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C" w:rsidRDefault="001D120C" w:rsidP="00901F73">
      <w:pPr>
        <w:jc w:val="center"/>
        <w:rPr>
          <w:b/>
          <w:sz w:val="28"/>
          <w:szCs w:val="28"/>
          <w:u w:val="single"/>
        </w:rPr>
      </w:pPr>
      <w:r w:rsidRPr="00C4493D">
        <w:rPr>
          <w:b/>
          <w:sz w:val="28"/>
          <w:szCs w:val="28"/>
          <w:u w:val="single"/>
        </w:rPr>
        <w:t>ОТЧЕТ</w:t>
      </w:r>
    </w:p>
    <w:p w:rsidR="001D120C" w:rsidRPr="00C4493D" w:rsidRDefault="001D120C" w:rsidP="00901F73">
      <w:pPr>
        <w:jc w:val="center"/>
        <w:rPr>
          <w:b/>
          <w:sz w:val="28"/>
          <w:szCs w:val="28"/>
          <w:u w:val="single"/>
        </w:rPr>
      </w:pPr>
    </w:p>
    <w:p w:rsidR="001D120C" w:rsidRPr="00C4493D" w:rsidRDefault="001D120C" w:rsidP="00901F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 деятельности Г</w:t>
      </w:r>
      <w:r w:rsidRPr="00C4493D">
        <w:rPr>
          <w:b/>
          <w:sz w:val="28"/>
          <w:szCs w:val="28"/>
          <w:u w:val="single"/>
        </w:rPr>
        <w:t>осударстве</w:t>
      </w:r>
      <w:r>
        <w:rPr>
          <w:b/>
          <w:sz w:val="28"/>
          <w:szCs w:val="28"/>
          <w:u w:val="single"/>
        </w:rPr>
        <w:t xml:space="preserve">нного комитета по архитектуре и </w:t>
      </w:r>
      <w:r w:rsidR="00C978C3">
        <w:rPr>
          <w:b/>
          <w:sz w:val="28"/>
          <w:szCs w:val="28"/>
          <w:u w:val="single"/>
        </w:rPr>
        <w:t>градостроительству Чеченской Р</w:t>
      </w:r>
      <w:r w:rsidRPr="00C4493D">
        <w:rPr>
          <w:b/>
          <w:sz w:val="28"/>
          <w:szCs w:val="28"/>
          <w:u w:val="single"/>
        </w:rPr>
        <w:t xml:space="preserve">еспублики </w:t>
      </w:r>
      <w:r>
        <w:rPr>
          <w:b/>
          <w:sz w:val="28"/>
          <w:szCs w:val="28"/>
          <w:u w:val="single"/>
        </w:rPr>
        <w:t>з</w:t>
      </w:r>
      <w:r w:rsidRPr="00C4493D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 xml:space="preserve"> </w:t>
      </w:r>
      <w:r w:rsidRPr="00C4493D">
        <w:rPr>
          <w:b/>
          <w:sz w:val="28"/>
          <w:szCs w:val="28"/>
          <w:u w:val="single"/>
        </w:rPr>
        <w:t>201</w:t>
      </w:r>
      <w:r w:rsidR="001C116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620158">
        <w:rPr>
          <w:b/>
          <w:sz w:val="28"/>
          <w:szCs w:val="28"/>
          <w:u w:val="single"/>
        </w:rPr>
        <w:t>год</w:t>
      </w:r>
    </w:p>
    <w:p w:rsidR="00FC6475" w:rsidRPr="005B7C5B" w:rsidRDefault="00FC6475" w:rsidP="00901F73">
      <w:pPr>
        <w:tabs>
          <w:tab w:val="left" w:pos="1260"/>
        </w:tabs>
        <w:jc w:val="both"/>
        <w:rPr>
          <w:sz w:val="28"/>
          <w:szCs w:val="28"/>
          <w:u w:val="single"/>
        </w:rPr>
      </w:pPr>
    </w:p>
    <w:p w:rsidR="00B54223" w:rsidRDefault="00BB65DE" w:rsidP="00901F73">
      <w:pPr>
        <w:pStyle w:val="a3"/>
        <w:numPr>
          <w:ilvl w:val="0"/>
          <w:numId w:val="9"/>
        </w:numPr>
        <w:ind w:left="426" w:hanging="426"/>
        <w:jc w:val="both"/>
        <w:rPr>
          <w:b/>
          <w:sz w:val="28"/>
          <w:szCs w:val="28"/>
        </w:rPr>
      </w:pPr>
      <w:r w:rsidRPr="00A33478">
        <w:rPr>
          <w:b/>
          <w:sz w:val="28"/>
          <w:szCs w:val="28"/>
        </w:rPr>
        <w:t>Правовое обеспечение.</w:t>
      </w:r>
    </w:p>
    <w:p w:rsidR="00B54223" w:rsidRPr="00A02418" w:rsidRDefault="00B54223" w:rsidP="00901F73">
      <w:pPr>
        <w:pStyle w:val="a3"/>
        <w:ind w:left="426"/>
        <w:jc w:val="both"/>
        <w:rPr>
          <w:b/>
          <w:sz w:val="16"/>
          <w:szCs w:val="16"/>
        </w:rPr>
      </w:pPr>
    </w:p>
    <w:p w:rsidR="00BB65DE" w:rsidRPr="00B54223" w:rsidRDefault="00BB65DE" w:rsidP="00901F73">
      <w:pPr>
        <w:ind w:firstLine="708"/>
        <w:jc w:val="both"/>
        <w:rPr>
          <w:b/>
          <w:sz w:val="28"/>
          <w:szCs w:val="28"/>
        </w:rPr>
      </w:pPr>
      <w:r w:rsidRPr="00B54223">
        <w:rPr>
          <w:rFonts w:eastAsia="Calibri"/>
          <w:sz w:val="28"/>
          <w:szCs w:val="28"/>
          <w:lang w:eastAsia="en-US"/>
        </w:rPr>
        <w:t xml:space="preserve">Нормативные правовые акты Правительства Чеченской Республики, разработанные Госкомитетом </w:t>
      </w:r>
      <w:r w:rsidR="005108CA">
        <w:rPr>
          <w:rFonts w:eastAsia="Calibri"/>
          <w:sz w:val="28"/>
          <w:szCs w:val="28"/>
          <w:lang w:eastAsia="en-US"/>
        </w:rPr>
        <w:t>и утвержденные П</w:t>
      </w:r>
      <w:r w:rsidR="00956F0C">
        <w:rPr>
          <w:rFonts w:eastAsia="Calibri"/>
          <w:sz w:val="28"/>
          <w:szCs w:val="28"/>
          <w:lang w:eastAsia="en-US"/>
        </w:rPr>
        <w:t>равительством Чеченской Республики</w:t>
      </w:r>
      <w:r w:rsidR="005108CA">
        <w:rPr>
          <w:rFonts w:eastAsia="Calibri"/>
          <w:sz w:val="28"/>
          <w:szCs w:val="28"/>
          <w:lang w:eastAsia="en-US"/>
        </w:rPr>
        <w:t>.</w:t>
      </w:r>
    </w:p>
    <w:p w:rsidR="00BB65DE" w:rsidRPr="00E845AD" w:rsidRDefault="00BB65DE" w:rsidP="00901F73">
      <w:pPr>
        <w:ind w:firstLine="708"/>
        <w:jc w:val="both"/>
        <w:rPr>
          <w:rFonts w:eastAsia="Calibri"/>
          <w:b/>
          <w:sz w:val="16"/>
          <w:szCs w:val="16"/>
          <w:lang w:eastAsia="en-US"/>
        </w:rPr>
      </w:pPr>
    </w:p>
    <w:p w:rsidR="00BB65DE" w:rsidRDefault="00AE72FE" w:rsidP="00901F73">
      <w:pPr>
        <w:spacing w:after="20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Утверждены</w:t>
      </w:r>
      <w:r w:rsidR="00BB65DE">
        <w:rPr>
          <w:rFonts w:eastAsia="Calibri"/>
          <w:b/>
          <w:sz w:val="28"/>
          <w:szCs w:val="28"/>
          <w:lang w:eastAsia="en-US"/>
        </w:rPr>
        <w:t>:</w:t>
      </w:r>
    </w:p>
    <w:p w:rsidR="00BB65DE" w:rsidRDefault="00BB65DE" w:rsidP="00901F73">
      <w:pPr>
        <w:pStyle w:val="a3"/>
        <w:numPr>
          <w:ilvl w:val="0"/>
          <w:numId w:val="16"/>
        </w:numPr>
        <w:ind w:left="0" w:hanging="284"/>
        <w:jc w:val="both"/>
        <w:rPr>
          <w:rFonts w:eastAsia="Calibri"/>
          <w:sz w:val="28"/>
          <w:szCs w:val="28"/>
        </w:rPr>
      </w:pPr>
      <w:r w:rsidRPr="00E810D2">
        <w:rPr>
          <w:sz w:val="28"/>
          <w:szCs w:val="28"/>
        </w:rPr>
        <w:t>Постановление Правительства Чеченской Республики от 30.03.2015г. № 43 «</w:t>
      </w:r>
      <w:r w:rsidRPr="00E810D2">
        <w:rPr>
          <w:rFonts w:eastAsia="Calibri"/>
          <w:sz w:val="28"/>
          <w:szCs w:val="28"/>
        </w:rPr>
        <w:t>О проекте закона Чеченской Республики</w:t>
      </w:r>
      <w:r w:rsidRPr="00E810D2">
        <w:rPr>
          <w:sz w:val="28"/>
          <w:szCs w:val="28"/>
        </w:rPr>
        <w:t xml:space="preserve"> </w:t>
      </w:r>
      <w:r w:rsidRPr="00E810D2">
        <w:rPr>
          <w:rFonts w:eastAsia="Calibri"/>
          <w:sz w:val="28"/>
          <w:szCs w:val="28"/>
        </w:rPr>
        <w:t xml:space="preserve">«О внесении изменений в Закон Чеченской Республики «О градостроительной деятельности в Чеченской Республике»; </w:t>
      </w:r>
    </w:p>
    <w:p w:rsidR="00BB65DE" w:rsidRPr="00E810D2" w:rsidRDefault="00BB65DE" w:rsidP="00901F73">
      <w:pPr>
        <w:pStyle w:val="a3"/>
        <w:numPr>
          <w:ilvl w:val="0"/>
          <w:numId w:val="16"/>
        </w:numPr>
        <w:ind w:left="0" w:hanging="284"/>
        <w:jc w:val="both"/>
        <w:rPr>
          <w:rFonts w:eastAsia="Calibri"/>
          <w:sz w:val="28"/>
          <w:szCs w:val="28"/>
        </w:rPr>
      </w:pPr>
      <w:r w:rsidRPr="00E810D2">
        <w:rPr>
          <w:rFonts w:eastAsia="Calibri"/>
          <w:sz w:val="28"/>
          <w:szCs w:val="28"/>
        </w:rPr>
        <w:t>Распоряжение Правительства Чеченской Республики от 26.02.2015 года № 41-р «О создании государственного автономного учреждения «Управление государственной экспертизы Чеченской Республики» путем изменения типа существующего государственного учреждения «Управление государственной экспертизы проектов документов территориального планирования и проектной документации объектов Чеченской Республики»</w:t>
      </w:r>
    </w:p>
    <w:p w:rsidR="00BB65DE" w:rsidRPr="00E810D2" w:rsidRDefault="00BB65DE" w:rsidP="00901F73">
      <w:pPr>
        <w:pStyle w:val="a3"/>
        <w:numPr>
          <w:ilvl w:val="0"/>
          <w:numId w:val="16"/>
        </w:numPr>
        <w:ind w:left="0" w:hanging="284"/>
        <w:jc w:val="both"/>
        <w:rPr>
          <w:rFonts w:eastAsia="Calibri"/>
          <w:sz w:val="28"/>
          <w:szCs w:val="28"/>
        </w:rPr>
      </w:pPr>
      <w:r w:rsidRPr="00E810D2">
        <w:rPr>
          <w:rFonts w:eastAsia="Calibri"/>
          <w:sz w:val="28"/>
          <w:szCs w:val="28"/>
          <w:lang w:eastAsia="en-US"/>
        </w:rPr>
        <w:t xml:space="preserve">Закон Чеченской Республики 6 апреля 2015 года № 10 – </w:t>
      </w:r>
      <w:proofErr w:type="spellStart"/>
      <w:r w:rsidRPr="00E810D2">
        <w:rPr>
          <w:rFonts w:eastAsia="Calibri"/>
          <w:sz w:val="28"/>
          <w:szCs w:val="28"/>
          <w:lang w:eastAsia="en-US"/>
        </w:rPr>
        <w:t>Рз</w:t>
      </w:r>
      <w:proofErr w:type="spellEnd"/>
      <w:r w:rsidRPr="00E810D2">
        <w:rPr>
          <w:rFonts w:eastAsia="Calibri"/>
          <w:sz w:val="28"/>
          <w:szCs w:val="28"/>
          <w:lang w:eastAsia="en-US"/>
        </w:rPr>
        <w:t xml:space="preserve"> «О единственном исполнителе услуг по проведению государственной экспертизы проектной документации объектов капитального строительства и проверки достоверности определения сметной стоимости объектов капитального строительства, реконструкции или технического перевооружения».</w:t>
      </w:r>
    </w:p>
    <w:p w:rsidR="00BB65DE" w:rsidRDefault="00BB65DE" w:rsidP="00901F73">
      <w:pPr>
        <w:ind w:hanging="426"/>
        <w:jc w:val="both"/>
        <w:rPr>
          <w:rFonts w:eastAsia="Calibri"/>
          <w:sz w:val="16"/>
          <w:szCs w:val="16"/>
          <w:lang w:eastAsia="en-US"/>
        </w:rPr>
      </w:pPr>
    </w:p>
    <w:p w:rsidR="00F60782" w:rsidRPr="00F60782" w:rsidRDefault="00F60782" w:rsidP="00901F73">
      <w:pPr>
        <w:pStyle w:val="a3"/>
        <w:tabs>
          <w:tab w:val="left" w:pos="0"/>
        </w:tabs>
        <w:spacing w:after="200"/>
        <w:ind w:left="0"/>
        <w:contextualSpacing/>
        <w:jc w:val="both"/>
        <w:rPr>
          <w:b/>
          <w:sz w:val="28"/>
          <w:szCs w:val="28"/>
        </w:rPr>
      </w:pPr>
      <w:r w:rsidRPr="00F60782">
        <w:rPr>
          <w:b/>
          <w:sz w:val="28"/>
          <w:szCs w:val="28"/>
        </w:rPr>
        <w:t>Разработаны и находятся на стадии согласования:</w:t>
      </w:r>
    </w:p>
    <w:p w:rsidR="00F60782" w:rsidRPr="004B15F8" w:rsidRDefault="00F60782" w:rsidP="00901F73">
      <w:pPr>
        <w:pStyle w:val="a3"/>
        <w:tabs>
          <w:tab w:val="left" w:pos="0"/>
        </w:tabs>
        <w:spacing w:after="200"/>
        <w:ind w:left="0" w:hanging="426"/>
        <w:contextualSpacing/>
        <w:jc w:val="both"/>
        <w:rPr>
          <w:sz w:val="16"/>
          <w:szCs w:val="16"/>
        </w:rPr>
      </w:pPr>
    </w:p>
    <w:p w:rsidR="00F60782" w:rsidRPr="00C768D8" w:rsidRDefault="00F60782" w:rsidP="00901F73">
      <w:pPr>
        <w:pStyle w:val="a3"/>
        <w:numPr>
          <w:ilvl w:val="0"/>
          <w:numId w:val="36"/>
        </w:numPr>
        <w:tabs>
          <w:tab w:val="left" w:pos="0"/>
        </w:tabs>
        <w:spacing w:after="200"/>
        <w:ind w:left="0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C768D8">
        <w:rPr>
          <w:sz w:val="28"/>
          <w:szCs w:val="28"/>
        </w:rPr>
        <w:t xml:space="preserve"> распоряжения Правительства Чеченской Республики «О мерах по внесению изменений в Схему территориального пла</w:t>
      </w:r>
      <w:r>
        <w:rPr>
          <w:sz w:val="28"/>
          <w:szCs w:val="28"/>
        </w:rPr>
        <w:t>нирования Чеченской Республики»;</w:t>
      </w:r>
    </w:p>
    <w:p w:rsidR="00F60782" w:rsidRPr="00AF71BB" w:rsidRDefault="00F60782" w:rsidP="00901F73">
      <w:pPr>
        <w:pStyle w:val="a3"/>
        <w:numPr>
          <w:ilvl w:val="0"/>
          <w:numId w:val="36"/>
        </w:numPr>
        <w:tabs>
          <w:tab w:val="left" w:pos="0"/>
        </w:tabs>
        <w:spacing w:after="200"/>
        <w:ind w:left="0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B340A6">
        <w:rPr>
          <w:sz w:val="28"/>
          <w:szCs w:val="28"/>
        </w:rPr>
        <w:t>проект распоряжения Правительства Чеченской Республики «О подготовке проекта изменений в Региональных нормативах градостроительного проект</w:t>
      </w:r>
      <w:r>
        <w:rPr>
          <w:sz w:val="28"/>
          <w:szCs w:val="28"/>
        </w:rPr>
        <w:t>ирования Чеченской Республики»;</w:t>
      </w:r>
    </w:p>
    <w:p w:rsidR="00F60782" w:rsidRDefault="00F60782" w:rsidP="00901F73">
      <w:pPr>
        <w:pStyle w:val="a3"/>
        <w:numPr>
          <w:ilvl w:val="0"/>
          <w:numId w:val="36"/>
        </w:numPr>
        <w:tabs>
          <w:tab w:val="left" w:pos="0"/>
        </w:tabs>
        <w:spacing w:after="200"/>
        <w:ind w:left="0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1BB">
        <w:rPr>
          <w:rFonts w:eastAsia="Calibri"/>
          <w:sz w:val="28"/>
          <w:szCs w:val="28"/>
          <w:lang w:eastAsia="en-US"/>
        </w:rPr>
        <w:t xml:space="preserve">проект указа Главы Чеченской Республики «О признании </w:t>
      </w:r>
      <w:proofErr w:type="gramStart"/>
      <w:r w:rsidRPr="00AF71BB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AF71BB">
        <w:rPr>
          <w:rFonts w:eastAsia="Calibri"/>
          <w:sz w:val="28"/>
          <w:szCs w:val="28"/>
          <w:lang w:eastAsia="en-US"/>
        </w:rPr>
        <w:t xml:space="preserve"> силу некоторых актов П</w:t>
      </w:r>
      <w:r>
        <w:rPr>
          <w:rFonts w:eastAsia="Calibri"/>
          <w:sz w:val="28"/>
          <w:szCs w:val="28"/>
          <w:lang w:eastAsia="en-US"/>
        </w:rPr>
        <w:t>резидента Чеченской Республики»;</w:t>
      </w:r>
    </w:p>
    <w:p w:rsidR="00F60782" w:rsidRDefault="00F60782" w:rsidP="00901F73">
      <w:pPr>
        <w:pStyle w:val="a3"/>
        <w:numPr>
          <w:ilvl w:val="0"/>
          <w:numId w:val="36"/>
        </w:numPr>
        <w:tabs>
          <w:tab w:val="left" w:pos="0"/>
        </w:tabs>
        <w:spacing w:after="200"/>
        <w:ind w:left="0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1BB">
        <w:rPr>
          <w:rFonts w:eastAsia="Calibri"/>
          <w:sz w:val="28"/>
          <w:szCs w:val="28"/>
          <w:lang w:eastAsia="en-US"/>
        </w:rPr>
        <w:t>проект постановления Правительства Чеченской Республики «О Градостроительном совете при Государственном комитете по архитектуре и градостро</w:t>
      </w:r>
      <w:r>
        <w:rPr>
          <w:rFonts w:eastAsia="Calibri"/>
          <w:sz w:val="28"/>
          <w:szCs w:val="28"/>
          <w:lang w:eastAsia="en-US"/>
        </w:rPr>
        <w:t>ительству Чеченской Республики»;</w:t>
      </w:r>
    </w:p>
    <w:p w:rsidR="00F60782" w:rsidRPr="00B340A6" w:rsidRDefault="00F60782" w:rsidP="00901F73">
      <w:pPr>
        <w:pStyle w:val="a3"/>
        <w:numPr>
          <w:ilvl w:val="0"/>
          <w:numId w:val="36"/>
        </w:numPr>
        <w:tabs>
          <w:tab w:val="left" w:pos="0"/>
        </w:tabs>
        <w:spacing w:after="200"/>
        <w:ind w:left="0" w:hanging="284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1BB">
        <w:rPr>
          <w:rFonts w:eastAsia="Calibri"/>
          <w:sz w:val="28"/>
          <w:szCs w:val="28"/>
          <w:lang w:eastAsia="en-US"/>
        </w:rPr>
        <w:t>проект распоряжения Правительства Чеченской Республики «О составе Градостроительного совета при Государственном комитете по архитектуре и градостроительству Чеченской Республики».</w:t>
      </w:r>
    </w:p>
    <w:p w:rsidR="00BB65DE" w:rsidRPr="005D2C04" w:rsidRDefault="00DF4B6B" w:rsidP="00901F73">
      <w:pPr>
        <w:spacing w:after="200"/>
        <w:ind w:left="-426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Разработанные и утвержденные н</w:t>
      </w:r>
      <w:r w:rsidR="00BB65DE" w:rsidRPr="005D2C04">
        <w:rPr>
          <w:rFonts w:eastAsia="Calibri"/>
          <w:b/>
          <w:sz w:val="28"/>
          <w:szCs w:val="28"/>
          <w:lang w:eastAsia="en-US"/>
        </w:rPr>
        <w:t>ормативные правовые акты Госкомитета по архитектуре и градостроительству Чеченской Республики</w:t>
      </w:r>
      <w:r w:rsidR="005108CA">
        <w:rPr>
          <w:rFonts w:eastAsia="Calibri"/>
          <w:b/>
          <w:sz w:val="28"/>
          <w:szCs w:val="28"/>
          <w:lang w:eastAsia="en-US"/>
        </w:rPr>
        <w:t>:</w:t>
      </w:r>
    </w:p>
    <w:p w:rsidR="00BB65DE" w:rsidRPr="00E810D2" w:rsidRDefault="00BB65DE" w:rsidP="00901F73">
      <w:pPr>
        <w:pStyle w:val="a3"/>
        <w:numPr>
          <w:ilvl w:val="0"/>
          <w:numId w:val="18"/>
        </w:numPr>
        <w:ind w:left="0" w:hanging="284"/>
        <w:jc w:val="both"/>
        <w:rPr>
          <w:sz w:val="28"/>
          <w:szCs w:val="28"/>
        </w:rPr>
      </w:pPr>
      <w:r w:rsidRPr="00E810D2">
        <w:rPr>
          <w:sz w:val="28"/>
          <w:szCs w:val="28"/>
        </w:rPr>
        <w:t>Приказ Государственного комитета по архитектуре и градостроительству Чеченской</w:t>
      </w:r>
      <w:r w:rsidR="005108CA">
        <w:rPr>
          <w:sz w:val="28"/>
          <w:szCs w:val="28"/>
        </w:rPr>
        <w:t xml:space="preserve"> Республики от 05.06. 2015 г. №</w:t>
      </w:r>
      <w:r w:rsidRPr="00E810D2">
        <w:rPr>
          <w:sz w:val="28"/>
          <w:szCs w:val="28"/>
        </w:rPr>
        <w:t>33-п «Об утверждении базовых функциональных и специальных квалификационных требований к знаниям и навыкам, необходимых для исполнения должностных обязанностей государственными гражданскими служащими Государственного комитета по архитектуре и градостроительству Чеченской Республики»;</w:t>
      </w:r>
    </w:p>
    <w:p w:rsidR="00BB65DE" w:rsidRPr="00E810D2" w:rsidRDefault="00BB65DE" w:rsidP="00901F73">
      <w:pPr>
        <w:pStyle w:val="a3"/>
        <w:numPr>
          <w:ilvl w:val="0"/>
          <w:numId w:val="18"/>
        </w:numPr>
        <w:ind w:left="0" w:hanging="284"/>
        <w:jc w:val="both"/>
        <w:rPr>
          <w:sz w:val="28"/>
          <w:szCs w:val="28"/>
        </w:rPr>
      </w:pPr>
      <w:proofErr w:type="gramStart"/>
      <w:r w:rsidRPr="00E810D2">
        <w:rPr>
          <w:sz w:val="28"/>
          <w:szCs w:val="28"/>
        </w:rPr>
        <w:t>Приказ Государственного комитета по архитектуре и градостроительству Чеченской Р</w:t>
      </w:r>
      <w:r w:rsidR="005108CA">
        <w:rPr>
          <w:sz w:val="28"/>
          <w:szCs w:val="28"/>
        </w:rPr>
        <w:t>еспублики от 10.04.2015г. №</w:t>
      </w:r>
      <w:r w:rsidRPr="00E810D2">
        <w:rPr>
          <w:sz w:val="28"/>
          <w:szCs w:val="28"/>
        </w:rPr>
        <w:t>17-п «Об утверждении Положения о сообщении государственными служащими Государственного комитета по архитектуре и градостроительству Чеченской Республики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  <w:proofErr w:type="gramEnd"/>
    </w:p>
    <w:p w:rsidR="00BB65DE" w:rsidRPr="00E810D2" w:rsidRDefault="00BB65DE" w:rsidP="00901F73">
      <w:pPr>
        <w:pStyle w:val="a3"/>
        <w:numPr>
          <w:ilvl w:val="0"/>
          <w:numId w:val="18"/>
        </w:numPr>
        <w:ind w:left="0" w:hanging="284"/>
        <w:jc w:val="both"/>
        <w:rPr>
          <w:bCs/>
          <w:spacing w:val="2"/>
          <w:kern w:val="36"/>
          <w:sz w:val="28"/>
          <w:szCs w:val="28"/>
        </w:rPr>
      </w:pPr>
      <w:r w:rsidRPr="00E810D2">
        <w:rPr>
          <w:sz w:val="28"/>
          <w:szCs w:val="28"/>
        </w:rPr>
        <w:t>Приказ Государственного комитета по архитектуре и градостроительству Чеченск</w:t>
      </w:r>
      <w:r w:rsidR="005108CA">
        <w:rPr>
          <w:sz w:val="28"/>
          <w:szCs w:val="28"/>
        </w:rPr>
        <w:t>ой Республики от 07.05.2015г. №</w:t>
      </w:r>
      <w:r w:rsidRPr="00E810D2">
        <w:rPr>
          <w:sz w:val="28"/>
          <w:szCs w:val="28"/>
        </w:rPr>
        <w:t>27-п «</w:t>
      </w:r>
      <w:r w:rsidRPr="00E810D2">
        <w:rPr>
          <w:bCs/>
          <w:spacing w:val="2"/>
          <w:kern w:val="36"/>
          <w:sz w:val="28"/>
          <w:szCs w:val="28"/>
        </w:rPr>
        <w:t>Об утверждении Порядка проведения служебных проверок в Государственном комитете по архитектуре и градостроительству Чеченской Республики»;</w:t>
      </w:r>
    </w:p>
    <w:p w:rsidR="00BB65DE" w:rsidRDefault="00BB65DE" w:rsidP="00901F73">
      <w:pPr>
        <w:pStyle w:val="a3"/>
        <w:numPr>
          <w:ilvl w:val="0"/>
          <w:numId w:val="18"/>
        </w:numPr>
        <w:ind w:left="0" w:hanging="284"/>
        <w:jc w:val="both"/>
        <w:rPr>
          <w:bCs/>
          <w:spacing w:val="2"/>
          <w:kern w:val="36"/>
          <w:sz w:val="28"/>
          <w:szCs w:val="28"/>
        </w:rPr>
      </w:pPr>
      <w:r w:rsidRPr="00E810D2">
        <w:rPr>
          <w:sz w:val="28"/>
          <w:szCs w:val="28"/>
        </w:rPr>
        <w:t>Приказ Государственного комитета по архитектуре и градостроительству Чеченской</w:t>
      </w:r>
      <w:r w:rsidR="005108CA">
        <w:rPr>
          <w:sz w:val="28"/>
          <w:szCs w:val="28"/>
        </w:rPr>
        <w:t xml:space="preserve"> Республики от 05.06. 2015 г. №</w:t>
      </w:r>
      <w:r w:rsidRPr="00E810D2">
        <w:rPr>
          <w:sz w:val="28"/>
          <w:szCs w:val="28"/>
        </w:rPr>
        <w:t xml:space="preserve">32-п «Об утверждении </w:t>
      </w:r>
      <w:r w:rsidRPr="00E810D2">
        <w:rPr>
          <w:bCs/>
          <w:spacing w:val="2"/>
          <w:kern w:val="36"/>
          <w:sz w:val="28"/>
          <w:szCs w:val="28"/>
        </w:rPr>
        <w:t>Положения о премировании государственных гражданских служащих Государственного комитета по архитектуре и градостроительству Чеченской Республики, выплате им материальной помощи, единовременной выплаты при предоставлении ежегодного оплачиваемого отпуска и единовременных поощрений</w:t>
      </w:r>
      <w:r w:rsidR="00F60782">
        <w:rPr>
          <w:bCs/>
          <w:spacing w:val="2"/>
          <w:kern w:val="36"/>
          <w:sz w:val="28"/>
          <w:szCs w:val="28"/>
        </w:rPr>
        <w:t>»;</w:t>
      </w:r>
    </w:p>
    <w:p w:rsidR="005108CA" w:rsidRPr="005108CA" w:rsidRDefault="00F60782" w:rsidP="005108CA">
      <w:pPr>
        <w:pStyle w:val="a3"/>
        <w:numPr>
          <w:ilvl w:val="0"/>
          <w:numId w:val="18"/>
        </w:numPr>
        <w:ind w:left="0" w:hanging="284"/>
        <w:jc w:val="both"/>
        <w:rPr>
          <w:bCs/>
          <w:spacing w:val="2"/>
          <w:kern w:val="36"/>
          <w:sz w:val="28"/>
          <w:szCs w:val="28"/>
        </w:rPr>
      </w:pPr>
      <w:proofErr w:type="gramStart"/>
      <w:r w:rsidRPr="005108CA">
        <w:rPr>
          <w:sz w:val="28"/>
          <w:szCs w:val="28"/>
        </w:rPr>
        <w:t>Прика</w:t>
      </w:r>
      <w:r w:rsidR="005108CA" w:rsidRPr="005108CA">
        <w:rPr>
          <w:sz w:val="28"/>
          <w:szCs w:val="28"/>
        </w:rPr>
        <w:t>з Государственного комитета по архитектуре и градостроительству Чеченской Республики от 11.12.2015г. №</w:t>
      </w:r>
      <w:r w:rsidRPr="005108CA">
        <w:rPr>
          <w:sz w:val="28"/>
          <w:szCs w:val="28"/>
        </w:rPr>
        <w:t>126-п «Об утверждении административного регламента предоставления государственной услуги «Выдача разрешений на строительство объектов капитального строительства, планируемых на территориях двух или более муниципальных образований (муниципальных районов, городских округов), и реконструкцию объектов капитального строительства, расположенных на территориях двух или более муниципальных образований (муниципальных районов, городских округов)»;</w:t>
      </w:r>
      <w:proofErr w:type="gramEnd"/>
    </w:p>
    <w:p w:rsidR="00F60782" w:rsidRPr="005108CA" w:rsidRDefault="00F60782" w:rsidP="005108CA">
      <w:pPr>
        <w:pStyle w:val="a3"/>
        <w:numPr>
          <w:ilvl w:val="0"/>
          <w:numId w:val="18"/>
        </w:numPr>
        <w:ind w:left="0" w:hanging="284"/>
        <w:jc w:val="both"/>
        <w:rPr>
          <w:bCs/>
          <w:spacing w:val="2"/>
          <w:kern w:val="36"/>
          <w:sz w:val="28"/>
          <w:szCs w:val="28"/>
        </w:rPr>
      </w:pPr>
      <w:r w:rsidRPr="005108CA">
        <w:rPr>
          <w:sz w:val="28"/>
          <w:szCs w:val="28"/>
        </w:rPr>
        <w:t xml:space="preserve"> </w:t>
      </w:r>
      <w:proofErr w:type="gramStart"/>
      <w:r w:rsidRPr="005108CA">
        <w:rPr>
          <w:sz w:val="28"/>
          <w:szCs w:val="28"/>
        </w:rPr>
        <w:t xml:space="preserve">Приказ </w:t>
      </w:r>
      <w:r w:rsidR="005108CA" w:rsidRPr="005108CA">
        <w:rPr>
          <w:sz w:val="28"/>
          <w:szCs w:val="28"/>
        </w:rPr>
        <w:t>Государственного комитета по архитектуре и градостроительству Чеченской Республики</w:t>
      </w:r>
      <w:r w:rsidRPr="005108CA">
        <w:rPr>
          <w:sz w:val="28"/>
          <w:szCs w:val="28"/>
        </w:rPr>
        <w:t xml:space="preserve"> от 11.12.2015</w:t>
      </w:r>
      <w:r w:rsidR="005108CA" w:rsidRPr="005108CA">
        <w:rPr>
          <w:sz w:val="28"/>
          <w:szCs w:val="28"/>
        </w:rPr>
        <w:t>г. №</w:t>
      </w:r>
      <w:r w:rsidRPr="005108CA">
        <w:rPr>
          <w:sz w:val="28"/>
          <w:szCs w:val="28"/>
        </w:rPr>
        <w:t>127-п «Об утверждении административного регламента предоставления государственной услуги «Выдача разрешений на ввод в эксплуатацию объектов капитального строительства, возведенных на территориях двух или более муниципальных образований (муниципальных районов, городских округов), и реконструкцию объектов капитального строительства, расположенных на территориях двух или более муниципальных образований (муниципальных районов, городских округов)».</w:t>
      </w:r>
      <w:proofErr w:type="gramEnd"/>
    </w:p>
    <w:p w:rsidR="00F60782" w:rsidRPr="005108CA" w:rsidRDefault="00F60782" w:rsidP="00901F73">
      <w:pPr>
        <w:pStyle w:val="a3"/>
        <w:tabs>
          <w:tab w:val="left" w:pos="0"/>
        </w:tabs>
        <w:ind w:left="0" w:hanging="284"/>
        <w:jc w:val="both"/>
        <w:rPr>
          <w:sz w:val="8"/>
          <w:szCs w:val="28"/>
        </w:rPr>
      </w:pPr>
    </w:p>
    <w:p w:rsidR="00F60782" w:rsidRDefault="00F60782" w:rsidP="00901F73">
      <w:pPr>
        <w:pStyle w:val="a3"/>
        <w:tabs>
          <w:tab w:val="left" w:pos="0"/>
        </w:tabs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В</w:t>
      </w:r>
      <w:r w:rsidRPr="00F37197">
        <w:rPr>
          <w:sz w:val="28"/>
          <w:szCs w:val="28"/>
        </w:rPr>
        <w:t xml:space="preserve"> адрес Госкомитета не поступало заключений со стороны независимых экспертов по итогам проведения независимых антикоррупционных экспертиз нормативных правовых актов и проектов нормативных правовых актов, принятых или разработанных Госкомитетом.</w:t>
      </w:r>
    </w:p>
    <w:p w:rsidR="00DF4B6B" w:rsidRDefault="00DF4B6B" w:rsidP="00901F73">
      <w:pPr>
        <w:ind w:left="-426"/>
        <w:jc w:val="both"/>
        <w:rPr>
          <w:rFonts w:eastAsia="Calibri"/>
          <w:b/>
          <w:sz w:val="28"/>
          <w:szCs w:val="28"/>
          <w:lang w:eastAsia="en-US"/>
        </w:rPr>
      </w:pPr>
    </w:p>
    <w:p w:rsidR="00FA245E" w:rsidRPr="00B54223" w:rsidRDefault="00BB65DE" w:rsidP="00901F73">
      <w:pPr>
        <w:pStyle w:val="a3"/>
        <w:numPr>
          <w:ilvl w:val="0"/>
          <w:numId w:val="9"/>
        </w:numPr>
        <w:tabs>
          <w:tab w:val="left" w:pos="0"/>
        </w:tabs>
        <w:ind w:left="0" w:hanging="426"/>
        <w:jc w:val="both"/>
        <w:rPr>
          <w:b/>
          <w:sz w:val="28"/>
          <w:szCs w:val="28"/>
        </w:rPr>
      </w:pPr>
      <w:r w:rsidRPr="00B54223">
        <w:rPr>
          <w:b/>
          <w:sz w:val="28"/>
          <w:szCs w:val="28"/>
        </w:rPr>
        <w:t>Р</w:t>
      </w:r>
      <w:r w:rsidR="002D751C" w:rsidRPr="00B54223">
        <w:rPr>
          <w:b/>
          <w:sz w:val="28"/>
          <w:szCs w:val="28"/>
        </w:rPr>
        <w:t>еализаци</w:t>
      </w:r>
      <w:r w:rsidRPr="00B54223">
        <w:rPr>
          <w:b/>
          <w:sz w:val="28"/>
          <w:szCs w:val="28"/>
        </w:rPr>
        <w:t>я</w:t>
      </w:r>
      <w:r w:rsidR="002D751C" w:rsidRPr="00B54223">
        <w:rPr>
          <w:b/>
          <w:sz w:val="28"/>
          <w:szCs w:val="28"/>
        </w:rPr>
        <w:t xml:space="preserve"> </w:t>
      </w:r>
      <w:r w:rsidR="00FA245E" w:rsidRPr="00B54223">
        <w:rPr>
          <w:b/>
          <w:sz w:val="28"/>
          <w:szCs w:val="28"/>
        </w:rPr>
        <w:t>федеральных и республиканских нормативно-правовых актов в сфере деятельности Государственного комитета по архитектуре и градостроительству Чеченской Республики</w:t>
      </w:r>
      <w:r w:rsidRPr="00B54223">
        <w:rPr>
          <w:b/>
          <w:sz w:val="28"/>
          <w:szCs w:val="28"/>
        </w:rPr>
        <w:t>:</w:t>
      </w:r>
    </w:p>
    <w:p w:rsidR="00FA245E" w:rsidRPr="00C259B1" w:rsidRDefault="00FA245E" w:rsidP="00901F73">
      <w:pPr>
        <w:tabs>
          <w:tab w:val="left" w:pos="0"/>
        </w:tabs>
        <w:ind w:hanging="426"/>
        <w:jc w:val="both"/>
        <w:rPr>
          <w:b/>
          <w:sz w:val="16"/>
          <w:szCs w:val="16"/>
          <w:u w:val="single"/>
        </w:rPr>
      </w:pPr>
    </w:p>
    <w:p w:rsidR="001B7010" w:rsidRPr="0046431B" w:rsidRDefault="002D751C" w:rsidP="00901F73">
      <w:pPr>
        <w:pStyle w:val="a3"/>
        <w:numPr>
          <w:ilvl w:val="0"/>
          <w:numId w:val="2"/>
        </w:numPr>
        <w:tabs>
          <w:tab w:val="left" w:pos="0"/>
        </w:tabs>
        <w:ind w:left="0" w:hanging="284"/>
        <w:jc w:val="both"/>
        <w:rPr>
          <w:sz w:val="28"/>
          <w:szCs w:val="28"/>
        </w:rPr>
      </w:pPr>
      <w:r w:rsidRPr="0046431B">
        <w:rPr>
          <w:sz w:val="28"/>
          <w:szCs w:val="28"/>
        </w:rPr>
        <w:t>Указ</w:t>
      </w:r>
      <w:r w:rsidR="00147C03" w:rsidRPr="0046431B">
        <w:rPr>
          <w:sz w:val="28"/>
          <w:szCs w:val="28"/>
        </w:rPr>
        <w:t xml:space="preserve"> Президента РФ от 7 мая 2012 года № 600 "О мерах по обеспечению граждан РФ доступным и комфортным жильем и повышению качества жилищно-коммунальных услуг" и План мероприятий по реализации в ЧР поручений, содержащихся в Указах Президента РФ от 7 мая 2012 года №№596-602 и 606, на 201</w:t>
      </w:r>
      <w:r w:rsidR="003819C1" w:rsidRPr="0046431B">
        <w:rPr>
          <w:sz w:val="28"/>
          <w:szCs w:val="28"/>
        </w:rPr>
        <w:t>5</w:t>
      </w:r>
      <w:r w:rsidR="00147C03" w:rsidRPr="0046431B">
        <w:rPr>
          <w:sz w:val="28"/>
          <w:szCs w:val="28"/>
        </w:rPr>
        <w:t xml:space="preserve"> г.</w:t>
      </w:r>
      <w:r w:rsidR="001B7010" w:rsidRPr="0046431B">
        <w:rPr>
          <w:sz w:val="28"/>
          <w:szCs w:val="28"/>
        </w:rPr>
        <w:t>:</w:t>
      </w:r>
    </w:p>
    <w:p w:rsidR="001B7010" w:rsidRPr="00806EE2" w:rsidRDefault="001B7010" w:rsidP="00901F73">
      <w:pPr>
        <w:pStyle w:val="a3"/>
        <w:numPr>
          <w:ilvl w:val="1"/>
          <w:numId w:val="6"/>
        </w:numPr>
        <w:tabs>
          <w:tab w:val="left" w:pos="0"/>
          <w:tab w:val="left" w:pos="284"/>
        </w:tabs>
        <w:ind w:left="0" w:hanging="284"/>
        <w:jc w:val="both"/>
        <w:rPr>
          <w:sz w:val="28"/>
          <w:szCs w:val="28"/>
        </w:rPr>
      </w:pPr>
      <w:r w:rsidRPr="00806EE2">
        <w:rPr>
          <w:sz w:val="28"/>
          <w:szCs w:val="28"/>
        </w:rPr>
        <w:t>Принято участие в совещании рабочей группы по мониторингу достижений показателей социально-экономического развития Чеченской Республики, установленных Указом № 600:</w:t>
      </w:r>
    </w:p>
    <w:p w:rsidR="001B7010" w:rsidRPr="001B7010" w:rsidRDefault="001B7010" w:rsidP="00901F73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hanging="284"/>
        <w:jc w:val="both"/>
        <w:rPr>
          <w:sz w:val="28"/>
          <w:szCs w:val="28"/>
        </w:rPr>
      </w:pPr>
      <w:r w:rsidRPr="001B7010">
        <w:rPr>
          <w:sz w:val="28"/>
          <w:szCs w:val="28"/>
        </w:rPr>
        <w:t>подведены итоги реализации Указа №600 за 2014 год;</w:t>
      </w:r>
    </w:p>
    <w:p w:rsidR="001B7010" w:rsidRPr="001B7010" w:rsidRDefault="001B7010" w:rsidP="00901F73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hanging="284"/>
        <w:jc w:val="both"/>
        <w:rPr>
          <w:sz w:val="28"/>
          <w:szCs w:val="28"/>
        </w:rPr>
      </w:pPr>
      <w:r w:rsidRPr="001B7010">
        <w:rPr>
          <w:sz w:val="28"/>
          <w:szCs w:val="28"/>
        </w:rPr>
        <w:t>рассмотрен план мероприятий по р</w:t>
      </w:r>
      <w:r w:rsidR="002C0E19">
        <w:rPr>
          <w:sz w:val="28"/>
          <w:szCs w:val="28"/>
        </w:rPr>
        <w:t>еализации Указа №600 на 2015 г</w:t>
      </w:r>
      <w:r w:rsidRPr="001B7010">
        <w:rPr>
          <w:sz w:val="28"/>
          <w:szCs w:val="28"/>
        </w:rPr>
        <w:t>;</w:t>
      </w:r>
    </w:p>
    <w:p w:rsidR="001B7010" w:rsidRPr="001B7010" w:rsidRDefault="001B7010" w:rsidP="00901F73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hanging="284"/>
        <w:jc w:val="both"/>
        <w:rPr>
          <w:sz w:val="28"/>
          <w:szCs w:val="28"/>
        </w:rPr>
      </w:pPr>
      <w:r w:rsidRPr="001B7010">
        <w:rPr>
          <w:sz w:val="28"/>
          <w:szCs w:val="28"/>
        </w:rPr>
        <w:t>представлена информация по пункту 6 протокольного поручения предыдущего совещания от 01 декабря 2014 года №05-27 по предоставлению предложений по корректировке градостроительной документации, расчет необходимых средств на разработку и корректировку градо</w:t>
      </w:r>
      <w:r>
        <w:rPr>
          <w:sz w:val="28"/>
          <w:szCs w:val="28"/>
        </w:rPr>
        <w:t>строительных документов и ИСОГД;</w:t>
      </w:r>
    </w:p>
    <w:p w:rsidR="00973D9C" w:rsidRPr="00973D9C" w:rsidRDefault="00973D9C" w:rsidP="00901F73">
      <w:pPr>
        <w:pStyle w:val="a3"/>
        <w:numPr>
          <w:ilvl w:val="1"/>
          <w:numId w:val="6"/>
        </w:numPr>
        <w:tabs>
          <w:tab w:val="left" w:pos="142"/>
        </w:tabs>
        <w:ind w:left="0" w:hanging="284"/>
        <w:jc w:val="both"/>
        <w:rPr>
          <w:sz w:val="28"/>
          <w:szCs w:val="28"/>
        </w:rPr>
      </w:pPr>
      <w:proofErr w:type="gramStart"/>
      <w:r w:rsidRPr="00973D9C">
        <w:rPr>
          <w:sz w:val="28"/>
          <w:szCs w:val="28"/>
        </w:rPr>
        <w:t>ежемесячное представление информации о реализации Плана мероприятий по реализации в Чеченской Республике поручений, содержащихся в указах Президента РФ от 7 мая 2012 года, на 2015 год, утвержденного на заседании межведомственной комиссии по мониторингу достижения показателей социально-экономического развития Чеченской Республики 30.03. 2015 года (протокол МВК от 30.03.2015г. № 01), в части касающейся.</w:t>
      </w:r>
      <w:proofErr w:type="gramEnd"/>
    </w:p>
    <w:p w:rsidR="002735AE" w:rsidRPr="00973D9C" w:rsidRDefault="00FA245E" w:rsidP="00901F73">
      <w:pPr>
        <w:pStyle w:val="a3"/>
        <w:numPr>
          <w:ilvl w:val="0"/>
          <w:numId w:val="2"/>
        </w:numPr>
        <w:tabs>
          <w:tab w:val="left" w:pos="142"/>
        </w:tabs>
        <w:ind w:left="0" w:hanging="284"/>
        <w:jc w:val="both"/>
        <w:rPr>
          <w:sz w:val="28"/>
          <w:szCs w:val="28"/>
        </w:rPr>
      </w:pPr>
      <w:r w:rsidRPr="00973D9C">
        <w:rPr>
          <w:sz w:val="28"/>
          <w:szCs w:val="28"/>
        </w:rPr>
        <w:t xml:space="preserve">Постановление Правительства </w:t>
      </w:r>
      <w:r w:rsidR="00E05017" w:rsidRPr="00973D9C">
        <w:rPr>
          <w:sz w:val="28"/>
          <w:szCs w:val="28"/>
        </w:rPr>
        <w:t>ЧР</w:t>
      </w:r>
      <w:r w:rsidRPr="00973D9C">
        <w:rPr>
          <w:sz w:val="28"/>
          <w:szCs w:val="28"/>
        </w:rPr>
        <w:t xml:space="preserve"> от 03 декабря 2013г. № 302 «О мерах по реализации отдельных положений Федерального закона «О рекламе»</w:t>
      </w:r>
      <w:r w:rsidR="002735AE" w:rsidRPr="00973D9C">
        <w:rPr>
          <w:sz w:val="28"/>
          <w:szCs w:val="28"/>
        </w:rPr>
        <w:t>:</w:t>
      </w:r>
    </w:p>
    <w:p w:rsidR="000B3BBD" w:rsidRDefault="000B3BBD" w:rsidP="00901F73">
      <w:pPr>
        <w:pStyle w:val="a3"/>
        <w:tabs>
          <w:tab w:val="left" w:pos="720"/>
        </w:tabs>
        <w:autoSpaceDE w:val="0"/>
        <w:autoSpaceDN w:val="0"/>
        <w:adjustRightInd w:val="0"/>
        <w:ind w:left="450"/>
        <w:jc w:val="center"/>
        <w:rPr>
          <w:b/>
          <w:sz w:val="28"/>
          <w:szCs w:val="28"/>
        </w:rPr>
      </w:pPr>
    </w:p>
    <w:p w:rsidR="00A272FD" w:rsidRDefault="00A272FD" w:rsidP="00901F73">
      <w:pPr>
        <w:pStyle w:val="a3"/>
        <w:tabs>
          <w:tab w:val="left" w:pos="720"/>
        </w:tabs>
        <w:autoSpaceDE w:val="0"/>
        <w:autoSpaceDN w:val="0"/>
        <w:adjustRightInd w:val="0"/>
        <w:ind w:left="450"/>
        <w:jc w:val="center"/>
        <w:rPr>
          <w:b/>
          <w:sz w:val="28"/>
          <w:szCs w:val="28"/>
        </w:rPr>
      </w:pPr>
      <w:r w:rsidRPr="00A272FD">
        <w:rPr>
          <w:b/>
          <w:sz w:val="28"/>
          <w:szCs w:val="28"/>
        </w:rPr>
        <w:t xml:space="preserve">Реестр разработки и согласования проектов схем размещения рекламных конструкций по </w:t>
      </w:r>
      <w:r>
        <w:rPr>
          <w:b/>
          <w:sz w:val="28"/>
          <w:szCs w:val="28"/>
        </w:rPr>
        <w:t>ЧР</w:t>
      </w:r>
    </w:p>
    <w:p w:rsidR="00AE72FE" w:rsidRPr="00A272FD" w:rsidRDefault="00AE72FE" w:rsidP="00901F73">
      <w:pPr>
        <w:pStyle w:val="a3"/>
        <w:tabs>
          <w:tab w:val="left" w:pos="720"/>
        </w:tabs>
        <w:autoSpaceDE w:val="0"/>
        <w:autoSpaceDN w:val="0"/>
        <w:adjustRightInd w:val="0"/>
        <w:ind w:left="450"/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41"/>
        <w:gridCol w:w="709"/>
        <w:gridCol w:w="1417"/>
        <w:gridCol w:w="992"/>
        <w:gridCol w:w="25"/>
        <w:gridCol w:w="1251"/>
        <w:gridCol w:w="1418"/>
        <w:gridCol w:w="992"/>
        <w:gridCol w:w="851"/>
      </w:tblGrid>
      <w:tr w:rsidR="00A272FD" w:rsidRPr="00A272FD" w:rsidTr="00465683">
        <w:trPr>
          <w:trHeight w:val="1275"/>
        </w:trPr>
        <w:tc>
          <w:tcPr>
            <w:tcW w:w="528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65683">
              <w:rPr>
                <w:sz w:val="16"/>
                <w:szCs w:val="20"/>
              </w:rPr>
              <w:t>№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Наименование</w:t>
            </w:r>
          </w:p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65683">
              <w:rPr>
                <w:sz w:val="16"/>
                <w:szCs w:val="20"/>
              </w:rPr>
              <w:t>города,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 xml:space="preserve">Всего </w:t>
            </w:r>
            <w:proofErr w:type="spellStart"/>
            <w:proofErr w:type="gramStart"/>
            <w:r w:rsidRPr="00465683">
              <w:rPr>
                <w:b/>
                <w:sz w:val="16"/>
                <w:szCs w:val="20"/>
              </w:rPr>
              <w:t>поселе-ний</w:t>
            </w:r>
            <w:proofErr w:type="spellEnd"/>
            <w:proofErr w:type="gramEnd"/>
            <w:r w:rsidRPr="00465683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Представлено на согласование.</w:t>
            </w:r>
          </w:p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65683">
              <w:rPr>
                <w:sz w:val="16"/>
                <w:szCs w:val="20"/>
              </w:rPr>
              <w:t>кол-во поселений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На стадии согласования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Не представлено</w:t>
            </w:r>
          </w:p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на согласование</w:t>
            </w:r>
            <w:proofErr w:type="gramStart"/>
            <w:r w:rsidRPr="00465683">
              <w:rPr>
                <w:b/>
                <w:sz w:val="16"/>
                <w:szCs w:val="20"/>
              </w:rPr>
              <w:t>.</w:t>
            </w:r>
            <w:proofErr w:type="gramEnd"/>
            <w:r w:rsidRPr="00465683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465683">
              <w:rPr>
                <w:b/>
                <w:sz w:val="16"/>
                <w:szCs w:val="20"/>
              </w:rPr>
              <w:t>к</w:t>
            </w:r>
            <w:proofErr w:type="gramEnd"/>
            <w:r w:rsidRPr="00465683">
              <w:rPr>
                <w:b/>
                <w:sz w:val="16"/>
                <w:szCs w:val="20"/>
              </w:rPr>
              <w:t>ол-во поселений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Выдано сводное заключение</w:t>
            </w:r>
          </w:p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>Отказано</w:t>
            </w:r>
          </w:p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65683">
              <w:rPr>
                <w:sz w:val="16"/>
                <w:szCs w:val="20"/>
              </w:rPr>
              <w:t>(подлежат повторному представ-ю)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465683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465683">
              <w:rPr>
                <w:b/>
                <w:sz w:val="16"/>
                <w:szCs w:val="20"/>
              </w:rPr>
              <w:t xml:space="preserve">Процент исполнения </w:t>
            </w:r>
            <w:r w:rsidRPr="00465683">
              <w:rPr>
                <w:sz w:val="16"/>
                <w:szCs w:val="20"/>
              </w:rPr>
              <w:t>по городу, району.</w:t>
            </w:r>
          </w:p>
        </w:tc>
      </w:tr>
      <w:tr w:rsidR="00A272FD" w:rsidRPr="00A272FD" w:rsidTr="00465683">
        <w:trPr>
          <w:trHeight w:val="647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 xml:space="preserve">Ачхой-Мартановский 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61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Аргун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Введенский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Грозный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61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Гудермесский</w:t>
            </w:r>
            <w:proofErr w:type="spellEnd"/>
            <w:r w:rsidRPr="00A272FD">
              <w:rPr>
                <w:sz w:val="20"/>
                <w:szCs w:val="20"/>
              </w:rPr>
              <w:t xml:space="preserve"> 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21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61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Грозненский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25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1351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Итум-Калинский</w:t>
            </w:r>
            <w:proofErr w:type="spellEnd"/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 xml:space="preserve">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647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Курчалоевский</w:t>
            </w:r>
            <w:proofErr w:type="spellEnd"/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647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Ножай-</w:t>
            </w:r>
            <w:proofErr w:type="spellStart"/>
            <w:r w:rsidRPr="00A272FD">
              <w:rPr>
                <w:sz w:val="20"/>
                <w:szCs w:val="20"/>
              </w:rPr>
              <w:t>Юртовский</w:t>
            </w:r>
            <w:proofErr w:type="spellEnd"/>
            <w:r w:rsidRPr="00A272FD">
              <w:rPr>
                <w:sz w:val="20"/>
                <w:szCs w:val="20"/>
              </w:rPr>
              <w:t xml:space="preserve">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Надтеречный</w:t>
            </w:r>
            <w:proofErr w:type="spellEnd"/>
            <w:r w:rsidRPr="00A272FD">
              <w:rPr>
                <w:sz w:val="20"/>
                <w:szCs w:val="20"/>
              </w:rPr>
              <w:t xml:space="preserve"> 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Наурский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Сунженский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2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647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Урус-Мартановский</w:t>
            </w:r>
            <w:proofErr w:type="spellEnd"/>
            <w:r w:rsidRPr="00A272FD">
              <w:rPr>
                <w:sz w:val="20"/>
                <w:szCs w:val="20"/>
              </w:rPr>
              <w:t xml:space="preserve"> 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12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Шалинский</w:t>
            </w:r>
            <w:proofErr w:type="spellEnd"/>
            <w:r w:rsidRPr="00A272FD">
              <w:rPr>
                <w:sz w:val="20"/>
                <w:szCs w:val="20"/>
              </w:rPr>
              <w:t xml:space="preserve">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1351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Шаройский</w:t>
            </w:r>
            <w:proofErr w:type="spellEnd"/>
            <w:r w:rsidRPr="00A272FD">
              <w:rPr>
                <w:sz w:val="20"/>
                <w:szCs w:val="20"/>
              </w:rPr>
              <w:t xml:space="preserve">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8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 xml:space="preserve">- размещение </w:t>
            </w:r>
            <w:proofErr w:type="spellStart"/>
            <w:r w:rsidRPr="00A272FD">
              <w:rPr>
                <w:sz w:val="20"/>
                <w:szCs w:val="20"/>
              </w:rPr>
              <w:t>рек</w:t>
            </w:r>
            <w:proofErr w:type="gramStart"/>
            <w:r w:rsidRPr="00A272FD">
              <w:rPr>
                <w:sz w:val="20"/>
                <w:szCs w:val="20"/>
              </w:rPr>
              <w:t>.к</w:t>
            </w:r>
            <w:proofErr w:type="gramEnd"/>
            <w:r w:rsidRPr="00A272FD">
              <w:rPr>
                <w:sz w:val="20"/>
                <w:szCs w:val="20"/>
              </w:rPr>
              <w:t>онстр.не</w:t>
            </w:r>
            <w:proofErr w:type="spellEnd"/>
            <w:r w:rsidRPr="00A272FD">
              <w:rPr>
                <w:sz w:val="20"/>
                <w:szCs w:val="20"/>
              </w:rPr>
              <w:t xml:space="preserve"> предусматривается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3</w:t>
            </w:r>
          </w:p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73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Шелковской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19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52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272FD">
              <w:rPr>
                <w:sz w:val="20"/>
                <w:szCs w:val="20"/>
              </w:rPr>
              <w:t>Шатойский</w:t>
            </w:r>
            <w:proofErr w:type="spellEnd"/>
            <w:r w:rsidRPr="00A272FD">
              <w:rPr>
                <w:sz w:val="20"/>
                <w:szCs w:val="20"/>
              </w:rPr>
              <w:t xml:space="preserve"> р-он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15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72FD">
              <w:rPr>
                <w:sz w:val="20"/>
                <w:szCs w:val="20"/>
              </w:rPr>
              <w:t>100%</w:t>
            </w:r>
          </w:p>
        </w:tc>
      </w:tr>
      <w:tr w:rsidR="00A272FD" w:rsidRPr="00A272FD" w:rsidTr="00465683">
        <w:trPr>
          <w:trHeight w:val="380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Итого по Республике: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2FD" w:rsidRPr="00A272FD" w:rsidRDefault="00A272FD" w:rsidP="00901F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72FD">
              <w:rPr>
                <w:b/>
                <w:sz w:val="20"/>
                <w:szCs w:val="20"/>
              </w:rPr>
              <w:t>100%</w:t>
            </w:r>
          </w:p>
        </w:tc>
      </w:tr>
    </w:tbl>
    <w:p w:rsidR="00A272FD" w:rsidRPr="00A272FD" w:rsidRDefault="00A272FD" w:rsidP="00901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2FD" w:rsidRDefault="003B4E3A" w:rsidP="00901F73">
      <w:pPr>
        <w:widowControl w:val="0"/>
        <w:tabs>
          <w:tab w:val="left" w:pos="851"/>
        </w:tabs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A272FD">
        <w:rPr>
          <w:rFonts w:eastAsia="Calibri"/>
          <w:sz w:val="28"/>
          <w:szCs w:val="28"/>
          <w:lang w:eastAsia="en-US"/>
        </w:rPr>
        <w:t>Работа по предварительно</w:t>
      </w:r>
      <w:r>
        <w:rPr>
          <w:rFonts w:eastAsia="Calibri"/>
          <w:sz w:val="28"/>
          <w:szCs w:val="28"/>
          <w:lang w:eastAsia="en-US"/>
        </w:rPr>
        <w:t>му согласованию Схем размещения</w:t>
      </w:r>
      <w:r w:rsidRPr="00A272FD">
        <w:rPr>
          <w:rFonts w:eastAsia="Calibri"/>
          <w:sz w:val="28"/>
          <w:szCs w:val="28"/>
          <w:lang w:eastAsia="en-US"/>
        </w:rPr>
        <w:t xml:space="preserve"> рекламных конструкций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="00A272FD" w:rsidRPr="00A272FD">
        <w:rPr>
          <w:rFonts w:eastAsia="Calibri"/>
          <w:sz w:val="28"/>
          <w:szCs w:val="28"/>
          <w:lang w:eastAsia="en-US"/>
        </w:rPr>
        <w:t xml:space="preserve">муниципальным образованиям Чеченской Республики, </w:t>
      </w:r>
      <w:r w:rsidR="00A272FD">
        <w:rPr>
          <w:rFonts w:eastAsia="Calibri"/>
          <w:sz w:val="28"/>
          <w:szCs w:val="28"/>
          <w:lang w:eastAsia="en-US"/>
        </w:rPr>
        <w:t>завершена</w:t>
      </w:r>
      <w:r w:rsidR="00A272FD" w:rsidRPr="00A272FD">
        <w:rPr>
          <w:rFonts w:eastAsia="Calibri"/>
          <w:sz w:val="28"/>
          <w:szCs w:val="28"/>
          <w:lang w:eastAsia="en-US"/>
        </w:rPr>
        <w:t xml:space="preserve">. </w:t>
      </w:r>
    </w:p>
    <w:p w:rsidR="002D751C" w:rsidRDefault="002D751C" w:rsidP="00901F73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142" w:hanging="284"/>
        <w:jc w:val="both"/>
        <w:rPr>
          <w:sz w:val="28"/>
          <w:szCs w:val="28"/>
        </w:rPr>
      </w:pPr>
      <w:r w:rsidRPr="00F520DC">
        <w:rPr>
          <w:sz w:val="28"/>
          <w:szCs w:val="28"/>
        </w:rPr>
        <w:t>Постановление Правительства Российской Федерации от 30 апреля 2014 года №403 «Об исчерпывающем перечне процедур в сфере жилищного строительства» (далее - Постановлением № 403):</w:t>
      </w:r>
    </w:p>
    <w:p w:rsidR="002627CD" w:rsidRPr="00F520DC" w:rsidRDefault="002627CD" w:rsidP="00901F73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</w:p>
    <w:p w:rsidR="00B74672" w:rsidRDefault="002D751C" w:rsidP="00901F73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hanging="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D5CD8">
        <w:rPr>
          <w:sz w:val="28"/>
          <w:szCs w:val="28"/>
        </w:rPr>
        <w:t xml:space="preserve">Во исполнение поручения Президента Российской Федерации </w:t>
      </w:r>
      <w:proofErr w:type="spellStart"/>
      <w:r w:rsidRPr="007D5CD8">
        <w:rPr>
          <w:sz w:val="28"/>
          <w:szCs w:val="28"/>
        </w:rPr>
        <w:t>В.В.Путина</w:t>
      </w:r>
      <w:proofErr w:type="spellEnd"/>
      <w:r w:rsidRPr="007D5CD8">
        <w:rPr>
          <w:sz w:val="28"/>
          <w:szCs w:val="28"/>
        </w:rPr>
        <w:t xml:space="preserve"> от 19 декабря 2014 года № Пр-2901 об обеспечении контроля за приведением в субъектах Российской Федерации нормативно-правовых актов в соответствие с исчерпывающим перечнем процедур в сфере жилищного строительства </w:t>
      </w:r>
      <w:r w:rsidR="00B74672" w:rsidRPr="007D5CD8">
        <w:rPr>
          <w:rFonts w:eastAsiaTheme="minorHAnsi"/>
          <w:sz w:val="28"/>
          <w:szCs w:val="28"/>
          <w:lang w:eastAsia="en-US"/>
        </w:rPr>
        <w:t>проведена работа по приведению нормативных правовых актов (как на уровне субъектов, так и на уровне муниципальных образований) в соответствии с исчерпывающим перечнем процедур в</w:t>
      </w:r>
      <w:proofErr w:type="gramEnd"/>
      <w:r w:rsidR="00B74672" w:rsidRPr="007D5CD8">
        <w:rPr>
          <w:rFonts w:eastAsiaTheme="minorHAnsi"/>
          <w:sz w:val="28"/>
          <w:szCs w:val="28"/>
          <w:lang w:eastAsia="en-US"/>
        </w:rPr>
        <w:t xml:space="preserve"> сфере жилищного </w:t>
      </w:r>
      <w:r w:rsidR="00B74672" w:rsidRPr="007D5CD8">
        <w:rPr>
          <w:rFonts w:eastAsiaTheme="minorHAnsi"/>
          <w:sz w:val="28"/>
          <w:szCs w:val="28"/>
          <w:lang w:eastAsia="en-US"/>
        </w:rPr>
        <w:lastRenderedPageBreak/>
        <w:t>строительства, утвержденного постановлением Правительства Российской Федерации от 30 апреля 2014 г. № 403.</w:t>
      </w:r>
    </w:p>
    <w:p w:rsidR="00B74672" w:rsidRPr="007D5CD8" w:rsidRDefault="00B74672" w:rsidP="00901F73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hanging="284"/>
        <w:jc w:val="both"/>
        <w:rPr>
          <w:rFonts w:eastAsiaTheme="minorHAnsi"/>
          <w:sz w:val="28"/>
          <w:szCs w:val="28"/>
          <w:lang w:eastAsia="en-US"/>
        </w:rPr>
      </w:pPr>
      <w:r w:rsidRPr="007D5CD8">
        <w:rPr>
          <w:sz w:val="28"/>
          <w:szCs w:val="28"/>
        </w:rPr>
        <w:t>В органах местного самоуправления проведен мониторинг реализации Исчерпывающего перечня процедур в сфере жилищного строительства на предмет наличия и соответствия действующих административных регламентов. В ходе мониторинга</w:t>
      </w:r>
      <w:r w:rsidRPr="007D5CD8">
        <w:rPr>
          <w:rFonts w:eastAsiaTheme="minorHAnsi"/>
          <w:sz w:val="28"/>
          <w:szCs w:val="28"/>
          <w:lang w:eastAsia="en-US"/>
        </w:rPr>
        <w:t xml:space="preserve"> установлено, что процедуры раздела I Исчерпывающего перечня на всех уровнях проводятся в соответствии с федеральным законодательством</w:t>
      </w:r>
      <w:r w:rsidRPr="007D5CD8">
        <w:rPr>
          <w:sz w:val="28"/>
          <w:szCs w:val="28"/>
        </w:rPr>
        <w:t xml:space="preserve">. </w:t>
      </w:r>
    </w:p>
    <w:p w:rsidR="00DF7609" w:rsidRDefault="007C53A7" w:rsidP="00901F73">
      <w:pPr>
        <w:tabs>
          <w:tab w:val="left" w:pos="426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2FC7">
        <w:rPr>
          <w:sz w:val="28"/>
          <w:szCs w:val="28"/>
        </w:rPr>
        <w:tab/>
      </w:r>
      <w:r w:rsidR="00B74672" w:rsidRPr="00B74672">
        <w:rPr>
          <w:sz w:val="28"/>
          <w:szCs w:val="28"/>
        </w:rPr>
        <w:t>Данный мониторинг проведен по результатам визуального осмотра сайтов органов местного самоуправления, совещаний с ответственными исполнителями, письменных и устных запросов.</w:t>
      </w:r>
    </w:p>
    <w:p w:rsidR="009F2FC7" w:rsidRDefault="009F2FC7" w:rsidP="00901F73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hanging="284"/>
        <w:jc w:val="both"/>
        <w:rPr>
          <w:sz w:val="28"/>
          <w:szCs w:val="28"/>
        </w:rPr>
      </w:pPr>
      <w:proofErr w:type="gramStart"/>
      <w:r w:rsidRPr="007D5CD8">
        <w:rPr>
          <w:sz w:val="28"/>
          <w:szCs w:val="28"/>
        </w:rPr>
        <w:t xml:space="preserve">Совместно с заместителем Председателя Правительства Чеченской Республики - министра экономического, территориального развития и торговли Чеченской Республики </w:t>
      </w:r>
      <w:proofErr w:type="spellStart"/>
      <w:r w:rsidRPr="007D5CD8">
        <w:rPr>
          <w:sz w:val="28"/>
          <w:szCs w:val="28"/>
        </w:rPr>
        <w:t>А.А.Магомадов</w:t>
      </w:r>
      <w:r w:rsidR="007D5CD8" w:rsidRPr="007D5CD8">
        <w:rPr>
          <w:sz w:val="28"/>
          <w:szCs w:val="28"/>
        </w:rPr>
        <w:t>ым</w:t>
      </w:r>
      <w:proofErr w:type="spellEnd"/>
      <w:r w:rsidRPr="007D5CD8">
        <w:rPr>
          <w:sz w:val="28"/>
          <w:szCs w:val="28"/>
        </w:rPr>
        <w:t xml:space="preserve"> принято участие в совещании в режиме видео-конференц-связи у заместителя Министра строительства и жилищно-коммунального хозяйства Российской Федерации Н.Н. Антипиной и заместителя полномочного представителя Президента Российской Федерации в Северо-Кавказском федеральном округе С.И. </w:t>
      </w:r>
      <w:proofErr w:type="spellStart"/>
      <w:r w:rsidRPr="007D5CD8">
        <w:rPr>
          <w:sz w:val="28"/>
          <w:szCs w:val="28"/>
        </w:rPr>
        <w:t>Милейко</w:t>
      </w:r>
      <w:proofErr w:type="spellEnd"/>
      <w:r w:rsidRPr="007D5CD8">
        <w:rPr>
          <w:sz w:val="28"/>
          <w:szCs w:val="28"/>
        </w:rPr>
        <w:t xml:space="preserve"> о ходе исполнения поручения Президента Российской Федерации от 19</w:t>
      </w:r>
      <w:proofErr w:type="gramEnd"/>
      <w:r w:rsidRPr="007D5CD8">
        <w:rPr>
          <w:sz w:val="28"/>
          <w:szCs w:val="28"/>
        </w:rPr>
        <w:t xml:space="preserve"> декабря 2014 г. № Пр-2901.</w:t>
      </w:r>
    </w:p>
    <w:p w:rsidR="006971F4" w:rsidRPr="007D5CD8" w:rsidRDefault="006971F4" w:rsidP="00901F73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hanging="284"/>
        <w:jc w:val="both"/>
        <w:rPr>
          <w:sz w:val="28"/>
          <w:szCs w:val="28"/>
        </w:rPr>
      </w:pPr>
      <w:r w:rsidRPr="006971F4">
        <w:rPr>
          <w:sz w:val="28"/>
          <w:szCs w:val="28"/>
        </w:rPr>
        <w:t xml:space="preserve">Исполнение протокольного </w:t>
      </w:r>
      <w:proofErr w:type="gramStart"/>
      <w:r w:rsidRPr="006971F4">
        <w:rPr>
          <w:sz w:val="28"/>
          <w:szCs w:val="28"/>
        </w:rPr>
        <w:t>поручения Заместителя полномочного представителя Президента Российского Федерации</w:t>
      </w:r>
      <w:proofErr w:type="gramEnd"/>
      <w:r w:rsidRPr="006971F4">
        <w:rPr>
          <w:sz w:val="28"/>
          <w:szCs w:val="28"/>
        </w:rPr>
        <w:t xml:space="preserve"> в Северо-Кавказском федеральном округе </w:t>
      </w:r>
      <w:proofErr w:type="spellStart"/>
      <w:r w:rsidRPr="006971F4">
        <w:rPr>
          <w:sz w:val="28"/>
          <w:szCs w:val="28"/>
        </w:rPr>
        <w:t>С.И.Милейко</w:t>
      </w:r>
      <w:proofErr w:type="spellEnd"/>
      <w:r w:rsidRPr="006971F4">
        <w:rPr>
          <w:sz w:val="28"/>
          <w:szCs w:val="28"/>
        </w:rPr>
        <w:t xml:space="preserve"> от 20 октября 2015 г. №А73-П-37М</w:t>
      </w:r>
      <w:r>
        <w:rPr>
          <w:sz w:val="28"/>
          <w:szCs w:val="28"/>
        </w:rPr>
        <w:t xml:space="preserve"> в части касающейся в соответствии со сроками.</w:t>
      </w:r>
    </w:p>
    <w:p w:rsidR="00896D72" w:rsidRDefault="007D5CD8" w:rsidP="00901F73">
      <w:pPr>
        <w:pStyle w:val="a3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96D72">
        <w:rPr>
          <w:sz w:val="28"/>
          <w:szCs w:val="28"/>
        </w:rPr>
        <w:t>формирован</w:t>
      </w:r>
      <w:r w:rsidR="00896D72" w:rsidRPr="00133283">
        <w:rPr>
          <w:sz w:val="28"/>
          <w:szCs w:val="28"/>
        </w:rPr>
        <w:t xml:space="preserve"> и размещен </w:t>
      </w:r>
      <w:r w:rsidR="00896D72">
        <w:rPr>
          <w:sz w:val="28"/>
          <w:szCs w:val="28"/>
        </w:rPr>
        <w:t xml:space="preserve">на сайте </w:t>
      </w:r>
      <w:r w:rsidR="00896D72" w:rsidRPr="00133283">
        <w:rPr>
          <w:sz w:val="28"/>
          <w:szCs w:val="28"/>
        </w:rPr>
        <w:t>Государственн</w:t>
      </w:r>
      <w:r w:rsidR="00896D72">
        <w:rPr>
          <w:sz w:val="28"/>
          <w:szCs w:val="28"/>
        </w:rPr>
        <w:t>ого</w:t>
      </w:r>
      <w:r w:rsidR="00896D72" w:rsidRPr="00133283">
        <w:rPr>
          <w:sz w:val="28"/>
          <w:szCs w:val="28"/>
        </w:rPr>
        <w:t xml:space="preserve"> комитет</w:t>
      </w:r>
      <w:r w:rsidR="00896D72">
        <w:rPr>
          <w:sz w:val="28"/>
          <w:szCs w:val="28"/>
        </w:rPr>
        <w:t>а</w:t>
      </w:r>
      <w:r w:rsidR="00896D72" w:rsidRPr="00133283">
        <w:rPr>
          <w:sz w:val="28"/>
          <w:szCs w:val="28"/>
        </w:rPr>
        <w:t xml:space="preserve"> по архитектуре и градостроительству Чеченской Республики</w:t>
      </w:r>
      <w:r w:rsidR="00896D72">
        <w:rPr>
          <w:sz w:val="28"/>
          <w:szCs w:val="28"/>
        </w:rPr>
        <w:t xml:space="preserve"> </w:t>
      </w:r>
      <w:r w:rsidR="00896D72" w:rsidRPr="00133283">
        <w:rPr>
          <w:sz w:val="28"/>
          <w:szCs w:val="28"/>
        </w:rPr>
        <w:t>http://chechengrad.ru</w:t>
      </w:r>
      <w:r w:rsidR="00414029">
        <w:rPr>
          <w:sz w:val="28"/>
          <w:szCs w:val="28"/>
        </w:rPr>
        <w:t xml:space="preserve"> реестр</w:t>
      </w:r>
      <w:r w:rsidR="00896D72" w:rsidRPr="00133283">
        <w:rPr>
          <w:sz w:val="28"/>
          <w:szCs w:val="28"/>
        </w:rPr>
        <w:t xml:space="preserve"> описаний процедур раздела II Исчерпывающего</w:t>
      </w:r>
      <w:r w:rsidR="00896D72">
        <w:rPr>
          <w:sz w:val="28"/>
          <w:szCs w:val="28"/>
        </w:rPr>
        <w:t xml:space="preserve"> перечня;</w:t>
      </w:r>
    </w:p>
    <w:p w:rsidR="00B37D35" w:rsidRPr="00B37D35" w:rsidRDefault="00B37D35" w:rsidP="00901F73">
      <w:pPr>
        <w:pStyle w:val="a3"/>
        <w:numPr>
          <w:ilvl w:val="0"/>
          <w:numId w:val="20"/>
        </w:numPr>
        <w:tabs>
          <w:tab w:val="left" w:pos="993"/>
        </w:tabs>
        <w:ind w:left="0" w:hanging="284"/>
        <w:contextualSpacing/>
        <w:jc w:val="both"/>
        <w:rPr>
          <w:b/>
          <w:sz w:val="28"/>
        </w:rPr>
      </w:pPr>
      <w:proofErr w:type="gramStart"/>
      <w:r w:rsidRPr="00B37D35">
        <w:rPr>
          <w:b/>
          <w:sz w:val="28"/>
          <w:u w:val="single"/>
        </w:rPr>
        <w:t>23.09.2015г</w:t>
      </w:r>
      <w:r w:rsidRPr="00B37D35">
        <w:rPr>
          <w:sz w:val="28"/>
        </w:rPr>
        <w:t xml:space="preserve"> в Государственном комитете по архитектуре и градостроительству Чеченской Республики под председательством Председателя Госкомитета </w:t>
      </w:r>
      <w:proofErr w:type="spellStart"/>
      <w:r w:rsidRPr="00B37D35">
        <w:rPr>
          <w:sz w:val="28"/>
        </w:rPr>
        <w:t>М.Р.Гайрбекова</w:t>
      </w:r>
      <w:proofErr w:type="spellEnd"/>
      <w:r w:rsidRPr="00B37D35">
        <w:rPr>
          <w:sz w:val="28"/>
        </w:rPr>
        <w:t xml:space="preserve"> проведено совещание-семинар с представителями органов местного самоуправления, в том числе органом экспертизы, коммунальными службами, распределительными и сетевыми организациями по вопросу приведения нормативных правовых актов на территории Чеченской Республики в соответствии с исчерпывающим перечнем процедур в сфере жилищного строительства, утвержденным Постановлением Правительства Российской</w:t>
      </w:r>
      <w:proofErr w:type="gramEnd"/>
      <w:r w:rsidRPr="00B37D35">
        <w:rPr>
          <w:sz w:val="28"/>
        </w:rPr>
        <w:t xml:space="preserve"> Федерации от 30.04.2014 №403.</w:t>
      </w:r>
    </w:p>
    <w:p w:rsidR="00B37D35" w:rsidRPr="00B37D35" w:rsidRDefault="00B37D35" w:rsidP="00901F73">
      <w:pPr>
        <w:ind w:left="-426" w:firstLine="426"/>
        <w:jc w:val="both"/>
        <w:rPr>
          <w:sz w:val="28"/>
        </w:rPr>
      </w:pPr>
      <w:r w:rsidRPr="00B37D35">
        <w:rPr>
          <w:sz w:val="28"/>
        </w:rPr>
        <w:t>В ходе совещания заслушана информация заместителей Глав муниципальных районов (городских округов) республики и главных архитекторов о проделанной работе в данном направлении.</w:t>
      </w:r>
    </w:p>
    <w:p w:rsidR="00B37D35" w:rsidRPr="00B37D35" w:rsidRDefault="00B37D35" w:rsidP="00901F73">
      <w:pPr>
        <w:ind w:left="-426" w:firstLine="426"/>
        <w:jc w:val="both"/>
        <w:rPr>
          <w:sz w:val="28"/>
        </w:rPr>
      </w:pPr>
      <w:r w:rsidRPr="00B37D35">
        <w:rPr>
          <w:sz w:val="28"/>
        </w:rPr>
        <w:t>По итогам совещания поручено активизировать работу по приведению нормативных правовых актов в соответствии с вышеуказанным перечнем процедур.</w:t>
      </w:r>
    </w:p>
    <w:p w:rsidR="00896D72" w:rsidRDefault="00896D72" w:rsidP="00901F73">
      <w:pPr>
        <w:pStyle w:val="a3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hanging="284"/>
        <w:jc w:val="both"/>
        <w:rPr>
          <w:sz w:val="28"/>
          <w:szCs w:val="28"/>
        </w:rPr>
      </w:pPr>
      <w:r w:rsidRPr="00B37D35">
        <w:rPr>
          <w:b/>
          <w:sz w:val="28"/>
          <w:szCs w:val="28"/>
          <w:u w:val="single"/>
        </w:rPr>
        <w:lastRenderedPageBreak/>
        <w:t>02.11.2015г</w:t>
      </w:r>
      <w:r>
        <w:rPr>
          <w:sz w:val="28"/>
          <w:szCs w:val="28"/>
        </w:rPr>
        <w:t xml:space="preserve"> </w:t>
      </w:r>
      <w:r w:rsidRPr="00133283">
        <w:rPr>
          <w:sz w:val="28"/>
          <w:szCs w:val="28"/>
        </w:rPr>
        <w:t xml:space="preserve">в Государственном комитете по архитектуре и градостроительству Чеченской Республики под председательством советника Председателя Правительства Чеченской Республики </w:t>
      </w:r>
      <w:proofErr w:type="spellStart"/>
      <w:r w:rsidRPr="00133283">
        <w:rPr>
          <w:sz w:val="28"/>
          <w:szCs w:val="28"/>
        </w:rPr>
        <w:t>А.С.Шаипова</w:t>
      </w:r>
      <w:proofErr w:type="spellEnd"/>
      <w:r w:rsidRPr="00133283">
        <w:rPr>
          <w:sz w:val="28"/>
          <w:szCs w:val="28"/>
        </w:rPr>
        <w:t xml:space="preserve"> проведено семинар - совещание с представителями органов местного самоуправления по вопросам применения Исчерпывающего перечня процедур в сфере жилищного строительства и необходимости разработки типовых административных регламентов</w:t>
      </w:r>
      <w:r>
        <w:rPr>
          <w:sz w:val="28"/>
          <w:szCs w:val="28"/>
        </w:rPr>
        <w:t>;</w:t>
      </w:r>
    </w:p>
    <w:p w:rsidR="00896D72" w:rsidRDefault="006971F4" w:rsidP="00901F73">
      <w:pPr>
        <w:pStyle w:val="a3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6D72">
        <w:rPr>
          <w:sz w:val="28"/>
          <w:szCs w:val="28"/>
        </w:rPr>
        <w:t>ринято участие в засе</w:t>
      </w:r>
      <w:r w:rsidR="000633EE">
        <w:rPr>
          <w:sz w:val="28"/>
          <w:szCs w:val="28"/>
        </w:rPr>
        <w:t xml:space="preserve">дании межведомственной рабочей </w:t>
      </w:r>
      <w:r w:rsidR="00896D72">
        <w:rPr>
          <w:sz w:val="28"/>
          <w:szCs w:val="28"/>
        </w:rPr>
        <w:t>группе по реализации федерального законодательства, приведению в соответствие с федеральным законодательством нормативных правовых актов Чеченской Республики в Прокуратуре Чеченской Республики;</w:t>
      </w:r>
    </w:p>
    <w:p w:rsidR="00896D72" w:rsidRPr="00211CE9" w:rsidRDefault="006971F4" w:rsidP="00901F73">
      <w:pPr>
        <w:pStyle w:val="a3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96D72">
        <w:rPr>
          <w:sz w:val="28"/>
          <w:szCs w:val="28"/>
        </w:rPr>
        <w:t xml:space="preserve">ериодически ведется </w:t>
      </w:r>
      <w:r w:rsidR="00896D72" w:rsidRPr="00211CE9">
        <w:rPr>
          <w:sz w:val="28"/>
          <w:szCs w:val="28"/>
        </w:rPr>
        <w:t>разъяснительная работа с представителями органов местного самоуправления по вопросам пр</w:t>
      </w:r>
      <w:r w:rsidR="00896D72">
        <w:rPr>
          <w:sz w:val="28"/>
          <w:szCs w:val="28"/>
        </w:rPr>
        <w:t>именения Исчерпывающего перечня.</w:t>
      </w:r>
    </w:p>
    <w:p w:rsidR="00896D72" w:rsidRPr="009F2FC7" w:rsidRDefault="00896D72" w:rsidP="00901F73">
      <w:pPr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</w:p>
    <w:p w:rsidR="00F20CB1" w:rsidRPr="00F20CB1" w:rsidRDefault="00F20CB1" w:rsidP="00901F73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proofErr w:type="gramStart"/>
      <w:r w:rsidRPr="00F20CB1">
        <w:rPr>
          <w:sz w:val="28"/>
          <w:szCs w:val="28"/>
        </w:rPr>
        <w:t>Контроль и исполнение постановления Правительства Чеченской Республики №182 от 07.10.2014 года «Об утверждении Порядка формирования и использования общедоступного банка данных экономически эффективной типовой проектной документации (проектной документации повторного применения) зданий дошкольных учреждений и школ, жилых и административных зданий, спортивных зданий и сооружений, объектов здравоохранения и культуры в Чеченской Республике» (сбор материала для включения в Реестр типовой проектной документации, по мере</w:t>
      </w:r>
      <w:proofErr w:type="gramEnd"/>
      <w:r w:rsidRPr="00F20CB1">
        <w:rPr>
          <w:sz w:val="28"/>
          <w:szCs w:val="28"/>
        </w:rPr>
        <w:t xml:space="preserve"> необходимости).</w:t>
      </w:r>
    </w:p>
    <w:p w:rsidR="003C41F2" w:rsidRDefault="003C41F2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3C41F2">
        <w:rPr>
          <w:sz w:val="28"/>
          <w:szCs w:val="28"/>
        </w:rPr>
        <w:t>Указа Главы Чеченской Республики от 8 июля 2014 года №98 «О порядке образования общественных советов при органах исполнительной власти Чеченской Республики»</w:t>
      </w:r>
      <w:r w:rsidR="00630B00">
        <w:rPr>
          <w:sz w:val="28"/>
          <w:szCs w:val="28"/>
        </w:rPr>
        <w:t>:</w:t>
      </w:r>
    </w:p>
    <w:p w:rsidR="00D50A5A" w:rsidRDefault="009F605A" w:rsidP="00901F73">
      <w:pPr>
        <w:pStyle w:val="a3"/>
        <w:numPr>
          <w:ilvl w:val="1"/>
          <w:numId w:val="3"/>
        </w:numPr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обновление</w:t>
      </w:r>
      <w:r w:rsidR="002F64B0">
        <w:rPr>
          <w:sz w:val="28"/>
          <w:szCs w:val="28"/>
        </w:rPr>
        <w:t xml:space="preserve"> </w:t>
      </w:r>
      <w:r w:rsidR="002F64B0" w:rsidRPr="002F64B0">
        <w:rPr>
          <w:sz w:val="28"/>
          <w:szCs w:val="28"/>
        </w:rPr>
        <w:t>состава Общественного совета, созданного при Государственном комитете по архитектуре и градостроительству Чеченской Республики во исполнение пункта 2 Указа Главы Чеченской Республики от 08.07.2014 №98 «О Порядке образования общественных советов при органах исполнительной власти Чеченской Республики»</w:t>
      </w:r>
      <w:r w:rsidR="00331571">
        <w:rPr>
          <w:sz w:val="28"/>
          <w:szCs w:val="28"/>
        </w:rPr>
        <w:t>;</w:t>
      </w:r>
    </w:p>
    <w:p w:rsidR="00331571" w:rsidRPr="00331571" w:rsidRDefault="00331571" w:rsidP="00901F73">
      <w:pPr>
        <w:pStyle w:val="a3"/>
        <w:numPr>
          <w:ilvl w:val="1"/>
          <w:numId w:val="3"/>
        </w:numPr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ежеквартальное </w:t>
      </w:r>
      <w:r w:rsidRPr="00331571">
        <w:rPr>
          <w:sz w:val="28"/>
          <w:szCs w:val="28"/>
        </w:rPr>
        <w:t>направлен</w:t>
      </w:r>
      <w:r>
        <w:rPr>
          <w:sz w:val="28"/>
          <w:szCs w:val="28"/>
        </w:rPr>
        <w:t>ие</w:t>
      </w:r>
      <w:r w:rsidRPr="00331571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33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31571">
        <w:rPr>
          <w:sz w:val="28"/>
          <w:szCs w:val="28"/>
        </w:rPr>
        <w:t>Министерство экономического, территориального развития и торговли Чеченской Республики о ходе работы Общественного совета при Государственном комитете по архитектуре и градостроительству Чеченской Республики.</w:t>
      </w:r>
    </w:p>
    <w:p w:rsidR="00786CB6" w:rsidRDefault="00786CB6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786CB6">
        <w:rPr>
          <w:sz w:val="28"/>
          <w:szCs w:val="28"/>
        </w:rPr>
        <w:t>В соответствии с Федеральным законом от 21 ноября 2011 г. № 324-ФЗ «О бесплатной юридической помощи в Российской Федерации» ведется оказание бесплатной юридической помощи</w:t>
      </w:r>
      <w:r w:rsidR="001465EC">
        <w:rPr>
          <w:sz w:val="28"/>
          <w:szCs w:val="28"/>
        </w:rPr>
        <w:t xml:space="preserve"> (по мере необходимости)</w:t>
      </w:r>
      <w:r w:rsidRPr="00786CB6">
        <w:rPr>
          <w:sz w:val="28"/>
          <w:szCs w:val="28"/>
        </w:rPr>
        <w:t>.</w:t>
      </w:r>
    </w:p>
    <w:p w:rsidR="009D20B4" w:rsidRPr="009D20B4" w:rsidRDefault="009D20B4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9D20B4">
        <w:rPr>
          <w:sz w:val="28"/>
          <w:szCs w:val="28"/>
        </w:rPr>
        <w:t>Распоряжение Правительства Чеченской Республики от 09.02.2015г №18-р - ежемесячное представление информации о ходе реализации плана первоочередных мероприятий по обеспечению устойчивого развития экономики и социальной стабильности Чеченской республики на 2015-2017 годы, в части касающейся.</w:t>
      </w:r>
    </w:p>
    <w:p w:rsidR="00786CB6" w:rsidRPr="00786CB6" w:rsidRDefault="00786CB6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786CB6">
        <w:rPr>
          <w:sz w:val="28"/>
          <w:szCs w:val="28"/>
        </w:rPr>
        <w:lastRenderedPageBreak/>
        <w:t>Контроль и исполнение распоряжения Правительства Российской Федерации от 10 апреля 2014 года №570-р в части касающейся</w:t>
      </w:r>
      <w:r w:rsidR="001465EC">
        <w:rPr>
          <w:sz w:val="28"/>
          <w:szCs w:val="28"/>
        </w:rPr>
        <w:t xml:space="preserve"> (по мере необходимости)</w:t>
      </w:r>
      <w:r w:rsidRPr="00786CB6">
        <w:rPr>
          <w:sz w:val="28"/>
          <w:szCs w:val="28"/>
        </w:rPr>
        <w:t xml:space="preserve">. </w:t>
      </w:r>
    </w:p>
    <w:p w:rsidR="00786CB6" w:rsidRDefault="00786CB6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5A1B08">
        <w:rPr>
          <w:sz w:val="28"/>
          <w:szCs w:val="28"/>
        </w:rPr>
        <w:t>Реализация в соответствии с Федеральным и региональным законодательством Плана мероприятий по противодействию коррупции в Госкомитете по архитектуре и градостроительству Чеченской Республики.</w:t>
      </w:r>
    </w:p>
    <w:p w:rsidR="00786CB6" w:rsidRPr="005A1B08" w:rsidRDefault="00786CB6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5A1B08">
        <w:rPr>
          <w:sz w:val="28"/>
          <w:szCs w:val="28"/>
        </w:rPr>
        <w:t>Реализация в соответствии с законодательством Российской Федерации Плана мероприятий по обеспечению соблюдения государственными служащими ограничений и запретов, требований о предотвращении или урегулировании конфликта интересов в Государственном комитете по архитектуре и градостроительству Чеченской Республики.</w:t>
      </w:r>
    </w:p>
    <w:p w:rsidR="00786CB6" w:rsidRDefault="00786CB6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5A1B08">
        <w:rPr>
          <w:sz w:val="28"/>
          <w:szCs w:val="28"/>
        </w:rPr>
        <w:t>Осуществляется мониторинг правоприменения законодательства в сфере архитектуры и градостроительства на территории Чеченской Республики в соответствии с Указом Президента РФ от 20 мая 2011 года № 657 «О мониторинге правоприменения в Российской Федерации» и постановлением Правительства РФ от 19 августа 2011 года № 694 «Об утверждении методики осуществления мониторинга правоприменения в Российской Федерации».</w:t>
      </w:r>
    </w:p>
    <w:p w:rsidR="009F605A" w:rsidRDefault="009F605A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9F605A">
        <w:rPr>
          <w:sz w:val="28"/>
          <w:szCs w:val="28"/>
        </w:rPr>
        <w:t xml:space="preserve">Постановление Правительства Чеченской Республики от 01.07.2015 г. №145 «Об утверждении </w:t>
      </w:r>
      <w:proofErr w:type="gramStart"/>
      <w:r w:rsidRPr="009F605A">
        <w:rPr>
          <w:sz w:val="28"/>
          <w:szCs w:val="28"/>
        </w:rPr>
        <w:t>порядков проведения оценки регулирующего воздействия проектов</w:t>
      </w:r>
      <w:proofErr w:type="gramEnd"/>
      <w:r w:rsidRPr="009F605A">
        <w:rPr>
          <w:sz w:val="28"/>
          <w:szCs w:val="28"/>
        </w:rPr>
        <w:t xml:space="preserve"> нормативно правовых актов Чеченской Республики, затрагивающих вопросы осуществления предпринимательской и инвестиционной деятельности, и экспертизы нормативно правовых актов Чеченской Республики, затрагивающих вопросы осуществления предпринимательской и инвестиционной деятельности». Исполнение по мере необходимости.</w:t>
      </w:r>
    </w:p>
    <w:p w:rsidR="00751484" w:rsidRDefault="00751484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751484">
        <w:rPr>
          <w:sz w:val="28"/>
          <w:szCs w:val="28"/>
        </w:rPr>
        <w:t>В соответствии с требованиями Градостроительного Кодекса РФ направлены на согласование в соответствующие министерства и ведомства Чеченской Республики генеральны</w:t>
      </w:r>
      <w:r w:rsidR="00BB18A8">
        <w:rPr>
          <w:sz w:val="28"/>
          <w:szCs w:val="28"/>
        </w:rPr>
        <w:t>е</w:t>
      </w:r>
      <w:r w:rsidRPr="00751484">
        <w:rPr>
          <w:sz w:val="28"/>
          <w:szCs w:val="28"/>
        </w:rPr>
        <w:t xml:space="preserve"> план</w:t>
      </w:r>
      <w:r w:rsidR="00BB18A8">
        <w:rPr>
          <w:sz w:val="28"/>
          <w:szCs w:val="28"/>
        </w:rPr>
        <w:t>ы</w:t>
      </w:r>
      <w:r w:rsidRPr="00751484">
        <w:rPr>
          <w:sz w:val="28"/>
          <w:szCs w:val="28"/>
        </w:rPr>
        <w:t xml:space="preserve"> </w:t>
      </w:r>
      <w:r w:rsidR="00BB18A8">
        <w:rPr>
          <w:sz w:val="28"/>
          <w:szCs w:val="28"/>
        </w:rPr>
        <w:t xml:space="preserve">г.Грозного, </w:t>
      </w:r>
      <w:proofErr w:type="spellStart"/>
      <w:r w:rsidRPr="00751484">
        <w:rPr>
          <w:sz w:val="28"/>
          <w:szCs w:val="28"/>
        </w:rPr>
        <w:t>г</w:t>
      </w:r>
      <w:proofErr w:type="gramStart"/>
      <w:r w:rsidRPr="00751484">
        <w:rPr>
          <w:sz w:val="28"/>
          <w:szCs w:val="28"/>
        </w:rPr>
        <w:t>.А</w:t>
      </w:r>
      <w:proofErr w:type="gramEnd"/>
      <w:r w:rsidRPr="00751484">
        <w:rPr>
          <w:sz w:val="28"/>
          <w:szCs w:val="28"/>
        </w:rPr>
        <w:t>ргуна</w:t>
      </w:r>
      <w:proofErr w:type="spellEnd"/>
      <w:r w:rsidRPr="00751484">
        <w:rPr>
          <w:sz w:val="28"/>
          <w:szCs w:val="28"/>
        </w:rPr>
        <w:t xml:space="preserve"> и Схема территориального планирования Сунженского муниципального района.</w:t>
      </w:r>
    </w:p>
    <w:p w:rsidR="0067209C" w:rsidRPr="0067209C" w:rsidRDefault="0067209C" w:rsidP="00901F73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67209C">
        <w:rPr>
          <w:sz w:val="28"/>
          <w:szCs w:val="28"/>
        </w:rPr>
        <w:t>Указ Президента РФ от 26 февраля 2015 г. N 99 «О праздновании 200-летия основания г. Грозного» и Указ Главы Чеченской Республики от 03.11.2015 г. №189</w:t>
      </w:r>
      <w:r w:rsidRPr="0067209C">
        <w:t xml:space="preserve"> «</w:t>
      </w:r>
      <w:r w:rsidRPr="0067209C">
        <w:rPr>
          <w:sz w:val="28"/>
          <w:szCs w:val="28"/>
        </w:rPr>
        <w:t>О праздновании в 2018 году 200-летия города Грозного»:</w:t>
      </w:r>
    </w:p>
    <w:p w:rsidR="0067209C" w:rsidRPr="0067209C" w:rsidRDefault="0067209C" w:rsidP="00901F73">
      <w:pPr>
        <w:ind w:firstLine="708"/>
        <w:jc w:val="both"/>
        <w:rPr>
          <w:sz w:val="28"/>
          <w:szCs w:val="28"/>
        </w:rPr>
      </w:pPr>
      <w:r w:rsidRPr="0067209C">
        <w:rPr>
          <w:sz w:val="28"/>
          <w:szCs w:val="28"/>
        </w:rPr>
        <w:t xml:space="preserve">Разработана Схема развития дорожно-транспортной сети для разгрузки основных магистралей г. Грозный, с учетом сложившейся ситуации, а также необходимости строительства новых автомобильных дорог. </w:t>
      </w:r>
    </w:p>
    <w:p w:rsidR="0067209C" w:rsidRPr="0067209C" w:rsidRDefault="0067209C" w:rsidP="00901F73">
      <w:pPr>
        <w:ind w:firstLine="708"/>
        <w:jc w:val="both"/>
        <w:rPr>
          <w:sz w:val="28"/>
          <w:szCs w:val="28"/>
        </w:rPr>
      </w:pPr>
      <w:r w:rsidRPr="0067209C">
        <w:rPr>
          <w:sz w:val="28"/>
          <w:szCs w:val="28"/>
        </w:rPr>
        <w:t xml:space="preserve">Согласно вышеназванной Схеме, за пределами центральной части города предполагается расширение и реконструкция существующих автодорог, строительство новых, посредством чего образуется внешнее автомобильное кольцо, позволяющее разгрузить напряженные участки главных транспортных дорог в центральной части города, где дорожная сеть исчерпала или находится на грани исчерпания своей пропускной способности. </w:t>
      </w:r>
    </w:p>
    <w:p w:rsidR="0067209C" w:rsidRPr="0067209C" w:rsidRDefault="0067209C" w:rsidP="00901F73">
      <w:pPr>
        <w:ind w:firstLine="284"/>
        <w:jc w:val="both"/>
        <w:rPr>
          <w:sz w:val="28"/>
          <w:szCs w:val="28"/>
        </w:rPr>
      </w:pPr>
      <w:r w:rsidRPr="0067209C">
        <w:rPr>
          <w:sz w:val="28"/>
          <w:szCs w:val="28"/>
        </w:rPr>
        <w:t>Общая протяженность всего кольца составляет 34,851 км из них:</w:t>
      </w:r>
    </w:p>
    <w:p w:rsidR="0067209C" w:rsidRPr="0067209C" w:rsidRDefault="0067209C" w:rsidP="00901F73">
      <w:pPr>
        <w:numPr>
          <w:ilvl w:val="0"/>
          <w:numId w:val="29"/>
        </w:numPr>
        <w:ind w:left="709" w:hanging="425"/>
        <w:contextualSpacing/>
        <w:jc w:val="both"/>
        <w:rPr>
          <w:sz w:val="28"/>
          <w:szCs w:val="28"/>
        </w:rPr>
      </w:pPr>
      <w:r w:rsidRPr="0067209C">
        <w:rPr>
          <w:sz w:val="28"/>
          <w:szCs w:val="28"/>
        </w:rPr>
        <w:t>Проектируемая дорога – 16,546 км;</w:t>
      </w:r>
    </w:p>
    <w:p w:rsidR="0067209C" w:rsidRPr="0067209C" w:rsidRDefault="0067209C" w:rsidP="00901F73">
      <w:pPr>
        <w:numPr>
          <w:ilvl w:val="0"/>
          <w:numId w:val="29"/>
        </w:numPr>
        <w:ind w:left="709" w:hanging="425"/>
        <w:contextualSpacing/>
        <w:jc w:val="both"/>
        <w:rPr>
          <w:sz w:val="28"/>
          <w:szCs w:val="28"/>
        </w:rPr>
      </w:pPr>
      <w:r w:rsidRPr="0067209C">
        <w:rPr>
          <w:sz w:val="28"/>
          <w:szCs w:val="28"/>
        </w:rPr>
        <w:t>Существующая дорога, нуждающаяся в реконструкции – 15,144 км;</w:t>
      </w:r>
    </w:p>
    <w:p w:rsidR="009C2038" w:rsidRDefault="0067209C" w:rsidP="00901F73">
      <w:pPr>
        <w:numPr>
          <w:ilvl w:val="0"/>
          <w:numId w:val="29"/>
        </w:numPr>
        <w:ind w:left="709" w:hanging="425"/>
        <w:contextualSpacing/>
        <w:jc w:val="both"/>
        <w:rPr>
          <w:sz w:val="28"/>
          <w:szCs w:val="28"/>
        </w:rPr>
      </w:pPr>
      <w:r w:rsidRPr="0067209C">
        <w:rPr>
          <w:sz w:val="28"/>
          <w:szCs w:val="28"/>
        </w:rPr>
        <w:t>Существующая новая дорога – 3 161 км.</w:t>
      </w:r>
    </w:p>
    <w:p w:rsidR="00CF2EA0" w:rsidRPr="007B6F1E" w:rsidRDefault="00CF2EA0" w:rsidP="00901F73">
      <w:pPr>
        <w:ind w:left="709"/>
        <w:contextualSpacing/>
        <w:jc w:val="both"/>
        <w:rPr>
          <w:sz w:val="28"/>
          <w:szCs w:val="28"/>
        </w:rPr>
      </w:pPr>
    </w:p>
    <w:p w:rsidR="00617973" w:rsidRPr="005A28C2" w:rsidRDefault="00617973" w:rsidP="00901F73">
      <w:pPr>
        <w:pStyle w:val="a3"/>
        <w:numPr>
          <w:ilvl w:val="0"/>
          <w:numId w:val="9"/>
        </w:numPr>
        <w:tabs>
          <w:tab w:val="left" w:pos="567"/>
        </w:tabs>
        <w:spacing w:after="200"/>
        <w:ind w:left="567" w:hanging="567"/>
        <w:jc w:val="both"/>
        <w:rPr>
          <w:b/>
          <w:sz w:val="28"/>
          <w:szCs w:val="28"/>
        </w:rPr>
      </w:pPr>
      <w:r w:rsidRPr="005A28C2">
        <w:rPr>
          <w:b/>
          <w:sz w:val="28"/>
          <w:szCs w:val="28"/>
        </w:rPr>
        <w:lastRenderedPageBreak/>
        <w:t>Исполнение поручений руководства Российской Федерации и Чеченской Республики и информация об их исполнении</w:t>
      </w:r>
      <w:r w:rsidR="00A31EB4">
        <w:rPr>
          <w:b/>
          <w:sz w:val="28"/>
          <w:szCs w:val="28"/>
        </w:rPr>
        <w:t>:</w:t>
      </w:r>
    </w:p>
    <w:p w:rsidR="00EC325E" w:rsidRPr="00EC325E" w:rsidRDefault="00EC325E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 w:rsidRPr="00EC325E">
        <w:rPr>
          <w:sz w:val="28"/>
          <w:szCs w:val="28"/>
        </w:rPr>
        <w:t xml:space="preserve">Контроль и исполнение пункта 5 Протокольного поручения Главы Чеченской Республики </w:t>
      </w:r>
      <w:proofErr w:type="spellStart"/>
      <w:r w:rsidRPr="00EC325E">
        <w:rPr>
          <w:sz w:val="28"/>
          <w:szCs w:val="28"/>
        </w:rPr>
        <w:t>Р.А.Кадырова</w:t>
      </w:r>
      <w:proofErr w:type="spellEnd"/>
      <w:r w:rsidRPr="00EC325E">
        <w:rPr>
          <w:sz w:val="28"/>
          <w:szCs w:val="28"/>
        </w:rPr>
        <w:t xml:space="preserve"> (совещание №01-40 от 06.05.2014 года) о содержании в образцовом состоянии государственной символики Российской Федерации и Чеченской Республики, а также портреты Президента Российской Федерации </w:t>
      </w:r>
      <w:proofErr w:type="spellStart"/>
      <w:r w:rsidRPr="00EC325E">
        <w:rPr>
          <w:sz w:val="28"/>
          <w:szCs w:val="28"/>
        </w:rPr>
        <w:t>В.В.Путина</w:t>
      </w:r>
      <w:proofErr w:type="spellEnd"/>
      <w:r w:rsidRPr="00EC325E">
        <w:rPr>
          <w:sz w:val="28"/>
          <w:szCs w:val="28"/>
        </w:rPr>
        <w:t xml:space="preserve"> и Первого Президента Чеченской Республики </w:t>
      </w:r>
      <w:proofErr w:type="spellStart"/>
      <w:r w:rsidRPr="00EC325E">
        <w:rPr>
          <w:sz w:val="28"/>
          <w:szCs w:val="28"/>
        </w:rPr>
        <w:t>А.А.Кадырова</w:t>
      </w:r>
      <w:proofErr w:type="spellEnd"/>
      <w:r w:rsidRPr="00EC325E">
        <w:rPr>
          <w:sz w:val="28"/>
          <w:szCs w:val="28"/>
        </w:rPr>
        <w:t xml:space="preserve"> - ПОСТОЯННО.</w:t>
      </w:r>
    </w:p>
    <w:p w:rsidR="004928C1" w:rsidRDefault="004928C1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 w:rsidRPr="004928C1">
        <w:rPr>
          <w:sz w:val="28"/>
          <w:szCs w:val="28"/>
        </w:rPr>
        <w:t xml:space="preserve">Контроль и исполнение пункта </w:t>
      </w:r>
      <w:r>
        <w:rPr>
          <w:sz w:val="28"/>
          <w:szCs w:val="28"/>
        </w:rPr>
        <w:t>1</w:t>
      </w:r>
      <w:r w:rsidRPr="004928C1">
        <w:rPr>
          <w:sz w:val="28"/>
          <w:szCs w:val="28"/>
        </w:rPr>
        <w:t xml:space="preserve"> Протокольного поручения Главы Чеченской Республики </w:t>
      </w:r>
      <w:proofErr w:type="spellStart"/>
      <w:r w:rsidRPr="004928C1">
        <w:rPr>
          <w:sz w:val="28"/>
          <w:szCs w:val="28"/>
        </w:rPr>
        <w:t>Р.А.Кадырова</w:t>
      </w:r>
      <w:proofErr w:type="spellEnd"/>
      <w:r w:rsidRPr="004928C1">
        <w:rPr>
          <w:sz w:val="28"/>
          <w:szCs w:val="28"/>
        </w:rPr>
        <w:t xml:space="preserve"> (совещание №01-</w:t>
      </w:r>
      <w:r>
        <w:rPr>
          <w:sz w:val="28"/>
          <w:szCs w:val="28"/>
        </w:rPr>
        <w:t>05</w:t>
      </w:r>
      <w:r w:rsidRPr="004928C1">
        <w:rPr>
          <w:sz w:val="28"/>
          <w:szCs w:val="28"/>
        </w:rPr>
        <w:t xml:space="preserve"> от 0</w:t>
      </w:r>
      <w:r>
        <w:rPr>
          <w:sz w:val="28"/>
          <w:szCs w:val="28"/>
        </w:rPr>
        <w:t>3</w:t>
      </w:r>
      <w:r w:rsidRPr="004928C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4928C1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928C1">
        <w:rPr>
          <w:sz w:val="28"/>
          <w:szCs w:val="28"/>
        </w:rPr>
        <w:t xml:space="preserve"> года)</w:t>
      </w:r>
      <w:r w:rsidR="00595B3F">
        <w:rPr>
          <w:sz w:val="28"/>
          <w:szCs w:val="28"/>
        </w:rPr>
        <w:t xml:space="preserve"> по обеспечению снижения административных барьеров в отношении субъектов малого и среднего бизнеса на территории Чеченской Республики,  в целях создания максимально благоприятных условий для ведения малого и среднего предпринимательства (по мере необходимости).</w:t>
      </w:r>
    </w:p>
    <w:p w:rsidR="00BF06CE" w:rsidRDefault="00C014A1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BF06CE" w:rsidRPr="00BF06CE">
        <w:rPr>
          <w:sz w:val="28"/>
          <w:szCs w:val="28"/>
        </w:rPr>
        <w:t xml:space="preserve"> 1 Протокольного поручения Главы Чеченской Республики </w:t>
      </w:r>
      <w:proofErr w:type="spellStart"/>
      <w:r w:rsidR="00BF06CE" w:rsidRPr="00BF06CE">
        <w:rPr>
          <w:sz w:val="28"/>
          <w:szCs w:val="28"/>
        </w:rPr>
        <w:t>Р.А.Кадырова</w:t>
      </w:r>
      <w:proofErr w:type="spellEnd"/>
      <w:r w:rsidR="00BF06CE" w:rsidRPr="00BF06CE">
        <w:rPr>
          <w:sz w:val="28"/>
          <w:szCs w:val="28"/>
        </w:rPr>
        <w:t xml:space="preserve"> (совещание №01-0</w:t>
      </w:r>
      <w:r w:rsidR="00BF06CE">
        <w:rPr>
          <w:sz w:val="28"/>
          <w:szCs w:val="28"/>
        </w:rPr>
        <w:t>6 от 1</w:t>
      </w:r>
      <w:r>
        <w:rPr>
          <w:sz w:val="28"/>
          <w:szCs w:val="28"/>
        </w:rPr>
        <w:t>3.02.2015 года) -</w:t>
      </w:r>
      <w:r w:rsidR="00BF06CE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="00BF06CE">
        <w:rPr>
          <w:sz w:val="28"/>
          <w:szCs w:val="28"/>
        </w:rPr>
        <w:t xml:space="preserve"> на должном уровне подготовки и прове</w:t>
      </w:r>
      <w:r w:rsidR="003307BB">
        <w:rPr>
          <w:sz w:val="28"/>
          <w:szCs w:val="28"/>
        </w:rPr>
        <w:t>дения мероприятий, приуроченных</w:t>
      </w:r>
      <w:r w:rsidR="00BF06CE">
        <w:rPr>
          <w:sz w:val="28"/>
          <w:szCs w:val="28"/>
        </w:rPr>
        <w:t xml:space="preserve"> к празднованию 70-й годовщины Победы в великой Отечественной войне 1941-1945 годов. </w:t>
      </w:r>
      <w:r>
        <w:rPr>
          <w:sz w:val="28"/>
          <w:szCs w:val="28"/>
        </w:rPr>
        <w:t>Исполнен.</w:t>
      </w:r>
    </w:p>
    <w:p w:rsidR="00BF06CE" w:rsidRDefault="00C014A1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BF06CE" w:rsidRPr="00BF06CE">
        <w:rPr>
          <w:sz w:val="28"/>
          <w:szCs w:val="28"/>
        </w:rPr>
        <w:t xml:space="preserve"> 1 Протокольного поручения Главы Чеченской Республики </w:t>
      </w:r>
      <w:proofErr w:type="spellStart"/>
      <w:r w:rsidR="00BF06CE" w:rsidRPr="00BF06CE">
        <w:rPr>
          <w:sz w:val="28"/>
          <w:szCs w:val="28"/>
        </w:rPr>
        <w:t>Р.А.Кадырова</w:t>
      </w:r>
      <w:proofErr w:type="spellEnd"/>
      <w:r w:rsidR="00BF06CE" w:rsidRPr="00BF06CE">
        <w:rPr>
          <w:sz w:val="28"/>
          <w:szCs w:val="28"/>
        </w:rPr>
        <w:t xml:space="preserve"> (совещание №0</w:t>
      </w:r>
      <w:r w:rsidR="00BF06CE">
        <w:rPr>
          <w:sz w:val="28"/>
          <w:szCs w:val="28"/>
        </w:rPr>
        <w:t>3</w:t>
      </w:r>
      <w:r w:rsidR="00BF06CE" w:rsidRPr="00BF06CE">
        <w:rPr>
          <w:sz w:val="28"/>
          <w:szCs w:val="28"/>
        </w:rPr>
        <w:t>-0</w:t>
      </w:r>
      <w:r w:rsidR="00BF06CE">
        <w:rPr>
          <w:sz w:val="28"/>
          <w:szCs w:val="28"/>
        </w:rPr>
        <w:t>3</w:t>
      </w:r>
      <w:r w:rsidR="00BF06CE" w:rsidRPr="00BF06CE">
        <w:rPr>
          <w:sz w:val="28"/>
          <w:szCs w:val="28"/>
        </w:rPr>
        <w:t xml:space="preserve"> от </w:t>
      </w:r>
      <w:r w:rsidR="00BF06CE">
        <w:rPr>
          <w:sz w:val="28"/>
          <w:szCs w:val="28"/>
        </w:rPr>
        <w:t>10</w:t>
      </w:r>
      <w:r w:rsidR="00BF06CE" w:rsidRPr="00BF06CE">
        <w:rPr>
          <w:sz w:val="28"/>
          <w:szCs w:val="28"/>
        </w:rPr>
        <w:t>.0</w:t>
      </w:r>
      <w:r w:rsidR="00BF06CE">
        <w:rPr>
          <w:sz w:val="28"/>
          <w:szCs w:val="28"/>
        </w:rPr>
        <w:t>4</w:t>
      </w:r>
      <w:r w:rsidR="00BF06CE" w:rsidRPr="00BF06CE">
        <w:rPr>
          <w:sz w:val="28"/>
          <w:szCs w:val="28"/>
        </w:rPr>
        <w:t xml:space="preserve">.2015 года) </w:t>
      </w:r>
      <w:r>
        <w:rPr>
          <w:sz w:val="28"/>
          <w:szCs w:val="28"/>
        </w:rPr>
        <w:t>-</w:t>
      </w:r>
      <w:r w:rsidR="00BF06CE">
        <w:rPr>
          <w:sz w:val="28"/>
          <w:szCs w:val="28"/>
        </w:rPr>
        <w:t xml:space="preserve"> приняти</w:t>
      </w:r>
      <w:r w:rsidR="00563556">
        <w:rPr>
          <w:sz w:val="28"/>
          <w:szCs w:val="28"/>
        </w:rPr>
        <w:t>е</w:t>
      </w:r>
      <w:r w:rsidR="00BF06CE">
        <w:rPr>
          <w:sz w:val="28"/>
          <w:szCs w:val="28"/>
        </w:rPr>
        <w:t xml:space="preserve"> необходимых мер по реализации республиканского плана по подготовке и проведению в Чеченской Республике мероприятий, посвященных празднованию </w:t>
      </w:r>
      <w:r w:rsidR="00BF06CE" w:rsidRPr="00BF06CE">
        <w:rPr>
          <w:sz w:val="28"/>
          <w:szCs w:val="28"/>
        </w:rPr>
        <w:t>70-й годовщины Победы в великой Отечественной войне 1941-1945 годов</w:t>
      </w:r>
      <w:r w:rsidR="00BF06CE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Исполнен</w:t>
      </w:r>
      <w:r w:rsidR="00BF06CE">
        <w:rPr>
          <w:sz w:val="28"/>
          <w:szCs w:val="28"/>
        </w:rPr>
        <w:t xml:space="preserve">. </w:t>
      </w:r>
    </w:p>
    <w:p w:rsidR="008B0993" w:rsidRDefault="00E07D7B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 w:rsidRPr="00E07D7B">
        <w:rPr>
          <w:sz w:val="28"/>
          <w:szCs w:val="28"/>
        </w:rPr>
        <w:t>Протокольно</w:t>
      </w:r>
      <w:r w:rsidR="008B0993">
        <w:rPr>
          <w:sz w:val="28"/>
          <w:szCs w:val="28"/>
        </w:rPr>
        <w:t>е</w:t>
      </w:r>
      <w:r w:rsidRPr="00E07D7B">
        <w:rPr>
          <w:sz w:val="28"/>
          <w:szCs w:val="28"/>
        </w:rPr>
        <w:t xml:space="preserve"> поручени</w:t>
      </w:r>
      <w:r w:rsidR="008B0993">
        <w:rPr>
          <w:sz w:val="28"/>
          <w:szCs w:val="28"/>
        </w:rPr>
        <w:t>е</w:t>
      </w:r>
      <w:r w:rsidRPr="00E07D7B">
        <w:rPr>
          <w:sz w:val="28"/>
          <w:szCs w:val="28"/>
        </w:rPr>
        <w:t xml:space="preserve"> Главы Чеченской Республики </w:t>
      </w:r>
      <w:proofErr w:type="spellStart"/>
      <w:r w:rsidRPr="00E07D7B">
        <w:rPr>
          <w:sz w:val="28"/>
          <w:szCs w:val="28"/>
        </w:rPr>
        <w:t>Р.А.Кадырова</w:t>
      </w:r>
      <w:proofErr w:type="spellEnd"/>
      <w:r w:rsidRPr="00E07D7B">
        <w:rPr>
          <w:sz w:val="28"/>
          <w:szCs w:val="28"/>
        </w:rPr>
        <w:t xml:space="preserve"> (совещание №0</w:t>
      </w:r>
      <w:r w:rsidR="00A36AC2">
        <w:rPr>
          <w:sz w:val="28"/>
          <w:szCs w:val="28"/>
        </w:rPr>
        <w:t>1</w:t>
      </w:r>
      <w:r w:rsidRPr="00E07D7B">
        <w:rPr>
          <w:sz w:val="28"/>
          <w:szCs w:val="28"/>
        </w:rPr>
        <w:t>-</w:t>
      </w:r>
      <w:r w:rsidR="00A36AC2">
        <w:rPr>
          <w:sz w:val="28"/>
          <w:szCs w:val="28"/>
        </w:rPr>
        <w:t>20</w:t>
      </w:r>
      <w:r w:rsidRPr="00E07D7B">
        <w:rPr>
          <w:sz w:val="28"/>
          <w:szCs w:val="28"/>
        </w:rPr>
        <w:t xml:space="preserve"> от 1</w:t>
      </w:r>
      <w:r w:rsidR="00A36AC2">
        <w:rPr>
          <w:sz w:val="28"/>
          <w:szCs w:val="28"/>
        </w:rPr>
        <w:t>5</w:t>
      </w:r>
      <w:r w:rsidRPr="00E07D7B">
        <w:rPr>
          <w:sz w:val="28"/>
          <w:szCs w:val="28"/>
        </w:rPr>
        <w:t>.04.2015 года)</w:t>
      </w:r>
      <w:r w:rsidR="008B0993">
        <w:rPr>
          <w:sz w:val="28"/>
          <w:szCs w:val="28"/>
        </w:rPr>
        <w:t>:</w:t>
      </w:r>
    </w:p>
    <w:p w:rsidR="00E07D7B" w:rsidRDefault="008B0993" w:rsidP="00901F73">
      <w:pPr>
        <w:pStyle w:val="a3"/>
        <w:numPr>
          <w:ilvl w:val="1"/>
          <w:numId w:val="4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пункт 3.</w:t>
      </w:r>
      <w:r w:rsidR="00A36AC2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="00A36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36AC2">
        <w:rPr>
          <w:sz w:val="28"/>
          <w:szCs w:val="28"/>
        </w:rPr>
        <w:t>осуществлени</w:t>
      </w:r>
      <w:r>
        <w:rPr>
          <w:sz w:val="28"/>
          <w:szCs w:val="28"/>
        </w:rPr>
        <w:t>е</w:t>
      </w:r>
      <w:r w:rsidR="00A36AC2">
        <w:rPr>
          <w:sz w:val="28"/>
          <w:szCs w:val="28"/>
        </w:rPr>
        <w:t xml:space="preserve"> систематической работы по трудоустройству незанятой части населения из числа молодых специалистов на высвобождаемые вакантные места </w:t>
      </w:r>
      <w:r w:rsidR="003321B5">
        <w:rPr>
          <w:sz w:val="28"/>
          <w:szCs w:val="28"/>
        </w:rPr>
        <w:t xml:space="preserve">назначен заместитель Председателя Госкомитета </w:t>
      </w:r>
      <w:proofErr w:type="spellStart"/>
      <w:r w:rsidR="003321B5">
        <w:rPr>
          <w:sz w:val="28"/>
          <w:szCs w:val="28"/>
        </w:rPr>
        <w:t>К.В.Берсункаев</w:t>
      </w:r>
      <w:proofErr w:type="spellEnd"/>
      <w:r w:rsidR="003321B5">
        <w:rPr>
          <w:sz w:val="28"/>
          <w:szCs w:val="28"/>
        </w:rPr>
        <w:t>.</w:t>
      </w:r>
    </w:p>
    <w:p w:rsidR="008B0993" w:rsidRDefault="008B0993" w:rsidP="00901F73">
      <w:pPr>
        <w:pStyle w:val="a3"/>
        <w:numPr>
          <w:ilvl w:val="1"/>
          <w:numId w:val="4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пункт 4. Проведены мероприятия по высвобождению от занимаемых должностей лиц, получающих в соответствии с требованиями действующего законодательства трудовые пенсии по старости (женщины – 55 лет, мужчины – 60 лет).</w:t>
      </w:r>
    </w:p>
    <w:p w:rsidR="008B0993" w:rsidRDefault="008B0993" w:rsidP="00901F73">
      <w:pPr>
        <w:pStyle w:val="a3"/>
        <w:numPr>
          <w:ilvl w:val="1"/>
          <w:numId w:val="4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пункт 5. Представление информации о высв</w:t>
      </w:r>
      <w:r w:rsidR="00286128">
        <w:rPr>
          <w:sz w:val="28"/>
          <w:szCs w:val="28"/>
        </w:rPr>
        <w:t>ободившихся вакансиях в службу занятости Министерства труда, занятости и социального развития Чеченской Республики. Исполнение ежемесячно.</w:t>
      </w:r>
    </w:p>
    <w:p w:rsidR="00286128" w:rsidRDefault="00AF6A7C" w:rsidP="00901F73">
      <w:pPr>
        <w:pStyle w:val="a3"/>
        <w:numPr>
          <w:ilvl w:val="1"/>
          <w:numId w:val="4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 </w:t>
      </w:r>
      <w:r w:rsidR="00286128">
        <w:rPr>
          <w:sz w:val="28"/>
          <w:szCs w:val="28"/>
        </w:rPr>
        <w:t xml:space="preserve">Обеспечение трудоустройства лиц, стоящих на учете в качестве безработных в службе </w:t>
      </w:r>
      <w:r w:rsidR="00286128" w:rsidRPr="00286128">
        <w:rPr>
          <w:sz w:val="28"/>
          <w:szCs w:val="28"/>
        </w:rPr>
        <w:t>занятости Министерства труда, занятости и социального развития Чеченской Республики</w:t>
      </w:r>
      <w:r w:rsidR="00286128">
        <w:rPr>
          <w:sz w:val="28"/>
          <w:szCs w:val="28"/>
        </w:rPr>
        <w:t xml:space="preserve">, имеющих профильные специальности. На контроле. Исполнение </w:t>
      </w:r>
      <w:r>
        <w:rPr>
          <w:sz w:val="28"/>
          <w:szCs w:val="28"/>
        </w:rPr>
        <w:t xml:space="preserve">по мере необходимости. </w:t>
      </w:r>
    </w:p>
    <w:p w:rsidR="00D63FCC" w:rsidRDefault="00D63FCC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proofErr w:type="gramStart"/>
      <w:r w:rsidRPr="00D63FCC">
        <w:rPr>
          <w:sz w:val="28"/>
          <w:szCs w:val="28"/>
        </w:rPr>
        <w:t xml:space="preserve">Во исполнение Протокола поручений Главы Чеченской Республики </w:t>
      </w:r>
      <w:proofErr w:type="spellStart"/>
      <w:r w:rsidRPr="00D63FCC">
        <w:rPr>
          <w:sz w:val="28"/>
          <w:szCs w:val="28"/>
        </w:rPr>
        <w:t>Р.А.Кадырова</w:t>
      </w:r>
      <w:proofErr w:type="spellEnd"/>
      <w:r w:rsidRPr="00D63FCC">
        <w:rPr>
          <w:sz w:val="28"/>
          <w:szCs w:val="28"/>
        </w:rPr>
        <w:t xml:space="preserve"> (совещание № 01-73 от 7 августа 2014 года), Постановления </w:t>
      </w:r>
      <w:r w:rsidRPr="00D63FCC">
        <w:rPr>
          <w:sz w:val="28"/>
          <w:szCs w:val="28"/>
        </w:rPr>
        <w:lastRenderedPageBreak/>
        <w:t>Правительства Чеченской Республики №11 от 30.01.2015 года, Приказа Министерства труда и социальной защиты Российской Федерации №1207от 30 декабря 2014г. в центр занятости Старопр</w:t>
      </w:r>
      <w:r w:rsidR="00092A16">
        <w:rPr>
          <w:sz w:val="28"/>
          <w:szCs w:val="28"/>
        </w:rPr>
        <w:t>омысловского района представление</w:t>
      </w:r>
      <w:r w:rsidRPr="00D63FCC">
        <w:rPr>
          <w:sz w:val="28"/>
          <w:szCs w:val="28"/>
        </w:rPr>
        <w:t xml:space="preserve"> сведени</w:t>
      </w:r>
      <w:r w:rsidR="00092A16">
        <w:rPr>
          <w:sz w:val="28"/>
          <w:szCs w:val="28"/>
        </w:rPr>
        <w:t>й</w:t>
      </w:r>
      <w:r w:rsidRPr="00D63FCC">
        <w:rPr>
          <w:sz w:val="28"/>
          <w:szCs w:val="28"/>
        </w:rPr>
        <w:t>, о вакантных должностях, о высвобождаемых работниках, о потребности в работниках для замещения свободных рабочих мест (вакантных</w:t>
      </w:r>
      <w:proofErr w:type="gramEnd"/>
      <w:r w:rsidRPr="00D63FCC">
        <w:rPr>
          <w:sz w:val="28"/>
          <w:szCs w:val="28"/>
        </w:rPr>
        <w:t xml:space="preserve"> должностей) Госкомитета по архитектуре и градостроительству ЧР.</w:t>
      </w:r>
    </w:p>
    <w:p w:rsidR="003A72F7" w:rsidRPr="003A72F7" w:rsidRDefault="003A72F7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 w:rsidRPr="003A72F7">
        <w:rPr>
          <w:sz w:val="28"/>
          <w:szCs w:val="28"/>
        </w:rPr>
        <w:t xml:space="preserve">В рамках </w:t>
      </w:r>
      <w:proofErr w:type="gramStart"/>
      <w:r w:rsidRPr="003A72F7">
        <w:rPr>
          <w:sz w:val="28"/>
          <w:szCs w:val="28"/>
        </w:rPr>
        <w:t>исполнения Протокола поручений Главы Чеченской Республики</w:t>
      </w:r>
      <w:proofErr w:type="gramEnd"/>
      <w:r w:rsidRPr="003A72F7">
        <w:rPr>
          <w:sz w:val="28"/>
          <w:szCs w:val="28"/>
        </w:rPr>
        <w:t xml:space="preserve"> </w:t>
      </w:r>
      <w:proofErr w:type="spellStart"/>
      <w:r w:rsidRPr="003A72F7">
        <w:rPr>
          <w:sz w:val="28"/>
          <w:szCs w:val="28"/>
        </w:rPr>
        <w:t>Р.А.Кадырова</w:t>
      </w:r>
      <w:proofErr w:type="spellEnd"/>
      <w:r w:rsidRPr="003A72F7">
        <w:rPr>
          <w:sz w:val="28"/>
          <w:szCs w:val="28"/>
        </w:rPr>
        <w:t xml:space="preserve"> от 23 ноября 2015 года №01-53 Государственным комитетом по архитектуре и градостроительству Чеченской Республики на постоянной основе проводятся тематические беседы по противодействию распространения идеологии экстремизма, вахаббизма, антиобщественных проявлений (наркомания, алкоголизм, нарушения правил дорожного движения).</w:t>
      </w:r>
    </w:p>
    <w:p w:rsidR="00EC7EED" w:rsidRDefault="00092A16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proofErr w:type="gramStart"/>
      <w:r w:rsidRPr="00092A16">
        <w:rPr>
          <w:sz w:val="28"/>
          <w:szCs w:val="28"/>
        </w:rPr>
        <w:t xml:space="preserve">Во исполнение протокольного поручения Главы Чеченской Республики </w:t>
      </w:r>
      <w:proofErr w:type="spellStart"/>
      <w:r w:rsidRPr="00092A16">
        <w:rPr>
          <w:sz w:val="28"/>
          <w:szCs w:val="28"/>
        </w:rPr>
        <w:t>Р.А.Кадырова</w:t>
      </w:r>
      <w:proofErr w:type="spellEnd"/>
      <w:r w:rsidRPr="00092A16">
        <w:rPr>
          <w:sz w:val="28"/>
          <w:szCs w:val="28"/>
        </w:rPr>
        <w:t xml:space="preserve"> от 16.07.2015г. №01-35 проведена работа по подготовке предложений для разработки программы социально-экономического развития станицы Наурской Наурского района ЧР, направленной на развитие производительных сил и социальной инфраструктуры до уровня, позволяющего придать н</w:t>
      </w:r>
      <w:r>
        <w:rPr>
          <w:sz w:val="28"/>
          <w:szCs w:val="28"/>
        </w:rPr>
        <w:t xml:space="preserve">аселенному пункту статус города и </w:t>
      </w:r>
      <w:r w:rsidR="00EC7EED" w:rsidRPr="00092A16">
        <w:rPr>
          <w:sz w:val="28"/>
          <w:szCs w:val="28"/>
        </w:rPr>
        <w:t xml:space="preserve">проектная документация по перспективному освоению территории, </w:t>
      </w:r>
      <w:r>
        <w:rPr>
          <w:sz w:val="28"/>
          <w:szCs w:val="28"/>
        </w:rPr>
        <w:t>прилегающей к станице Наурская.</w:t>
      </w:r>
      <w:proofErr w:type="gramEnd"/>
    </w:p>
    <w:p w:rsidR="005230E8" w:rsidRDefault="005230E8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proofErr w:type="gramStart"/>
      <w:r w:rsidRPr="00C86AB5">
        <w:rPr>
          <w:sz w:val="28"/>
          <w:szCs w:val="28"/>
        </w:rPr>
        <w:t xml:space="preserve">Во исполнение поручения заместителя Председателя Правительства ЧР – </w:t>
      </w:r>
      <w:r w:rsidR="000B4E8A" w:rsidRPr="00C86AB5">
        <w:rPr>
          <w:sz w:val="28"/>
          <w:szCs w:val="28"/>
        </w:rPr>
        <w:t>м</w:t>
      </w:r>
      <w:r w:rsidRPr="00C86AB5">
        <w:rPr>
          <w:sz w:val="28"/>
          <w:szCs w:val="28"/>
        </w:rPr>
        <w:t>инистра эк</w:t>
      </w:r>
      <w:r w:rsidR="00822980" w:rsidRPr="00C86AB5">
        <w:rPr>
          <w:sz w:val="28"/>
          <w:szCs w:val="28"/>
        </w:rPr>
        <w:t xml:space="preserve">ономического, территориального развития </w:t>
      </w:r>
      <w:r w:rsidRPr="00C86AB5">
        <w:rPr>
          <w:sz w:val="28"/>
          <w:szCs w:val="28"/>
        </w:rPr>
        <w:t xml:space="preserve">и торговли А.А. </w:t>
      </w:r>
      <w:proofErr w:type="spellStart"/>
      <w:r w:rsidRPr="00C86AB5">
        <w:rPr>
          <w:sz w:val="28"/>
          <w:szCs w:val="28"/>
        </w:rPr>
        <w:t>Магомадова</w:t>
      </w:r>
      <w:proofErr w:type="spellEnd"/>
      <w:r w:rsidRPr="00C86AB5">
        <w:rPr>
          <w:sz w:val="28"/>
          <w:szCs w:val="28"/>
        </w:rPr>
        <w:t xml:space="preserve"> к письму Председателя Комитета Совета федерации по социальной политике В.В. Рязанцева, </w:t>
      </w:r>
      <w:r w:rsidR="00BB65DE" w:rsidRPr="00C86AB5">
        <w:rPr>
          <w:sz w:val="28"/>
          <w:szCs w:val="28"/>
        </w:rPr>
        <w:t>направлены</w:t>
      </w:r>
      <w:r w:rsidRPr="00C86AB5">
        <w:rPr>
          <w:sz w:val="28"/>
          <w:szCs w:val="28"/>
        </w:rPr>
        <w:t xml:space="preserve"> предложени</w:t>
      </w:r>
      <w:r w:rsidR="00BB65DE" w:rsidRPr="00C86AB5">
        <w:rPr>
          <w:sz w:val="28"/>
          <w:szCs w:val="28"/>
        </w:rPr>
        <w:t>я</w:t>
      </w:r>
      <w:r w:rsidRPr="00C86AB5">
        <w:rPr>
          <w:sz w:val="28"/>
          <w:szCs w:val="28"/>
        </w:rPr>
        <w:t>, в части касающейся, по разработке законопроекта № 465407-6 «О внесении изменений в Земельный кодекс Российской Федерации в части перехода от деления земель на категории к территориальному зонированию».</w:t>
      </w:r>
      <w:proofErr w:type="gramEnd"/>
    </w:p>
    <w:p w:rsidR="00893914" w:rsidRPr="00C86AB5" w:rsidRDefault="00893914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proofErr w:type="gramStart"/>
      <w:r w:rsidRPr="00C86AB5">
        <w:rPr>
          <w:sz w:val="28"/>
          <w:szCs w:val="28"/>
        </w:rPr>
        <w:t xml:space="preserve">В соответствии с протокольным поручением Председателя Правительства Чеченской Республики Р.С.-Х. </w:t>
      </w:r>
      <w:proofErr w:type="spellStart"/>
      <w:r w:rsidRPr="00C86AB5">
        <w:rPr>
          <w:sz w:val="28"/>
          <w:szCs w:val="28"/>
        </w:rPr>
        <w:t>Эдельгериева</w:t>
      </w:r>
      <w:proofErr w:type="spellEnd"/>
      <w:r w:rsidRPr="00C86AB5">
        <w:rPr>
          <w:sz w:val="28"/>
          <w:szCs w:val="28"/>
        </w:rPr>
        <w:t xml:space="preserve"> от 7 мая 2015 года № 02-03 Главам администраций муниципальных районов и мэрам городских округов Чеченской Республики по доработке и внесению изменений в генеральные планы поселений в части уточнения границ населенных пунктов, входящих в соответствующие поселения ведется координирующая работа в ОМС</w:t>
      </w:r>
      <w:r w:rsidR="00822980" w:rsidRPr="00C86AB5">
        <w:rPr>
          <w:sz w:val="28"/>
          <w:szCs w:val="28"/>
        </w:rPr>
        <w:t>, в том числе:</w:t>
      </w:r>
      <w:proofErr w:type="gramEnd"/>
    </w:p>
    <w:p w:rsidR="00822980" w:rsidRDefault="00822980" w:rsidP="00901F73">
      <w:pPr>
        <w:pStyle w:val="a3"/>
        <w:ind w:left="142"/>
        <w:jc w:val="both"/>
        <w:rPr>
          <w:sz w:val="28"/>
          <w:szCs w:val="28"/>
        </w:rPr>
      </w:pPr>
      <w:r w:rsidRPr="00822980">
        <w:rPr>
          <w:sz w:val="28"/>
          <w:szCs w:val="28"/>
        </w:rPr>
        <w:t>Проведена проверка графическ</w:t>
      </w:r>
      <w:r w:rsidR="00821AFC">
        <w:rPr>
          <w:sz w:val="28"/>
          <w:szCs w:val="28"/>
        </w:rPr>
        <w:t>ой</w:t>
      </w:r>
      <w:r w:rsidRPr="00822980">
        <w:rPr>
          <w:sz w:val="28"/>
          <w:szCs w:val="28"/>
        </w:rPr>
        <w:t xml:space="preserve"> част</w:t>
      </w:r>
      <w:r w:rsidR="00821AFC">
        <w:rPr>
          <w:sz w:val="28"/>
          <w:szCs w:val="28"/>
        </w:rPr>
        <w:t>и</w:t>
      </w:r>
      <w:r w:rsidRPr="00822980">
        <w:rPr>
          <w:sz w:val="28"/>
          <w:szCs w:val="28"/>
        </w:rPr>
        <w:t xml:space="preserve"> генеральных планов:</w:t>
      </w:r>
    </w:p>
    <w:p w:rsidR="00822980" w:rsidRPr="00821AFC" w:rsidRDefault="00822980" w:rsidP="00901F73">
      <w:pPr>
        <w:pStyle w:val="a3"/>
        <w:ind w:left="1004"/>
        <w:jc w:val="both"/>
        <w:rPr>
          <w:sz w:val="16"/>
          <w:szCs w:val="16"/>
        </w:rPr>
      </w:pPr>
    </w:p>
    <w:p w:rsidR="00822980" w:rsidRPr="00822980" w:rsidRDefault="00822980" w:rsidP="00901F7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822980">
        <w:rPr>
          <w:sz w:val="28"/>
          <w:szCs w:val="28"/>
        </w:rPr>
        <w:t>г.о</w:t>
      </w:r>
      <w:proofErr w:type="spellEnd"/>
      <w:r w:rsidRPr="00822980">
        <w:rPr>
          <w:sz w:val="28"/>
          <w:szCs w:val="28"/>
        </w:rPr>
        <w:t>. Аргун;</w:t>
      </w:r>
    </w:p>
    <w:p w:rsidR="00822980" w:rsidRPr="00822980" w:rsidRDefault="00822980" w:rsidP="00901F7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822980">
        <w:rPr>
          <w:sz w:val="28"/>
          <w:szCs w:val="28"/>
        </w:rPr>
        <w:t>сельских поселений Сунженского муниципального района;</w:t>
      </w:r>
    </w:p>
    <w:p w:rsidR="00822980" w:rsidRPr="00822980" w:rsidRDefault="00822980" w:rsidP="00901F7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822980">
        <w:rPr>
          <w:sz w:val="28"/>
          <w:szCs w:val="28"/>
        </w:rPr>
        <w:t xml:space="preserve">сельских поселений </w:t>
      </w:r>
      <w:proofErr w:type="spellStart"/>
      <w:r w:rsidRPr="00822980">
        <w:rPr>
          <w:sz w:val="28"/>
          <w:szCs w:val="28"/>
        </w:rPr>
        <w:t>Курчалоевского</w:t>
      </w:r>
      <w:proofErr w:type="spellEnd"/>
      <w:r w:rsidRPr="00822980">
        <w:rPr>
          <w:sz w:val="28"/>
          <w:szCs w:val="28"/>
        </w:rPr>
        <w:t xml:space="preserve"> муниципального района;</w:t>
      </w:r>
    </w:p>
    <w:p w:rsidR="00822980" w:rsidRPr="00822980" w:rsidRDefault="00822980" w:rsidP="00901F7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822980">
        <w:rPr>
          <w:sz w:val="28"/>
          <w:szCs w:val="28"/>
        </w:rPr>
        <w:t>сельских поселений Шатойского муниципального района;</w:t>
      </w:r>
    </w:p>
    <w:p w:rsidR="00822980" w:rsidRDefault="00822980" w:rsidP="00901F7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822980">
        <w:rPr>
          <w:sz w:val="28"/>
          <w:szCs w:val="28"/>
        </w:rPr>
        <w:t>сельских поселений Ачхой-Март</w:t>
      </w:r>
      <w:r w:rsidR="002503A7">
        <w:rPr>
          <w:sz w:val="28"/>
          <w:szCs w:val="28"/>
        </w:rPr>
        <w:t>ановского муниципального района;</w:t>
      </w:r>
    </w:p>
    <w:p w:rsidR="002503A7" w:rsidRDefault="002503A7" w:rsidP="00901F7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сельских поселений Надтеречного муниципального района;</w:t>
      </w:r>
    </w:p>
    <w:p w:rsidR="002503A7" w:rsidRDefault="002503A7" w:rsidP="00901F73">
      <w:pPr>
        <w:pStyle w:val="a3"/>
        <w:numPr>
          <w:ilvl w:val="0"/>
          <w:numId w:val="19"/>
        </w:numPr>
        <w:rPr>
          <w:sz w:val="28"/>
          <w:szCs w:val="28"/>
        </w:rPr>
      </w:pPr>
      <w:r w:rsidRPr="002503A7">
        <w:rPr>
          <w:sz w:val="28"/>
          <w:szCs w:val="28"/>
        </w:rPr>
        <w:t>сельски</w:t>
      </w:r>
      <w:r>
        <w:rPr>
          <w:sz w:val="28"/>
          <w:szCs w:val="28"/>
        </w:rPr>
        <w:t>х</w:t>
      </w:r>
      <w:r w:rsidRPr="002503A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2503A7">
        <w:rPr>
          <w:sz w:val="28"/>
          <w:szCs w:val="28"/>
        </w:rPr>
        <w:t xml:space="preserve"> </w:t>
      </w:r>
      <w:r>
        <w:rPr>
          <w:sz w:val="28"/>
          <w:szCs w:val="28"/>
        </w:rPr>
        <w:t>Шалинского</w:t>
      </w:r>
      <w:r w:rsidRPr="002503A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EC7EED" w:rsidRPr="00EC7EED" w:rsidRDefault="00EC7EED" w:rsidP="00901F73">
      <w:pPr>
        <w:pStyle w:val="a3"/>
        <w:numPr>
          <w:ilvl w:val="0"/>
          <w:numId w:val="4"/>
        </w:numPr>
        <w:shd w:val="clear" w:color="auto" w:fill="FFFFFF" w:themeFill="background1"/>
        <w:ind w:left="0"/>
        <w:jc w:val="both"/>
        <w:rPr>
          <w:sz w:val="28"/>
          <w:szCs w:val="28"/>
          <w:highlight w:val="yellow"/>
        </w:rPr>
      </w:pPr>
      <w:r w:rsidRPr="00EC7EED">
        <w:rPr>
          <w:sz w:val="28"/>
          <w:szCs w:val="28"/>
        </w:rPr>
        <w:lastRenderedPageBreak/>
        <w:t>Во исполнение пункта 2 протокольного поручения Главы Чеченской Респуб</w:t>
      </w:r>
      <w:r>
        <w:rPr>
          <w:sz w:val="28"/>
          <w:szCs w:val="28"/>
        </w:rPr>
        <w:t xml:space="preserve">лики </w:t>
      </w:r>
      <w:proofErr w:type="spellStart"/>
      <w:r>
        <w:rPr>
          <w:sz w:val="28"/>
          <w:szCs w:val="28"/>
        </w:rPr>
        <w:t>Р.А.Кадырова</w:t>
      </w:r>
      <w:proofErr w:type="spellEnd"/>
      <w:r>
        <w:rPr>
          <w:sz w:val="28"/>
          <w:szCs w:val="28"/>
        </w:rPr>
        <w:t xml:space="preserve"> от 07.07.2015</w:t>
      </w:r>
      <w:r w:rsidRPr="00EC7EED">
        <w:rPr>
          <w:sz w:val="28"/>
          <w:szCs w:val="28"/>
        </w:rPr>
        <w:t>г №01-32 сотрудники  Государственного комитета по архитектуре и градостроительству Чеченской Республики в обязательном порядке прошли диспансеризацию и необходимый проф. осмотр в соответствующих медицинских учреждениях.</w:t>
      </w:r>
    </w:p>
    <w:p w:rsidR="00EC7EED" w:rsidRPr="00CF2EA0" w:rsidRDefault="00EC7EED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>В целях исполнения поручения</w:t>
      </w:r>
      <w:r w:rsidRPr="009C2BD9">
        <w:rPr>
          <w:sz w:val="28"/>
          <w:szCs w:val="28"/>
        </w:rPr>
        <w:t xml:space="preserve"> итогового совещания по вопросу «О реализации программы «Содействие созданию в субъектах </w:t>
      </w:r>
      <w:r w:rsidR="00C570E4">
        <w:rPr>
          <w:sz w:val="28"/>
          <w:szCs w:val="28"/>
        </w:rPr>
        <w:t>РФ</w:t>
      </w:r>
      <w:r w:rsidRPr="009C2BD9">
        <w:rPr>
          <w:sz w:val="28"/>
          <w:szCs w:val="28"/>
        </w:rPr>
        <w:t xml:space="preserve"> (исходя из прогнозируемой потребности) новых мест в общеобразовательных организациях» на 2016-2025 годы» и поручения Председателя Правительства </w:t>
      </w:r>
      <w:r w:rsidR="00C570E4">
        <w:rPr>
          <w:sz w:val="28"/>
          <w:szCs w:val="28"/>
        </w:rPr>
        <w:t>ЧР</w:t>
      </w:r>
      <w:r w:rsidRPr="009C2BD9">
        <w:rPr>
          <w:sz w:val="28"/>
          <w:szCs w:val="28"/>
        </w:rPr>
        <w:t xml:space="preserve"> за №1973/02 от 18.11.2015г. </w:t>
      </w:r>
      <w:r>
        <w:rPr>
          <w:sz w:val="28"/>
          <w:szCs w:val="28"/>
        </w:rPr>
        <w:t>ведется отбор</w:t>
      </w:r>
      <w:r w:rsidRPr="009C2BD9">
        <w:rPr>
          <w:sz w:val="28"/>
          <w:szCs w:val="28"/>
        </w:rPr>
        <w:t xml:space="preserve"> типовых проектов из реестра Департамента градостроительной деятельности и архитектур</w:t>
      </w:r>
      <w:r>
        <w:rPr>
          <w:sz w:val="28"/>
          <w:szCs w:val="28"/>
        </w:rPr>
        <w:t xml:space="preserve">ы Министерства строительства </w:t>
      </w:r>
      <w:r w:rsidRPr="009C2BD9">
        <w:rPr>
          <w:sz w:val="28"/>
          <w:szCs w:val="28"/>
        </w:rPr>
        <w:t xml:space="preserve">РФ для применения на территории </w:t>
      </w:r>
      <w:r w:rsidR="00C570E4">
        <w:rPr>
          <w:sz w:val="28"/>
          <w:szCs w:val="28"/>
        </w:rPr>
        <w:t>ЧР</w:t>
      </w:r>
      <w:r w:rsidR="003C5289">
        <w:rPr>
          <w:sz w:val="28"/>
          <w:szCs w:val="28"/>
        </w:rPr>
        <w:t>.</w:t>
      </w:r>
      <w:proofErr w:type="gramEnd"/>
      <w:r w:rsidR="003C5289">
        <w:rPr>
          <w:sz w:val="28"/>
          <w:szCs w:val="28"/>
        </w:rPr>
        <w:t xml:space="preserve"> По мере необходимости</w:t>
      </w:r>
      <w:r w:rsidRPr="009C2BD9">
        <w:rPr>
          <w:sz w:val="28"/>
          <w:szCs w:val="28"/>
        </w:rPr>
        <w:t>.</w:t>
      </w:r>
    </w:p>
    <w:p w:rsidR="00CF2EA0" w:rsidRPr="00CF2EA0" w:rsidRDefault="00CF2EA0" w:rsidP="00901F73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  <w:highlight w:val="yellow"/>
        </w:rPr>
      </w:pPr>
      <w:r w:rsidRPr="00EC7EED">
        <w:rPr>
          <w:sz w:val="28"/>
          <w:szCs w:val="28"/>
        </w:rPr>
        <w:t xml:space="preserve">Во исполнение пункта </w:t>
      </w:r>
      <w:r>
        <w:rPr>
          <w:sz w:val="28"/>
          <w:szCs w:val="28"/>
        </w:rPr>
        <w:t>4</w:t>
      </w:r>
      <w:r w:rsidRPr="00EC7EED">
        <w:rPr>
          <w:sz w:val="28"/>
          <w:szCs w:val="28"/>
        </w:rPr>
        <w:t xml:space="preserve"> протокольного поручения Главы Чеченской Респуб</w:t>
      </w:r>
      <w:r>
        <w:rPr>
          <w:sz w:val="28"/>
          <w:szCs w:val="28"/>
        </w:rPr>
        <w:t xml:space="preserve">лики </w:t>
      </w:r>
      <w:proofErr w:type="spellStart"/>
      <w:r>
        <w:rPr>
          <w:sz w:val="28"/>
          <w:szCs w:val="28"/>
        </w:rPr>
        <w:t>Р.А.Кадырова</w:t>
      </w:r>
      <w:proofErr w:type="spellEnd"/>
      <w:r>
        <w:rPr>
          <w:sz w:val="28"/>
          <w:szCs w:val="28"/>
        </w:rPr>
        <w:t xml:space="preserve"> от 27.07.2015</w:t>
      </w:r>
      <w:r w:rsidRPr="00EC7EED">
        <w:rPr>
          <w:sz w:val="28"/>
          <w:szCs w:val="28"/>
        </w:rPr>
        <w:t>г №01-3</w:t>
      </w:r>
      <w:r>
        <w:rPr>
          <w:sz w:val="28"/>
          <w:szCs w:val="28"/>
        </w:rPr>
        <w:t>7</w:t>
      </w:r>
      <w:r w:rsidRPr="00EC7EED">
        <w:rPr>
          <w:sz w:val="28"/>
          <w:szCs w:val="28"/>
        </w:rPr>
        <w:t xml:space="preserve"> </w:t>
      </w:r>
      <w:r w:rsidRPr="00CF2EA0">
        <w:rPr>
          <w:sz w:val="28"/>
          <w:szCs w:val="28"/>
        </w:rPr>
        <w:t>проведена работа по обеспечению органов местного самоуправления муниципальных районов Чеченской Республики следующими типовыми проектами нормативных правовых актов: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 порядке размещения средств наружной рекламы и информации на  территории муниципального образования»;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«Об утверждении административного регламента оказания муниципальной услуги по выдаче разрешения на установку рекламных конструкций на территории муниципального образования»;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 порядке взаимодействия структурных подразделений муниципального образования, при осуществлении демонтажа самовольно установленных рекламных конструкций»;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«Об утверждении формы договоров на установку и эксплуатацию рекламной конструкции и на распределение социально рекламы»;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«Об определении уполномоченного органа по заключению договоров на право установки и эксплуатации рекламной конструкции и на распространение социальной рекламы»;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«Об утверждении методики расчёта платы по договору на установку и эксплуатацию рекламного устройства (договор на установку и эксплуатацию рекламной  конструкции) на территории муниципального образования»;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 порядке организации и проведения торгов на право заключения договора на установку и эксплуатацию рекламной конструкции на объектах, и земельных участках, находящихся в муниципальной собственности»;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 порядке подготовки и проведения конкурсов на право заключения договоров на установку и эксплуатацию рекламных конструкций на территории муниципального образования»;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«Об утверждении Административного регламента «Осуществление муниципального контроля исполнения портативных правовых актов в сфере наружной рекламы»»;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lastRenderedPageBreak/>
        <w:t>«Об утверждении Административного регламента предоставления муниципальной услуги «Выдача разрешения на установку и эксплуатацию  рекламных конструкций на территории муниципального образования, аннулирование таких разрешений, выдача предписаний о демонтаже  самовольно установленных рекламных конструкций»;</w:t>
      </w:r>
    </w:p>
    <w:p w:rsidR="00CF2EA0" w:rsidRPr="00CF2EA0" w:rsidRDefault="00CF2EA0" w:rsidP="00901F73">
      <w:pPr>
        <w:pStyle w:val="a3"/>
        <w:numPr>
          <w:ilvl w:val="0"/>
          <w:numId w:val="30"/>
        </w:numPr>
        <w:ind w:left="142" w:hanging="284"/>
        <w:jc w:val="both"/>
        <w:rPr>
          <w:sz w:val="28"/>
          <w:szCs w:val="28"/>
        </w:rPr>
      </w:pPr>
      <w:r w:rsidRPr="00CF2EA0">
        <w:rPr>
          <w:sz w:val="28"/>
          <w:szCs w:val="28"/>
        </w:rPr>
        <w:t>«Об утверждении формы договора на установку и эксплуатацию рекламной конструкции и на распространение социальной рекламы».</w:t>
      </w:r>
    </w:p>
    <w:p w:rsidR="000F5696" w:rsidRDefault="000F5696" w:rsidP="00901F73">
      <w:pPr>
        <w:pStyle w:val="a3"/>
        <w:numPr>
          <w:ilvl w:val="0"/>
          <w:numId w:val="4"/>
        </w:numPr>
        <w:tabs>
          <w:tab w:val="left" w:pos="142"/>
        </w:tabs>
        <w:ind w:left="142" w:hanging="426"/>
        <w:jc w:val="both"/>
        <w:rPr>
          <w:sz w:val="28"/>
          <w:szCs w:val="28"/>
        </w:rPr>
      </w:pPr>
      <w:proofErr w:type="gramStart"/>
      <w:r w:rsidRPr="000F5696">
        <w:rPr>
          <w:sz w:val="28"/>
          <w:szCs w:val="28"/>
        </w:rPr>
        <w:t>Во исполнение поручения заместителя Председателя Правительства Чеченской Республики – Министра экономическо</w:t>
      </w:r>
      <w:r w:rsidR="003C5289">
        <w:rPr>
          <w:sz w:val="28"/>
          <w:szCs w:val="28"/>
        </w:rPr>
        <w:t xml:space="preserve">го, территориального  развития </w:t>
      </w:r>
      <w:r w:rsidRPr="000F5696">
        <w:rPr>
          <w:sz w:val="28"/>
          <w:szCs w:val="28"/>
        </w:rPr>
        <w:t xml:space="preserve">и торговли А.А. </w:t>
      </w:r>
      <w:proofErr w:type="spellStart"/>
      <w:r w:rsidRPr="000F5696">
        <w:rPr>
          <w:sz w:val="28"/>
          <w:szCs w:val="28"/>
        </w:rPr>
        <w:t>Магомадова</w:t>
      </w:r>
      <w:proofErr w:type="spellEnd"/>
      <w:r w:rsidRPr="000F5696">
        <w:rPr>
          <w:sz w:val="28"/>
          <w:szCs w:val="28"/>
        </w:rPr>
        <w:t xml:space="preserve"> к письму Председателя Комитета Совета федерации по социальной политике В.В. Рязанцева, подготовка предложений, в части касающейся, по разработке законопроекта № 465407-6 «О внесении изменений в Земельный кодекс Российской Федерации в части перехода от деления земель на категории к территориальному зонированию».  </w:t>
      </w:r>
      <w:proofErr w:type="gramEnd"/>
    </w:p>
    <w:p w:rsidR="00C86AB5" w:rsidRDefault="00C86AB5" w:rsidP="00901F73">
      <w:pPr>
        <w:pStyle w:val="a3"/>
        <w:numPr>
          <w:ilvl w:val="0"/>
          <w:numId w:val="4"/>
        </w:numPr>
        <w:tabs>
          <w:tab w:val="left" w:pos="142"/>
        </w:tabs>
        <w:ind w:left="142" w:hanging="426"/>
        <w:jc w:val="both"/>
        <w:rPr>
          <w:sz w:val="28"/>
          <w:szCs w:val="28"/>
        </w:rPr>
      </w:pPr>
      <w:proofErr w:type="gramStart"/>
      <w:r w:rsidRPr="00C86AB5">
        <w:rPr>
          <w:sz w:val="28"/>
          <w:szCs w:val="28"/>
        </w:rPr>
        <w:t xml:space="preserve">Во исполнение поручения заместителя Председателя Правительства Чеченской Республики </w:t>
      </w:r>
      <w:proofErr w:type="spellStart"/>
      <w:r w:rsidRPr="00C86AB5">
        <w:rPr>
          <w:sz w:val="28"/>
          <w:szCs w:val="28"/>
        </w:rPr>
        <w:t>Х.С.Хакимова</w:t>
      </w:r>
      <w:proofErr w:type="spellEnd"/>
      <w:r w:rsidRPr="00C86AB5">
        <w:rPr>
          <w:sz w:val="28"/>
          <w:szCs w:val="28"/>
        </w:rPr>
        <w:t xml:space="preserve"> №159/07 от 17.12.2015г. и пункта 5 протокола заседания межведомственной группы («проектного офиса») по снижению административных барьеров и улучшению инвестиционного и предпринимательского климата в Чеченской Республике от 10.12.2015 года №1 </w:t>
      </w:r>
      <w:r w:rsidR="000C2A12">
        <w:rPr>
          <w:sz w:val="28"/>
          <w:szCs w:val="28"/>
        </w:rPr>
        <w:t>приказом государственного комитета по архитектуре и градостроительству Чеченской Республики утвержден</w:t>
      </w:r>
      <w:r w:rsidRPr="00C86AB5">
        <w:rPr>
          <w:sz w:val="28"/>
          <w:szCs w:val="28"/>
        </w:rPr>
        <w:t xml:space="preserve"> рабочей группы «Строительство».</w:t>
      </w:r>
      <w:proofErr w:type="gramEnd"/>
    </w:p>
    <w:p w:rsidR="003C5289" w:rsidRDefault="003C5289" w:rsidP="003C5289">
      <w:pPr>
        <w:pStyle w:val="a3"/>
        <w:numPr>
          <w:ilvl w:val="0"/>
          <w:numId w:val="4"/>
        </w:numPr>
        <w:tabs>
          <w:tab w:val="left" w:pos="142"/>
        </w:tabs>
        <w:ind w:left="142" w:hanging="426"/>
        <w:jc w:val="both"/>
        <w:rPr>
          <w:sz w:val="28"/>
          <w:szCs w:val="28"/>
        </w:rPr>
      </w:pPr>
      <w:proofErr w:type="gramStart"/>
      <w:r w:rsidRPr="003C5289">
        <w:rPr>
          <w:sz w:val="28"/>
          <w:szCs w:val="28"/>
        </w:rPr>
        <w:t xml:space="preserve">Во исполнение протокольного поручения заседания межведомственной рабочей группы по подготовке Заявки на создание особой экономической зоны промышленно-производственного типа «Аргун-Черкесск-Ставрополь» от 30.04.2015 года №01 под руководством заместителя Председателя Правительства Чеченской Республики А.А.Магомадова направлен на согласование генеральный план </w:t>
      </w:r>
      <w:proofErr w:type="spellStart"/>
      <w:r w:rsidRPr="003C5289">
        <w:rPr>
          <w:sz w:val="28"/>
          <w:szCs w:val="28"/>
        </w:rPr>
        <w:t>г.о</w:t>
      </w:r>
      <w:proofErr w:type="spellEnd"/>
      <w:r w:rsidRPr="003C5289">
        <w:rPr>
          <w:sz w:val="28"/>
          <w:szCs w:val="28"/>
        </w:rPr>
        <w:t>. Аргун с внесенными изменениями в части отображение особой экономической зоны промышленно-производственного типа «Аргун-Черкесск-Ставрополь».</w:t>
      </w:r>
      <w:proofErr w:type="gramEnd"/>
    </w:p>
    <w:p w:rsidR="003C5289" w:rsidRPr="003C5289" w:rsidRDefault="003C5289" w:rsidP="003C5289">
      <w:pPr>
        <w:pStyle w:val="a3"/>
        <w:numPr>
          <w:ilvl w:val="0"/>
          <w:numId w:val="4"/>
        </w:numPr>
        <w:tabs>
          <w:tab w:val="left" w:pos="142"/>
        </w:tabs>
        <w:ind w:left="142" w:hanging="426"/>
        <w:jc w:val="both"/>
        <w:rPr>
          <w:sz w:val="28"/>
          <w:szCs w:val="28"/>
        </w:rPr>
      </w:pPr>
      <w:r w:rsidRPr="003C5289">
        <w:rPr>
          <w:sz w:val="28"/>
          <w:szCs w:val="28"/>
        </w:rPr>
        <w:t xml:space="preserve">Направлены на согласование в соответствующие министерства и ведомства Чеченской Республики: </w:t>
      </w:r>
      <w:proofErr w:type="gramStart"/>
      <w:r w:rsidRPr="003C5289">
        <w:rPr>
          <w:sz w:val="28"/>
          <w:szCs w:val="28"/>
        </w:rPr>
        <w:t xml:space="preserve">Схема территориального планирования Сунженского муниципального района ЧР с внесенными изменениями в части отображения особой экономической зоны туристско-рекреационного типа «Серноводск-Кавказский», генеральный план </w:t>
      </w:r>
      <w:proofErr w:type="spellStart"/>
      <w:r w:rsidRPr="003C5289">
        <w:rPr>
          <w:sz w:val="28"/>
          <w:szCs w:val="28"/>
        </w:rPr>
        <w:t>Серноводского</w:t>
      </w:r>
      <w:proofErr w:type="spellEnd"/>
      <w:r w:rsidRPr="003C5289">
        <w:rPr>
          <w:sz w:val="28"/>
          <w:szCs w:val="28"/>
        </w:rPr>
        <w:t xml:space="preserve"> сельского поселения с внесёнными изменениями в части отображения особой экономической зоны туристско-рекреационного типа «Серноводск-Кавказский», генеральный план </w:t>
      </w:r>
      <w:proofErr w:type="spellStart"/>
      <w:r w:rsidRPr="003C5289">
        <w:rPr>
          <w:sz w:val="28"/>
          <w:szCs w:val="28"/>
        </w:rPr>
        <w:t>Ассиновского</w:t>
      </w:r>
      <w:proofErr w:type="spellEnd"/>
      <w:r w:rsidRPr="003C5289">
        <w:rPr>
          <w:sz w:val="28"/>
          <w:szCs w:val="28"/>
        </w:rPr>
        <w:t xml:space="preserve"> сельского поселения с внесенными изменениями в части отображения границ населенного пункта входящего в соответствующее поселение.</w:t>
      </w:r>
      <w:proofErr w:type="gramEnd"/>
    </w:p>
    <w:p w:rsidR="003C5289" w:rsidRPr="00C86AB5" w:rsidRDefault="003C5289" w:rsidP="003C5289">
      <w:pPr>
        <w:pStyle w:val="a3"/>
        <w:tabs>
          <w:tab w:val="left" w:pos="142"/>
        </w:tabs>
        <w:ind w:left="142"/>
        <w:jc w:val="both"/>
        <w:rPr>
          <w:sz w:val="28"/>
          <w:szCs w:val="28"/>
        </w:rPr>
      </w:pPr>
    </w:p>
    <w:p w:rsidR="00507CAC" w:rsidRDefault="00507CAC" w:rsidP="00901F73">
      <w:pPr>
        <w:pStyle w:val="a3"/>
        <w:ind w:left="720"/>
        <w:rPr>
          <w:sz w:val="20"/>
          <w:szCs w:val="28"/>
        </w:rPr>
      </w:pPr>
    </w:p>
    <w:p w:rsidR="009F17FE" w:rsidRDefault="009F17FE" w:rsidP="00901F73">
      <w:pPr>
        <w:pStyle w:val="a3"/>
        <w:ind w:left="720"/>
        <w:rPr>
          <w:sz w:val="20"/>
          <w:szCs w:val="28"/>
        </w:rPr>
      </w:pPr>
    </w:p>
    <w:p w:rsidR="009F17FE" w:rsidRPr="00C570E4" w:rsidRDefault="009F17FE" w:rsidP="00901F73">
      <w:pPr>
        <w:pStyle w:val="a3"/>
        <w:ind w:left="720"/>
        <w:rPr>
          <w:sz w:val="20"/>
          <w:szCs w:val="28"/>
        </w:rPr>
      </w:pPr>
    </w:p>
    <w:p w:rsidR="0061175F" w:rsidRPr="005A28C2" w:rsidRDefault="0061175F" w:rsidP="00901F73">
      <w:pPr>
        <w:pStyle w:val="a3"/>
        <w:numPr>
          <w:ilvl w:val="0"/>
          <w:numId w:val="9"/>
        </w:numPr>
        <w:ind w:left="709" w:hanging="425"/>
        <w:jc w:val="both"/>
        <w:rPr>
          <w:b/>
          <w:sz w:val="28"/>
          <w:szCs w:val="28"/>
        </w:rPr>
      </w:pPr>
      <w:r w:rsidRPr="005A28C2">
        <w:rPr>
          <w:b/>
          <w:sz w:val="28"/>
          <w:szCs w:val="28"/>
        </w:rPr>
        <w:lastRenderedPageBreak/>
        <w:t>Методическая помощь и контроль муниципальных образований в сфере а</w:t>
      </w:r>
      <w:r w:rsidR="00915D1E" w:rsidRPr="005A28C2">
        <w:rPr>
          <w:b/>
          <w:sz w:val="28"/>
          <w:szCs w:val="28"/>
        </w:rPr>
        <w:t>рхитектуры и градостроительства</w:t>
      </w:r>
    </w:p>
    <w:p w:rsidR="009217B7" w:rsidRPr="008845EC" w:rsidRDefault="009217B7" w:rsidP="00901F73">
      <w:pPr>
        <w:pStyle w:val="a3"/>
        <w:ind w:left="426" w:hanging="426"/>
        <w:jc w:val="both"/>
        <w:rPr>
          <w:sz w:val="18"/>
          <w:szCs w:val="18"/>
        </w:rPr>
      </w:pPr>
    </w:p>
    <w:p w:rsidR="00915D1E" w:rsidRPr="00915D1E" w:rsidRDefault="00915D1E" w:rsidP="00901F73">
      <w:pPr>
        <w:pStyle w:val="a3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915D1E">
        <w:rPr>
          <w:sz w:val="28"/>
          <w:szCs w:val="28"/>
        </w:rPr>
        <w:t>Консультации, разъяснения по вопросам градостроительной деятельности и применению законодательства о градостроительной деятельности и его изменениях.</w:t>
      </w:r>
    </w:p>
    <w:p w:rsidR="00915D1E" w:rsidRPr="00915D1E" w:rsidRDefault="00915D1E" w:rsidP="00901F73">
      <w:pPr>
        <w:pStyle w:val="a3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915D1E">
        <w:rPr>
          <w:sz w:val="28"/>
          <w:szCs w:val="28"/>
        </w:rPr>
        <w:t xml:space="preserve">Консультация архитекторов районов Чеченской Республики в вопросе корректировки генеральных планов поселений и городских округов и в вопросе разработки и проектов планировки территорий. </w:t>
      </w:r>
    </w:p>
    <w:p w:rsidR="00915D1E" w:rsidRPr="003B22F4" w:rsidRDefault="00915D1E" w:rsidP="00901F73">
      <w:pPr>
        <w:pStyle w:val="a3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915D1E">
        <w:rPr>
          <w:sz w:val="28"/>
          <w:szCs w:val="28"/>
        </w:rPr>
        <w:t xml:space="preserve">Консультация органов местного самоуправления по исполнению постановления Правительства </w:t>
      </w:r>
      <w:r w:rsidR="00C570E4">
        <w:rPr>
          <w:sz w:val="28"/>
          <w:szCs w:val="28"/>
        </w:rPr>
        <w:t>РФ</w:t>
      </w:r>
      <w:r w:rsidRPr="00915D1E">
        <w:rPr>
          <w:sz w:val="28"/>
          <w:szCs w:val="28"/>
        </w:rPr>
        <w:t xml:space="preserve"> от 30 апреля 2014г. №403 «Об утверждении исчерпывающего перечня процедур в сфере жилищного строительства».</w:t>
      </w:r>
    </w:p>
    <w:p w:rsidR="00893D14" w:rsidRDefault="003B22F4" w:rsidP="00901F73">
      <w:pPr>
        <w:pStyle w:val="a3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proofErr w:type="gramStart"/>
      <w:r w:rsidRPr="003B22F4">
        <w:rPr>
          <w:sz w:val="28"/>
          <w:szCs w:val="28"/>
        </w:rPr>
        <w:t xml:space="preserve">В соответствии с Планом – графиком проведения семинаров – совещаний органами исполнительной власти </w:t>
      </w:r>
      <w:r w:rsidR="00C570E4">
        <w:rPr>
          <w:sz w:val="28"/>
          <w:szCs w:val="28"/>
        </w:rPr>
        <w:t>ЧР</w:t>
      </w:r>
      <w:r w:rsidRPr="003B22F4">
        <w:rPr>
          <w:sz w:val="28"/>
          <w:szCs w:val="28"/>
        </w:rPr>
        <w:t xml:space="preserve"> с органами местного самоуправления муниципальных образований Чеченской Республики, согласованным заместителем Руководителя Администрации Главы и Правительства </w:t>
      </w:r>
      <w:r w:rsidR="00C570E4">
        <w:rPr>
          <w:sz w:val="28"/>
          <w:szCs w:val="28"/>
        </w:rPr>
        <w:t>ЧР</w:t>
      </w:r>
      <w:r w:rsidRPr="003B22F4">
        <w:rPr>
          <w:sz w:val="28"/>
          <w:szCs w:val="28"/>
        </w:rPr>
        <w:t xml:space="preserve"> Я.А. </w:t>
      </w:r>
      <w:proofErr w:type="spellStart"/>
      <w:r w:rsidRPr="003B22F4">
        <w:rPr>
          <w:sz w:val="28"/>
          <w:szCs w:val="28"/>
        </w:rPr>
        <w:t>Бисултановым</w:t>
      </w:r>
      <w:proofErr w:type="spellEnd"/>
      <w:r w:rsidRPr="003B22F4">
        <w:rPr>
          <w:sz w:val="28"/>
          <w:szCs w:val="28"/>
        </w:rPr>
        <w:t xml:space="preserve"> Госкомитетом 19 марта 2015г. проведен</w:t>
      </w:r>
      <w:r w:rsidR="00893914">
        <w:rPr>
          <w:sz w:val="28"/>
          <w:szCs w:val="28"/>
        </w:rPr>
        <w:t>ы</w:t>
      </w:r>
      <w:r w:rsidRPr="003B22F4">
        <w:rPr>
          <w:sz w:val="28"/>
          <w:szCs w:val="28"/>
        </w:rPr>
        <w:t xml:space="preserve"> семинар совещание с участием представителей органов местного самоуправления муниципальных образований Чеченской Республики </w:t>
      </w:r>
      <w:r>
        <w:rPr>
          <w:sz w:val="28"/>
          <w:szCs w:val="28"/>
        </w:rPr>
        <w:t>по следующим темам:</w:t>
      </w:r>
      <w:r w:rsidRPr="003B22F4">
        <w:rPr>
          <w:sz w:val="28"/>
          <w:szCs w:val="28"/>
        </w:rPr>
        <w:t xml:space="preserve"> </w:t>
      </w:r>
      <w:proofErr w:type="gramEnd"/>
    </w:p>
    <w:p w:rsidR="003B22F4" w:rsidRDefault="003B22F4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AA34E9">
        <w:rPr>
          <w:sz w:val="28"/>
          <w:szCs w:val="28"/>
        </w:rPr>
        <w:t>«Проблемные вопросы в архитектуре и градостроительстве Чеченской Республике. Перераспределение полномочий в сфере градостроительства по вопросам местного значения между органами местного самоуправления и органами государственн</w:t>
      </w:r>
      <w:r w:rsidR="00AA34E9">
        <w:rPr>
          <w:sz w:val="28"/>
          <w:szCs w:val="28"/>
        </w:rPr>
        <w:t>ой власти Чеченской Республики»;</w:t>
      </w:r>
    </w:p>
    <w:p w:rsidR="00893D14" w:rsidRDefault="00DE6BB7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AA34E9">
        <w:rPr>
          <w:sz w:val="28"/>
          <w:szCs w:val="28"/>
        </w:rPr>
        <w:t>Полномочия органов местного самоуправления по выдаче градостроительных планов земельных участков (ГПЗУ). Порядок подготовки</w:t>
      </w:r>
      <w:r w:rsidR="00AA34E9">
        <w:rPr>
          <w:sz w:val="28"/>
          <w:szCs w:val="28"/>
        </w:rPr>
        <w:t xml:space="preserve"> и выдача. Правовая основа ГПЗУ;</w:t>
      </w:r>
    </w:p>
    <w:p w:rsidR="003B22F4" w:rsidRDefault="00DE6BB7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AA34E9">
        <w:rPr>
          <w:sz w:val="28"/>
          <w:szCs w:val="28"/>
        </w:rPr>
        <w:t>Сроки и порядок предоставления информации по выданным  разрешениям на ввод объекта в эксплуатацию и разрешения на строительство объекта капитального строительства в уполномоченный орган исполнительной власти, уполномоченного осуществлять государственный строительный надзор в Чеченской Республике.</w:t>
      </w:r>
    </w:p>
    <w:p w:rsidR="00E77A76" w:rsidRDefault="00E77A76" w:rsidP="00901F73">
      <w:pPr>
        <w:pStyle w:val="a3"/>
        <w:numPr>
          <w:ilvl w:val="1"/>
          <w:numId w:val="5"/>
        </w:numPr>
        <w:tabs>
          <w:tab w:val="left" w:pos="142"/>
        </w:tabs>
        <w:ind w:left="0" w:hanging="426"/>
        <w:jc w:val="both"/>
        <w:rPr>
          <w:sz w:val="28"/>
          <w:szCs w:val="28"/>
        </w:rPr>
      </w:pPr>
      <w:r w:rsidRPr="007B4B3C">
        <w:rPr>
          <w:sz w:val="28"/>
          <w:szCs w:val="28"/>
        </w:rPr>
        <w:t>Изменения законодательства о</w:t>
      </w:r>
      <w:r>
        <w:rPr>
          <w:sz w:val="28"/>
          <w:szCs w:val="28"/>
        </w:rPr>
        <w:t xml:space="preserve"> градостроительной деятельности. </w:t>
      </w:r>
      <w:r w:rsidRPr="007B4B3C">
        <w:rPr>
          <w:sz w:val="28"/>
          <w:szCs w:val="28"/>
        </w:rPr>
        <w:t>Реализация градостроительного законодательства на территории Чеченской Республики.</w:t>
      </w:r>
    </w:p>
    <w:p w:rsidR="00E77A76" w:rsidRDefault="00E77A76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7B4B3C">
        <w:rPr>
          <w:sz w:val="28"/>
          <w:szCs w:val="28"/>
        </w:rPr>
        <w:t>Осуществление муниципального контроля в соответствии с Федеральным законом от 6.10.2003 г. № 131-Ф3 «Об общих принципах организации местного самоуправления в Российской Федерации», в части градостроительного законодательства.</w:t>
      </w:r>
    </w:p>
    <w:p w:rsidR="00E77A76" w:rsidRDefault="00E77A76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7B4B3C">
        <w:rPr>
          <w:sz w:val="28"/>
          <w:szCs w:val="28"/>
        </w:rPr>
        <w:t>Вопросы согласования и внесения изменений схем рекламных конструкций в соответствии с Федеральным законом от 13 марта 2006 года № 38-Ф3 «О рекламе».</w:t>
      </w:r>
    </w:p>
    <w:p w:rsidR="000D6EEE" w:rsidRPr="000D6EEE" w:rsidRDefault="000D6EEE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0D6EEE">
        <w:rPr>
          <w:rFonts w:eastAsiaTheme="minorHAnsi"/>
          <w:sz w:val="28"/>
          <w:szCs w:val="28"/>
          <w:lang w:eastAsia="en-US"/>
        </w:rPr>
        <w:t>Разъяснение законодательства Российской Федерации в сфере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6EEE">
        <w:rPr>
          <w:rFonts w:eastAsiaTheme="minorHAnsi"/>
          <w:sz w:val="28"/>
          <w:szCs w:val="28"/>
          <w:lang w:eastAsia="en-US"/>
        </w:rPr>
        <w:t>градостроительства, в части порядка предоставления разрешения на условно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6EEE">
        <w:rPr>
          <w:rFonts w:eastAsiaTheme="minorHAnsi"/>
          <w:sz w:val="28"/>
          <w:szCs w:val="28"/>
          <w:lang w:eastAsia="en-US"/>
        </w:rPr>
        <w:t>разрешенный вид использования земельного участка и порядка изменения вида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6EEE">
        <w:rPr>
          <w:rFonts w:eastAsiaTheme="minorHAnsi"/>
          <w:sz w:val="28"/>
          <w:szCs w:val="28"/>
          <w:lang w:eastAsia="en-US"/>
        </w:rPr>
        <w:t>разрешенного использования земельного участка.</w:t>
      </w:r>
    </w:p>
    <w:p w:rsidR="000D6EEE" w:rsidRPr="000D6EEE" w:rsidRDefault="000D6EEE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0D6EEE">
        <w:rPr>
          <w:rFonts w:eastAsiaTheme="minorHAnsi"/>
          <w:sz w:val="28"/>
          <w:szCs w:val="28"/>
          <w:lang w:eastAsia="en-US"/>
        </w:rPr>
        <w:lastRenderedPageBreak/>
        <w:t>Соблюдение градостроительного законодательства при застройке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6EEE">
        <w:rPr>
          <w:rFonts w:eastAsiaTheme="minorHAnsi"/>
          <w:sz w:val="28"/>
          <w:szCs w:val="28"/>
          <w:lang w:eastAsia="en-US"/>
        </w:rPr>
        <w:t>территорий муниципальных образований.</w:t>
      </w:r>
    </w:p>
    <w:p w:rsidR="000D6EEE" w:rsidRPr="00D82CB0" w:rsidRDefault="000D6EEE" w:rsidP="00901F73">
      <w:pPr>
        <w:pStyle w:val="a3"/>
        <w:numPr>
          <w:ilvl w:val="1"/>
          <w:numId w:val="5"/>
        </w:numPr>
        <w:ind w:left="0" w:hanging="426"/>
        <w:jc w:val="both"/>
        <w:rPr>
          <w:sz w:val="28"/>
          <w:szCs w:val="28"/>
        </w:rPr>
      </w:pPr>
      <w:r w:rsidRPr="000D6EEE">
        <w:rPr>
          <w:rFonts w:eastAsiaTheme="minorHAnsi"/>
          <w:sz w:val="28"/>
          <w:szCs w:val="28"/>
          <w:lang w:eastAsia="en-US"/>
        </w:rPr>
        <w:t>Документация по планировке территорий. Порядок подготовки,</w:t>
      </w:r>
      <w:r>
        <w:rPr>
          <w:sz w:val="28"/>
          <w:szCs w:val="28"/>
        </w:rPr>
        <w:t xml:space="preserve"> </w:t>
      </w:r>
      <w:r w:rsidRPr="000D6EEE">
        <w:rPr>
          <w:rFonts w:eastAsiaTheme="minorHAnsi"/>
          <w:sz w:val="28"/>
          <w:szCs w:val="28"/>
          <w:lang w:eastAsia="en-US"/>
        </w:rPr>
        <w:t>согласования и утверждения. Источники финансирования.</w:t>
      </w:r>
    </w:p>
    <w:p w:rsidR="00D82CB0" w:rsidRPr="00D82CB0" w:rsidRDefault="00D82CB0" w:rsidP="00901F73">
      <w:pPr>
        <w:pStyle w:val="a3"/>
        <w:numPr>
          <w:ilvl w:val="1"/>
          <w:numId w:val="5"/>
        </w:numPr>
        <w:tabs>
          <w:tab w:val="left" w:pos="142"/>
        </w:tabs>
        <w:ind w:left="142" w:hanging="568"/>
        <w:jc w:val="both"/>
        <w:rPr>
          <w:sz w:val="28"/>
          <w:szCs w:val="28"/>
        </w:rPr>
      </w:pPr>
      <w:r w:rsidRPr="00D82CB0">
        <w:rPr>
          <w:rFonts w:eastAsiaTheme="minorHAnsi"/>
          <w:sz w:val="28"/>
          <w:szCs w:val="28"/>
          <w:lang w:eastAsia="en-US"/>
        </w:rPr>
        <w:t>Мониторинг документов территориального планирования. Внесение изменений в градостроительную документацию.</w:t>
      </w:r>
    </w:p>
    <w:p w:rsidR="00D82CB0" w:rsidRPr="00D82CB0" w:rsidRDefault="00D82CB0" w:rsidP="00901F73">
      <w:pPr>
        <w:pStyle w:val="a3"/>
        <w:numPr>
          <w:ilvl w:val="1"/>
          <w:numId w:val="5"/>
        </w:numPr>
        <w:tabs>
          <w:tab w:val="left" w:pos="142"/>
        </w:tabs>
        <w:ind w:left="142" w:hanging="568"/>
        <w:jc w:val="both"/>
        <w:rPr>
          <w:sz w:val="28"/>
          <w:szCs w:val="28"/>
        </w:rPr>
      </w:pPr>
      <w:r w:rsidRPr="00D82CB0">
        <w:rPr>
          <w:rFonts w:eastAsiaTheme="minorHAnsi"/>
          <w:sz w:val="28"/>
          <w:szCs w:val="28"/>
          <w:lang w:eastAsia="en-US"/>
        </w:rPr>
        <w:t>О внесении изменений в местные нормативы градостроительного проектирования сельских поселений.</w:t>
      </w:r>
    </w:p>
    <w:p w:rsidR="00D82CB0" w:rsidRPr="00D82CB0" w:rsidRDefault="00D82CB0" w:rsidP="00901F73">
      <w:pPr>
        <w:pStyle w:val="a3"/>
        <w:numPr>
          <w:ilvl w:val="1"/>
          <w:numId w:val="5"/>
        </w:numPr>
        <w:tabs>
          <w:tab w:val="left" w:pos="142"/>
        </w:tabs>
        <w:ind w:left="142" w:hanging="568"/>
        <w:jc w:val="both"/>
        <w:rPr>
          <w:sz w:val="28"/>
          <w:szCs w:val="28"/>
        </w:rPr>
      </w:pPr>
      <w:r w:rsidRPr="00D82CB0">
        <w:rPr>
          <w:rFonts w:eastAsiaTheme="minorHAnsi"/>
          <w:sz w:val="28"/>
          <w:szCs w:val="28"/>
          <w:lang w:eastAsia="en-US"/>
        </w:rPr>
        <w:t>Требования к загрузке документов в федеральную государственную информационную систему территориального планирования (ФГИС ТП).</w:t>
      </w:r>
    </w:p>
    <w:p w:rsidR="00D82CB0" w:rsidRPr="00C570E4" w:rsidRDefault="00D82CB0" w:rsidP="00901F73">
      <w:pPr>
        <w:pStyle w:val="a3"/>
        <w:ind w:left="0"/>
        <w:jc w:val="both"/>
        <w:rPr>
          <w:sz w:val="16"/>
          <w:szCs w:val="28"/>
        </w:rPr>
      </w:pPr>
    </w:p>
    <w:p w:rsidR="00681048" w:rsidRPr="008B0DB1" w:rsidRDefault="00681048" w:rsidP="00901F73">
      <w:pPr>
        <w:pStyle w:val="a3"/>
        <w:numPr>
          <w:ilvl w:val="0"/>
          <w:numId w:val="9"/>
        </w:numPr>
        <w:ind w:left="142" w:hanging="284"/>
        <w:jc w:val="both"/>
        <w:rPr>
          <w:b/>
          <w:sz w:val="28"/>
          <w:szCs w:val="28"/>
        </w:rPr>
      </w:pPr>
      <w:r w:rsidRPr="008B0DB1">
        <w:rPr>
          <w:b/>
          <w:sz w:val="28"/>
          <w:szCs w:val="28"/>
        </w:rPr>
        <w:t xml:space="preserve">Архитектурные концепции, </w:t>
      </w:r>
      <w:proofErr w:type="spellStart"/>
      <w:r w:rsidRPr="008B0DB1">
        <w:rPr>
          <w:b/>
          <w:sz w:val="28"/>
          <w:szCs w:val="28"/>
        </w:rPr>
        <w:t>предпроектные</w:t>
      </w:r>
      <w:proofErr w:type="spellEnd"/>
      <w:r w:rsidRPr="008B0DB1">
        <w:rPr>
          <w:b/>
          <w:sz w:val="28"/>
          <w:szCs w:val="28"/>
        </w:rPr>
        <w:t xml:space="preserve"> предложения и эскизное проектирование</w:t>
      </w:r>
      <w:r w:rsidRPr="008B0DB1">
        <w:rPr>
          <w:b/>
        </w:rPr>
        <w:t xml:space="preserve"> </w:t>
      </w:r>
      <w:r w:rsidRPr="008B0DB1">
        <w:rPr>
          <w:b/>
          <w:sz w:val="28"/>
          <w:szCs w:val="28"/>
        </w:rPr>
        <w:t>по улучшению архитектурной выразительности территорий Чеченской Республики.</w:t>
      </w:r>
    </w:p>
    <w:p w:rsidR="00681048" w:rsidRDefault="00681048" w:rsidP="00901F73">
      <w:pPr>
        <w:pStyle w:val="a3"/>
        <w:ind w:left="360"/>
        <w:jc w:val="both"/>
        <w:rPr>
          <w:b/>
          <w:sz w:val="16"/>
          <w:szCs w:val="16"/>
        </w:rPr>
      </w:pPr>
    </w:p>
    <w:p w:rsidR="00412C25" w:rsidRPr="00D91601" w:rsidRDefault="00570EF9" w:rsidP="00901F73">
      <w:pPr>
        <w:pStyle w:val="a3"/>
        <w:numPr>
          <w:ilvl w:val="1"/>
          <w:numId w:val="9"/>
        </w:numPr>
        <w:ind w:left="142" w:hanging="568"/>
        <w:jc w:val="both"/>
        <w:rPr>
          <w:sz w:val="28"/>
          <w:szCs w:val="28"/>
        </w:rPr>
      </w:pPr>
      <w:r w:rsidRPr="00B46BC6">
        <w:rPr>
          <w:sz w:val="28"/>
          <w:szCs w:val="28"/>
        </w:rPr>
        <w:t xml:space="preserve">Ведется работа над сопровождением и корректировкой генерального плана территории спортивно-оздоровительного туристического комплекса в </w:t>
      </w:r>
      <w:proofErr w:type="spellStart"/>
      <w:r w:rsidRPr="00B46BC6">
        <w:rPr>
          <w:sz w:val="28"/>
          <w:szCs w:val="28"/>
        </w:rPr>
        <w:t>пос.Черноречье</w:t>
      </w:r>
      <w:proofErr w:type="spellEnd"/>
      <w:r w:rsidRPr="00B46BC6">
        <w:rPr>
          <w:sz w:val="28"/>
          <w:szCs w:val="28"/>
        </w:rPr>
        <w:t xml:space="preserve"> «Грозненское море» согласно поступающих </w:t>
      </w:r>
      <w:r w:rsidR="00C05F4B" w:rsidRPr="00B46BC6">
        <w:rPr>
          <w:sz w:val="28"/>
          <w:szCs w:val="28"/>
        </w:rPr>
        <w:t>предложений</w:t>
      </w:r>
      <w:r w:rsidRPr="00B46BC6">
        <w:rPr>
          <w:sz w:val="28"/>
          <w:szCs w:val="28"/>
        </w:rPr>
        <w:t xml:space="preserve"> </w:t>
      </w:r>
      <w:r w:rsidR="00C05F4B" w:rsidRPr="00B46BC6">
        <w:rPr>
          <w:sz w:val="28"/>
          <w:szCs w:val="28"/>
        </w:rPr>
        <w:t xml:space="preserve">с </w:t>
      </w:r>
      <w:r w:rsidRPr="00B46BC6">
        <w:rPr>
          <w:sz w:val="28"/>
          <w:szCs w:val="28"/>
        </w:rPr>
        <w:t xml:space="preserve">оперативного штаба по проектированию и строительству </w:t>
      </w:r>
      <w:r w:rsidR="00C05F4B" w:rsidRPr="00B46BC6">
        <w:rPr>
          <w:sz w:val="28"/>
          <w:szCs w:val="28"/>
        </w:rPr>
        <w:t>данного комплекса</w:t>
      </w:r>
      <w:r w:rsidR="00D91601">
        <w:rPr>
          <w:sz w:val="28"/>
          <w:szCs w:val="28"/>
        </w:rPr>
        <w:t>, в том числе р</w:t>
      </w:r>
      <w:r w:rsidR="000D3EDE" w:rsidRPr="00D91601">
        <w:rPr>
          <w:sz w:val="28"/>
          <w:szCs w:val="28"/>
        </w:rPr>
        <w:t>азработан</w:t>
      </w:r>
      <w:r w:rsidR="00412C25" w:rsidRPr="00D91601">
        <w:rPr>
          <w:sz w:val="28"/>
          <w:szCs w:val="28"/>
        </w:rPr>
        <w:t>ы:</w:t>
      </w:r>
    </w:p>
    <w:p w:rsidR="00570EF9" w:rsidRDefault="000D3EDE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>генплан</w:t>
      </w:r>
      <w:r w:rsidR="00570EF9" w:rsidRPr="003308AF">
        <w:rPr>
          <w:sz w:val="28"/>
          <w:szCs w:val="28"/>
        </w:rPr>
        <w:t xml:space="preserve"> организации транспортной и пешеходной сети </w:t>
      </w:r>
      <w:r w:rsidR="0073797B" w:rsidRPr="003308AF">
        <w:rPr>
          <w:sz w:val="28"/>
          <w:szCs w:val="28"/>
        </w:rPr>
        <w:t>на территории Грозненского моря;</w:t>
      </w:r>
    </w:p>
    <w:p w:rsidR="00570EF9" w:rsidRPr="003308AF" w:rsidRDefault="00570EF9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 xml:space="preserve">проект </w:t>
      </w:r>
      <w:r w:rsidRPr="003308AF">
        <w:rPr>
          <w:bCs/>
          <w:sz w:val="28"/>
          <w:szCs w:val="28"/>
        </w:rPr>
        <w:t xml:space="preserve">архитектурно-ландшафтной организации территории </w:t>
      </w:r>
      <w:r w:rsidRPr="003308AF">
        <w:rPr>
          <w:sz w:val="28"/>
          <w:szCs w:val="28"/>
        </w:rPr>
        <w:t>спортивно-оздоровительного туристического комплекса</w:t>
      </w:r>
      <w:r w:rsidRPr="003308AF">
        <w:rPr>
          <w:b/>
          <w:i/>
          <w:sz w:val="28"/>
          <w:szCs w:val="28"/>
        </w:rPr>
        <w:t xml:space="preserve"> </w:t>
      </w:r>
      <w:r w:rsidRPr="003308AF">
        <w:rPr>
          <w:bCs/>
          <w:sz w:val="28"/>
          <w:szCs w:val="28"/>
        </w:rPr>
        <w:t>«Грозненского моря» и соп</w:t>
      </w:r>
      <w:r w:rsidR="0073797B" w:rsidRPr="003308AF">
        <w:rPr>
          <w:bCs/>
          <w:sz w:val="28"/>
          <w:szCs w:val="28"/>
        </w:rPr>
        <w:t>утствующая проекту документация;</w:t>
      </w:r>
    </w:p>
    <w:p w:rsidR="0073797B" w:rsidRDefault="0073797B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>эскизный проект фасадной части многофункционального центра семейного отдыха «</w:t>
      </w:r>
      <w:proofErr w:type="spellStart"/>
      <w:r w:rsidRPr="003308AF">
        <w:rPr>
          <w:sz w:val="28"/>
          <w:szCs w:val="28"/>
          <w:lang w:val="en-US"/>
        </w:rPr>
        <w:t>Agva</w:t>
      </w:r>
      <w:proofErr w:type="spellEnd"/>
      <w:r w:rsidRPr="003308AF">
        <w:rPr>
          <w:sz w:val="28"/>
          <w:szCs w:val="28"/>
        </w:rPr>
        <w:t>» на территории спортивно-оздоровительного туристического комплекса «Грозненского моря»;</w:t>
      </w:r>
    </w:p>
    <w:p w:rsidR="0073797B" w:rsidRDefault="0073797B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>эскизный проект декоративного оформления подпорной стены на территории ресторана в туристическом спортивно-оздоровительном комплексе  «Грозненское море»;</w:t>
      </w:r>
    </w:p>
    <w:p w:rsidR="00D91601" w:rsidRDefault="00D91601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 xml:space="preserve">эскизное предложение декоративного ограждения по </w:t>
      </w:r>
      <w:proofErr w:type="spellStart"/>
      <w:r w:rsidRPr="003308AF">
        <w:rPr>
          <w:sz w:val="28"/>
          <w:szCs w:val="28"/>
        </w:rPr>
        <w:t>ул.Мамсурова</w:t>
      </w:r>
      <w:proofErr w:type="spellEnd"/>
      <w:r w:rsidRPr="003308AF">
        <w:rPr>
          <w:sz w:val="28"/>
          <w:szCs w:val="28"/>
        </w:rPr>
        <w:t xml:space="preserve">; </w:t>
      </w:r>
    </w:p>
    <w:p w:rsidR="00D91601" w:rsidRDefault="00D91601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>эскизное предложение декоративного оформления подпорной стены на территории ресторана;</w:t>
      </w:r>
    </w:p>
    <w:p w:rsidR="00D91601" w:rsidRDefault="003308AF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91601" w:rsidRPr="003308AF">
        <w:rPr>
          <w:sz w:val="28"/>
          <w:szCs w:val="28"/>
        </w:rPr>
        <w:t>скизный план благоустройства и решение организации пешеходной сети в зоне реконструируемой территории «Входной группы»;</w:t>
      </w:r>
    </w:p>
    <w:p w:rsidR="00D91601" w:rsidRDefault="003308AF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1601" w:rsidRPr="003308AF">
        <w:rPr>
          <w:sz w:val="28"/>
          <w:szCs w:val="28"/>
        </w:rPr>
        <w:t>роектное предложение по реконструкции здания «Дирекции» на территории «Грозненского моря»;</w:t>
      </w:r>
    </w:p>
    <w:p w:rsidR="00D91601" w:rsidRDefault="003308AF" w:rsidP="00901F73">
      <w:pPr>
        <w:pStyle w:val="a3"/>
        <w:numPr>
          <w:ilvl w:val="1"/>
          <w:numId w:val="11"/>
        </w:numPr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1601" w:rsidRPr="003308AF">
        <w:rPr>
          <w:sz w:val="28"/>
          <w:szCs w:val="28"/>
        </w:rPr>
        <w:t xml:space="preserve">роектное предложение наружного освещения пешеходной части набережной «Грозненского моря»; </w:t>
      </w:r>
    </w:p>
    <w:p w:rsidR="00D91601" w:rsidRDefault="003308AF" w:rsidP="00901F73">
      <w:pPr>
        <w:pStyle w:val="a3"/>
        <w:numPr>
          <w:ilvl w:val="1"/>
          <w:numId w:val="11"/>
        </w:numPr>
        <w:tabs>
          <w:tab w:val="left" w:pos="567"/>
        </w:tabs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1601" w:rsidRPr="003308AF">
        <w:rPr>
          <w:sz w:val="28"/>
          <w:szCs w:val="28"/>
        </w:rPr>
        <w:t xml:space="preserve">роектное предложение наружного освещения вдоль </w:t>
      </w:r>
      <w:proofErr w:type="spellStart"/>
      <w:r w:rsidR="00D91601" w:rsidRPr="003308AF">
        <w:rPr>
          <w:sz w:val="28"/>
          <w:szCs w:val="28"/>
        </w:rPr>
        <w:t>ул.Мамсурова</w:t>
      </w:r>
      <w:proofErr w:type="spellEnd"/>
      <w:r w:rsidR="00D91601" w:rsidRPr="003308AF">
        <w:rPr>
          <w:sz w:val="28"/>
          <w:szCs w:val="28"/>
        </w:rPr>
        <w:t>;</w:t>
      </w:r>
    </w:p>
    <w:p w:rsidR="00D91601" w:rsidRDefault="003308AF" w:rsidP="00901F73">
      <w:pPr>
        <w:pStyle w:val="a3"/>
        <w:numPr>
          <w:ilvl w:val="1"/>
          <w:numId w:val="11"/>
        </w:numPr>
        <w:tabs>
          <w:tab w:val="left" w:pos="567"/>
        </w:tabs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1601" w:rsidRPr="003308AF">
        <w:rPr>
          <w:sz w:val="28"/>
          <w:szCs w:val="28"/>
        </w:rPr>
        <w:t>ариант благоустройства территории, разделяющей ул. Мамсурова при въезде в пос. Черноречье и архитектурные  решения двух стел;</w:t>
      </w:r>
    </w:p>
    <w:p w:rsidR="00D91601" w:rsidRDefault="003308AF" w:rsidP="00901F73">
      <w:pPr>
        <w:pStyle w:val="a3"/>
        <w:numPr>
          <w:ilvl w:val="1"/>
          <w:numId w:val="11"/>
        </w:numPr>
        <w:tabs>
          <w:tab w:val="left" w:pos="567"/>
        </w:tabs>
        <w:ind w:left="142" w:hanging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1601" w:rsidRPr="003308AF">
        <w:rPr>
          <w:sz w:val="28"/>
          <w:szCs w:val="28"/>
        </w:rPr>
        <w:t xml:space="preserve"> целях улучшения организации транспортной сети на спортивно-оздоровительного туристического комплекса в </w:t>
      </w:r>
      <w:proofErr w:type="spellStart"/>
      <w:r w:rsidR="00D91601" w:rsidRPr="003308AF">
        <w:rPr>
          <w:sz w:val="28"/>
          <w:szCs w:val="28"/>
        </w:rPr>
        <w:t>пос.Черноречье</w:t>
      </w:r>
      <w:proofErr w:type="spellEnd"/>
      <w:r w:rsidR="00D91601" w:rsidRPr="003308AF">
        <w:rPr>
          <w:sz w:val="28"/>
          <w:szCs w:val="28"/>
        </w:rPr>
        <w:t xml:space="preserve"> «Грозненское море» разработан вариант эскизного предложения по </w:t>
      </w:r>
      <w:r w:rsidR="00D91601" w:rsidRPr="003308AF">
        <w:rPr>
          <w:sz w:val="28"/>
          <w:szCs w:val="28"/>
        </w:rPr>
        <w:lastRenderedPageBreak/>
        <w:t xml:space="preserve">строительству объездной дороги с применением многоуровневой развязки от дамбы вдоль </w:t>
      </w:r>
      <w:proofErr w:type="spellStart"/>
      <w:r w:rsidR="00D91601" w:rsidRPr="003308AF">
        <w:rPr>
          <w:sz w:val="28"/>
          <w:szCs w:val="28"/>
        </w:rPr>
        <w:t>п.Алды</w:t>
      </w:r>
      <w:proofErr w:type="spellEnd"/>
      <w:r w:rsidR="00D91601" w:rsidRPr="003308AF">
        <w:rPr>
          <w:sz w:val="28"/>
          <w:szCs w:val="28"/>
        </w:rPr>
        <w:t xml:space="preserve"> </w:t>
      </w:r>
      <w:r w:rsidR="006B6336" w:rsidRPr="003308AF">
        <w:rPr>
          <w:sz w:val="28"/>
          <w:szCs w:val="28"/>
        </w:rPr>
        <w:t xml:space="preserve">до </w:t>
      </w:r>
      <w:proofErr w:type="spellStart"/>
      <w:r w:rsidR="006B6336" w:rsidRPr="003308AF">
        <w:rPr>
          <w:sz w:val="28"/>
          <w:szCs w:val="28"/>
        </w:rPr>
        <w:t>ул.Сайханова</w:t>
      </w:r>
      <w:proofErr w:type="spellEnd"/>
      <w:r w:rsidR="006B6336" w:rsidRPr="003308AF">
        <w:rPr>
          <w:sz w:val="28"/>
          <w:szCs w:val="28"/>
        </w:rPr>
        <w:t>;</w:t>
      </w:r>
    </w:p>
    <w:p w:rsidR="006B6336" w:rsidRPr="009707B6" w:rsidRDefault="003308AF" w:rsidP="00901F73">
      <w:pPr>
        <w:pStyle w:val="a3"/>
        <w:numPr>
          <w:ilvl w:val="1"/>
          <w:numId w:val="11"/>
        </w:numPr>
        <w:tabs>
          <w:tab w:val="left" w:pos="567"/>
        </w:tabs>
        <w:ind w:left="142" w:hanging="56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B6336" w:rsidRPr="003308AF">
        <w:rPr>
          <w:rFonts w:eastAsiaTheme="minorHAnsi"/>
          <w:sz w:val="28"/>
          <w:szCs w:val="28"/>
          <w:lang w:eastAsia="en-US"/>
        </w:rPr>
        <w:t xml:space="preserve"> соответствии с поручением оперативного штаба по строительству и реконструкции </w:t>
      </w:r>
      <w:r w:rsidR="006B6336" w:rsidRPr="003308AF">
        <w:rPr>
          <w:sz w:val="28"/>
          <w:szCs w:val="28"/>
        </w:rPr>
        <w:t xml:space="preserve">спортивно-оздоровительного туристического комплекса в </w:t>
      </w:r>
      <w:proofErr w:type="spellStart"/>
      <w:r w:rsidR="006B6336" w:rsidRPr="003308AF">
        <w:rPr>
          <w:sz w:val="28"/>
          <w:szCs w:val="28"/>
        </w:rPr>
        <w:t>пос.Черноречье</w:t>
      </w:r>
      <w:proofErr w:type="spellEnd"/>
      <w:r w:rsidR="006B6336" w:rsidRPr="003308AF">
        <w:rPr>
          <w:sz w:val="28"/>
          <w:szCs w:val="28"/>
        </w:rPr>
        <w:t xml:space="preserve"> «Грозненское море»</w:t>
      </w:r>
      <w:r w:rsidR="00A50E0E" w:rsidRPr="003308AF">
        <w:rPr>
          <w:sz w:val="28"/>
          <w:szCs w:val="28"/>
        </w:rPr>
        <w:t xml:space="preserve"> </w:t>
      </w:r>
      <w:r w:rsidR="006B6336" w:rsidRPr="003308AF">
        <w:rPr>
          <w:rFonts w:eastAsiaTheme="minorHAnsi"/>
          <w:sz w:val="28"/>
          <w:szCs w:val="28"/>
          <w:lang w:eastAsia="en-US"/>
        </w:rPr>
        <w:t>разработана схема корректировки эскизного проекта парка в рек</w:t>
      </w:r>
      <w:r w:rsidR="00A50E0E" w:rsidRPr="003308AF">
        <w:rPr>
          <w:rFonts w:eastAsiaTheme="minorHAnsi"/>
          <w:sz w:val="28"/>
          <w:szCs w:val="28"/>
          <w:lang w:eastAsia="en-US"/>
        </w:rPr>
        <w:t>реационной зоне пос. Черноречье;</w:t>
      </w:r>
    </w:p>
    <w:p w:rsidR="006529F5" w:rsidRPr="009707B6" w:rsidRDefault="006529F5" w:rsidP="00901F73">
      <w:pPr>
        <w:pStyle w:val="a3"/>
        <w:numPr>
          <w:ilvl w:val="1"/>
          <w:numId w:val="11"/>
        </w:numPr>
        <w:tabs>
          <w:tab w:val="left" w:pos="567"/>
        </w:tabs>
        <w:ind w:left="142" w:hanging="568"/>
        <w:jc w:val="both"/>
        <w:rPr>
          <w:sz w:val="28"/>
          <w:szCs w:val="28"/>
        </w:rPr>
      </w:pPr>
      <w:r w:rsidRPr="009707B6">
        <w:rPr>
          <w:sz w:val="28"/>
          <w:szCs w:val="28"/>
        </w:rPr>
        <w:t xml:space="preserve">эскизное предложение благоустройства территории, разделяющей </w:t>
      </w:r>
      <w:proofErr w:type="spellStart"/>
      <w:r w:rsidRPr="009707B6">
        <w:rPr>
          <w:sz w:val="28"/>
          <w:szCs w:val="28"/>
        </w:rPr>
        <w:t>ул.Мамсурова</w:t>
      </w:r>
      <w:proofErr w:type="spellEnd"/>
      <w:r w:rsidRPr="009707B6">
        <w:rPr>
          <w:sz w:val="28"/>
          <w:szCs w:val="28"/>
        </w:rPr>
        <w:t xml:space="preserve"> при везде в </w:t>
      </w:r>
      <w:proofErr w:type="spellStart"/>
      <w:r w:rsidRPr="009707B6">
        <w:rPr>
          <w:sz w:val="28"/>
          <w:szCs w:val="28"/>
        </w:rPr>
        <w:t>пос.Черноречье</w:t>
      </w:r>
      <w:proofErr w:type="spellEnd"/>
      <w:r w:rsidRPr="009707B6">
        <w:rPr>
          <w:sz w:val="28"/>
          <w:szCs w:val="28"/>
        </w:rPr>
        <w:t xml:space="preserve"> и архитектурные решения двух стел; </w:t>
      </w:r>
    </w:p>
    <w:p w:rsidR="00A50E0E" w:rsidRPr="003308AF" w:rsidRDefault="003308AF" w:rsidP="00901F73">
      <w:pPr>
        <w:pStyle w:val="a3"/>
        <w:numPr>
          <w:ilvl w:val="1"/>
          <w:numId w:val="11"/>
        </w:numPr>
        <w:tabs>
          <w:tab w:val="left" w:pos="567"/>
          <w:tab w:val="left" w:pos="709"/>
        </w:tabs>
        <w:ind w:left="142" w:hanging="56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A50E0E" w:rsidRPr="003308AF">
        <w:rPr>
          <w:rFonts w:eastAsiaTheme="minorHAnsi"/>
          <w:sz w:val="28"/>
          <w:szCs w:val="28"/>
          <w:lang w:eastAsia="en-US"/>
        </w:rPr>
        <w:t xml:space="preserve"> соответствии с поручением оперативного штаба по строительству и реконструкции </w:t>
      </w:r>
      <w:r w:rsidR="00A50E0E" w:rsidRPr="003308AF">
        <w:rPr>
          <w:sz w:val="28"/>
          <w:szCs w:val="28"/>
        </w:rPr>
        <w:t xml:space="preserve">спортивно-оздоровительного туристического комплекса в </w:t>
      </w:r>
      <w:proofErr w:type="spellStart"/>
      <w:r w:rsidR="00A50E0E" w:rsidRPr="003308AF">
        <w:rPr>
          <w:sz w:val="28"/>
          <w:szCs w:val="28"/>
        </w:rPr>
        <w:t>пос.Черноречье</w:t>
      </w:r>
      <w:proofErr w:type="spellEnd"/>
      <w:r w:rsidR="00A50E0E" w:rsidRPr="003308AF">
        <w:rPr>
          <w:sz w:val="28"/>
          <w:szCs w:val="28"/>
        </w:rPr>
        <w:t xml:space="preserve"> «Грозненское море» </w:t>
      </w:r>
      <w:r w:rsidR="00A50E0E" w:rsidRPr="003308AF">
        <w:rPr>
          <w:rFonts w:eastAsiaTheme="minorHAnsi"/>
          <w:sz w:val="28"/>
          <w:szCs w:val="28"/>
          <w:lang w:eastAsia="en-US"/>
        </w:rPr>
        <w:t>разработан проект благоустройства территории, прилегающей к роднику в пос. Черноречье.</w:t>
      </w:r>
    </w:p>
    <w:p w:rsidR="003308AF" w:rsidRPr="003F60D6" w:rsidRDefault="003308AF" w:rsidP="00901F73">
      <w:pPr>
        <w:pStyle w:val="a3"/>
        <w:tabs>
          <w:tab w:val="left" w:pos="567"/>
          <w:tab w:val="left" w:pos="709"/>
        </w:tabs>
        <w:ind w:left="142" w:hanging="568"/>
        <w:jc w:val="both"/>
        <w:rPr>
          <w:sz w:val="16"/>
          <w:szCs w:val="16"/>
        </w:rPr>
      </w:pPr>
    </w:p>
    <w:p w:rsidR="007948CA" w:rsidRDefault="007948CA" w:rsidP="00901F73">
      <w:pPr>
        <w:pStyle w:val="a3"/>
        <w:numPr>
          <w:ilvl w:val="1"/>
          <w:numId w:val="9"/>
        </w:numPr>
        <w:ind w:left="142" w:hanging="568"/>
        <w:jc w:val="both"/>
        <w:rPr>
          <w:sz w:val="28"/>
          <w:szCs w:val="28"/>
        </w:rPr>
      </w:pPr>
      <w:r w:rsidRPr="00001439">
        <w:rPr>
          <w:sz w:val="28"/>
          <w:szCs w:val="28"/>
        </w:rPr>
        <w:t>В ходе восстановительных работ по реконструкции поселка Долинск Грозненского муниципального ра</w:t>
      </w:r>
      <w:r>
        <w:rPr>
          <w:sz w:val="28"/>
          <w:szCs w:val="28"/>
        </w:rPr>
        <w:t>йона проделана следующая работа:</w:t>
      </w:r>
    </w:p>
    <w:p w:rsidR="007948CA" w:rsidRDefault="007948CA" w:rsidP="00901F73">
      <w:pPr>
        <w:pStyle w:val="a3"/>
        <w:numPr>
          <w:ilvl w:val="1"/>
          <w:numId w:val="12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 xml:space="preserve">Проведены </w:t>
      </w:r>
      <w:proofErr w:type="spellStart"/>
      <w:r w:rsidRPr="003308AF">
        <w:rPr>
          <w:sz w:val="28"/>
          <w:szCs w:val="28"/>
        </w:rPr>
        <w:t>обмерочные</w:t>
      </w:r>
      <w:proofErr w:type="spellEnd"/>
      <w:r w:rsidRPr="003308AF">
        <w:rPr>
          <w:sz w:val="28"/>
          <w:szCs w:val="28"/>
        </w:rPr>
        <w:t xml:space="preserve"> работы.</w:t>
      </w:r>
    </w:p>
    <w:p w:rsidR="007948CA" w:rsidRPr="003308AF" w:rsidRDefault="007948CA" w:rsidP="00901F73">
      <w:pPr>
        <w:pStyle w:val="a3"/>
        <w:numPr>
          <w:ilvl w:val="1"/>
          <w:numId w:val="12"/>
        </w:numPr>
        <w:ind w:left="142" w:hanging="568"/>
        <w:jc w:val="both"/>
        <w:rPr>
          <w:sz w:val="28"/>
          <w:szCs w:val="28"/>
        </w:rPr>
      </w:pPr>
      <w:r w:rsidRPr="003308AF">
        <w:rPr>
          <w:sz w:val="28"/>
          <w:szCs w:val="28"/>
        </w:rPr>
        <w:t>Разработаны:</w:t>
      </w:r>
    </w:p>
    <w:p w:rsidR="007948CA" w:rsidRDefault="007948CA" w:rsidP="00901F73">
      <w:pPr>
        <w:pStyle w:val="a3"/>
        <w:numPr>
          <w:ilvl w:val="0"/>
          <w:numId w:val="7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>цветовое решение для 2-х и 4-х этажных жилых домов;</w:t>
      </w:r>
    </w:p>
    <w:p w:rsidR="007948CA" w:rsidRDefault="007948CA" w:rsidP="00901F73">
      <w:pPr>
        <w:pStyle w:val="a3"/>
        <w:numPr>
          <w:ilvl w:val="0"/>
          <w:numId w:val="7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>типовое решение балконных ограждений;</w:t>
      </w:r>
    </w:p>
    <w:p w:rsidR="007948CA" w:rsidRDefault="007948CA" w:rsidP="00901F73">
      <w:pPr>
        <w:pStyle w:val="a3"/>
        <w:numPr>
          <w:ilvl w:val="0"/>
          <w:numId w:val="7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эскизный проект центральной улицы </w:t>
      </w:r>
      <w:proofErr w:type="spellStart"/>
      <w:r>
        <w:rPr>
          <w:sz w:val="28"/>
          <w:szCs w:val="28"/>
        </w:rPr>
        <w:t>п.Долинск</w:t>
      </w:r>
      <w:proofErr w:type="spellEnd"/>
      <w:r>
        <w:rPr>
          <w:sz w:val="28"/>
          <w:szCs w:val="28"/>
        </w:rPr>
        <w:t>;</w:t>
      </w:r>
    </w:p>
    <w:p w:rsidR="007948CA" w:rsidRDefault="007948CA" w:rsidP="00901F73">
      <w:pPr>
        <w:pStyle w:val="a3"/>
        <w:numPr>
          <w:ilvl w:val="0"/>
          <w:numId w:val="7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эскизные проекты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благоустройств жилых домов.</w:t>
      </w:r>
    </w:p>
    <w:p w:rsidR="004201E7" w:rsidRDefault="004201E7" w:rsidP="00901F73">
      <w:pPr>
        <w:pStyle w:val="a3"/>
        <w:ind w:left="426"/>
        <w:jc w:val="both"/>
        <w:rPr>
          <w:sz w:val="28"/>
          <w:szCs w:val="28"/>
        </w:rPr>
      </w:pPr>
    </w:p>
    <w:p w:rsidR="00D91601" w:rsidRPr="000E0D35" w:rsidRDefault="000E0D35" w:rsidP="00901F73">
      <w:pPr>
        <w:pStyle w:val="a3"/>
        <w:ind w:left="142"/>
        <w:jc w:val="both"/>
        <w:rPr>
          <w:sz w:val="28"/>
          <w:szCs w:val="28"/>
        </w:rPr>
      </w:pPr>
      <w:r w:rsidRPr="000E0D35">
        <w:rPr>
          <w:sz w:val="28"/>
          <w:szCs w:val="28"/>
        </w:rPr>
        <w:t xml:space="preserve">Так </w:t>
      </w:r>
      <w:r>
        <w:rPr>
          <w:sz w:val="28"/>
          <w:szCs w:val="28"/>
        </w:rPr>
        <w:t>ж</w:t>
      </w:r>
      <w:r w:rsidRPr="000E0D35">
        <w:rPr>
          <w:sz w:val="28"/>
          <w:szCs w:val="28"/>
        </w:rPr>
        <w:t>е разработаны:</w:t>
      </w:r>
    </w:p>
    <w:p w:rsidR="000E0D35" w:rsidRPr="003F60D6" w:rsidRDefault="000E0D35" w:rsidP="00901F73">
      <w:pPr>
        <w:ind w:left="142" w:hanging="568"/>
        <w:jc w:val="both"/>
        <w:rPr>
          <w:sz w:val="16"/>
          <w:szCs w:val="16"/>
        </w:rPr>
      </w:pPr>
    </w:p>
    <w:p w:rsidR="00412C25" w:rsidRDefault="00412C25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эскизны</w:t>
      </w:r>
      <w:r w:rsidR="0073797B" w:rsidRPr="00585F75">
        <w:rPr>
          <w:sz w:val="28"/>
          <w:szCs w:val="28"/>
        </w:rPr>
        <w:t>й</w:t>
      </w:r>
      <w:r w:rsidR="006C1B21" w:rsidRPr="00585F75">
        <w:rPr>
          <w:sz w:val="28"/>
          <w:szCs w:val="28"/>
        </w:rPr>
        <w:t xml:space="preserve"> проект аэропорта в городе Грозном. </w:t>
      </w:r>
      <w:r w:rsidRPr="00585F75">
        <w:rPr>
          <w:sz w:val="28"/>
          <w:szCs w:val="28"/>
        </w:rPr>
        <w:t>Концепция</w:t>
      </w:r>
      <w:r w:rsidR="006C1B21" w:rsidRPr="00585F75">
        <w:rPr>
          <w:sz w:val="28"/>
          <w:szCs w:val="28"/>
        </w:rPr>
        <w:t xml:space="preserve"> более крупного терминала, посадочных галерей, пристроек, а также решение по соединению новых сооружений с существующим аэровокзальным комплексом. Предложение организации территории аэропорта, ландшафтное оформление, озеленен</w:t>
      </w:r>
      <w:r w:rsidR="0073797B" w:rsidRPr="00585F75">
        <w:rPr>
          <w:sz w:val="28"/>
          <w:szCs w:val="28"/>
        </w:rPr>
        <w:t>ие;</w:t>
      </w:r>
    </w:p>
    <w:p w:rsidR="002F415E" w:rsidRDefault="002F415E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эскизный проект комплекса въездной арки на территорию аэропорта в городе Грозном</w:t>
      </w:r>
      <w:r w:rsidR="0073797B" w:rsidRPr="00585F75">
        <w:rPr>
          <w:sz w:val="28"/>
          <w:szCs w:val="28"/>
        </w:rPr>
        <w:t>;</w:t>
      </w:r>
    </w:p>
    <w:p w:rsidR="00E300E2" w:rsidRDefault="00E300E2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эскизный проект многоуровневой парковки с торговым центром на первом уровне для повторного применения</w:t>
      </w:r>
      <w:r w:rsidR="0073797B" w:rsidRPr="00585F75">
        <w:rPr>
          <w:sz w:val="28"/>
          <w:szCs w:val="28"/>
        </w:rPr>
        <w:t>;</w:t>
      </w:r>
    </w:p>
    <w:p w:rsidR="002F415E" w:rsidRDefault="002F415E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эскизное предложение архитектурно-художественной композиц</w:t>
      </w:r>
      <w:r w:rsidR="009707B6" w:rsidRPr="00585F75">
        <w:rPr>
          <w:sz w:val="28"/>
          <w:szCs w:val="28"/>
        </w:rPr>
        <w:t>ии  въезда в город Урус-Мартан;</w:t>
      </w:r>
    </w:p>
    <w:p w:rsidR="009707B6" w:rsidRDefault="002F415E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эскизное предложение архитектурно-художественной композиции  въезда в Шали в комплексе с мечетью имени Главы Чеченс</w:t>
      </w:r>
      <w:r w:rsidR="009707B6" w:rsidRPr="00585F75">
        <w:rPr>
          <w:sz w:val="28"/>
          <w:szCs w:val="28"/>
        </w:rPr>
        <w:t>кой Республики Рамзана Кадырова;</w:t>
      </w:r>
    </w:p>
    <w:p w:rsidR="002F415E" w:rsidRDefault="000C3A29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эскизное предложение проекта мемориальной объемно-пространственной композиции, посвященной выдающимся</w:t>
      </w:r>
      <w:r w:rsidR="00CD381F" w:rsidRPr="00585F75">
        <w:rPr>
          <w:sz w:val="28"/>
          <w:szCs w:val="28"/>
        </w:rPr>
        <w:t xml:space="preserve"> личностям Чеченской Республики;</w:t>
      </w:r>
    </w:p>
    <w:p w:rsidR="00FF32AF" w:rsidRPr="00585F75" w:rsidRDefault="009707B6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в</w:t>
      </w:r>
      <w:r w:rsidR="00FF32AF" w:rsidRPr="00585F75">
        <w:rPr>
          <w:sz w:val="28"/>
          <w:szCs w:val="28"/>
        </w:rPr>
        <w:t xml:space="preserve"> целях улучшения организации транспортной сети на территории </w:t>
      </w:r>
      <w:proofErr w:type="spellStart"/>
      <w:r w:rsidR="00FF32AF" w:rsidRPr="00585F75">
        <w:rPr>
          <w:sz w:val="28"/>
          <w:szCs w:val="28"/>
        </w:rPr>
        <w:t>г.о.Грозный</w:t>
      </w:r>
      <w:proofErr w:type="spellEnd"/>
      <w:r w:rsidR="00FF32AF" w:rsidRPr="00585F75">
        <w:rPr>
          <w:sz w:val="28"/>
          <w:szCs w:val="28"/>
        </w:rPr>
        <w:t xml:space="preserve"> разработаны эскизные предложения:</w:t>
      </w:r>
    </w:p>
    <w:p w:rsidR="00FF32AF" w:rsidRDefault="00FF32AF" w:rsidP="00901F73">
      <w:pPr>
        <w:pStyle w:val="a3"/>
        <w:numPr>
          <w:ilvl w:val="0"/>
          <w:numId w:val="13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двухуровневой развязки на пересечении улиц </w:t>
      </w:r>
      <w:proofErr w:type="spellStart"/>
      <w:r>
        <w:rPr>
          <w:sz w:val="28"/>
          <w:szCs w:val="28"/>
        </w:rPr>
        <w:t>Сайханова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Шерипова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Узуева</w:t>
      </w:r>
      <w:proofErr w:type="spellEnd"/>
      <w:r>
        <w:rPr>
          <w:sz w:val="28"/>
          <w:szCs w:val="28"/>
        </w:rPr>
        <w:t>, Краснофлотская;</w:t>
      </w:r>
    </w:p>
    <w:p w:rsidR="00FF32AF" w:rsidRDefault="00FF32AF" w:rsidP="00901F73">
      <w:pPr>
        <w:pStyle w:val="a3"/>
        <w:numPr>
          <w:ilvl w:val="0"/>
          <w:numId w:val="13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03110">
        <w:rPr>
          <w:sz w:val="28"/>
          <w:szCs w:val="28"/>
        </w:rPr>
        <w:t xml:space="preserve">еконструкция ул. </w:t>
      </w:r>
      <w:proofErr w:type="spellStart"/>
      <w:r w:rsidRPr="00203110">
        <w:rPr>
          <w:sz w:val="28"/>
          <w:szCs w:val="28"/>
        </w:rPr>
        <w:t>Узуева</w:t>
      </w:r>
      <w:proofErr w:type="spellEnd"/>
      <w:r w:rsidRPr="00203110">
        <w:rPr>
          <w:sz w:val="28"/>
          <w:szCs w:val="28"/>
        </w:rPr>
        <w:t xml:space="preserve"> и Индустриальная;</w:t>
      </w:r>
    </w:p>
    <w:p w:rsidR="00FF32AF" w:rsidRPr="00203110" w:rsidRDefault="00FF32AF" w:rsidP="00901F73">
      <w:pPr>
        <w:pStyle w:val="a3"/>
        <w:numPr>
          <w:ilvl w:val="0"/>
          <w:numId w:val="13"/>
        </w:numPr>
        <w:ind w:left="426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</w:t>
      </w:r>
      <w:r w:rsidRPr="00203110">
        <w:rPr>
          <w:sz w:val="28"/>
          <w:szCs w:val="28"/>
        </w:rPr>
        <w:t>автомобильной развязки на пересечении Заводской объездной дороги и автодороги М29 в Заводском районе г. Грозный.</w:t>
      </w:r>
    </w:p>
    <w:p w:rsidR="00014122" w:rsidRDefault="00014122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вариант эскизного проекта развития территории станицы Наурской Наурского муниципального района с последующей перспективой преобразования в город;</w:t>
      </w:r>
    </w:p>
    <w:p w:rsidR="009707B6" w:rsidRDefault="009707B6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по заданию Администрации Главы и Правительства разработан проект казачьего этнографический комплекс «Хуторок» в станице Наурская;</w:t>
      </w:r>
    </w:p>
    <w:p w:rsidR="006529F5" w:rsidRDefault="009707B6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>по поручению Председателя Госкомитета был разработаны эскизы фасадов административного здания парламента ЧР в классическом стиле;</w:t>
      </w:r>
    </w:p>
    <w:p w:rsidR="00103882" w:rsidRDefault="00103882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585F75">
        <w:rPr>
          <w:sz w:val="28"/>
          <w:szCs w:val="28"/>
        </w:rPr>
        <w:t xml:space="preserve">эскизный проект мемориала «Чеченскому конному полку </w:t>
      </w:r>
      <w:r w:rsidR="009A340B">
        <w:rPr>
          <w:sz w:val="28"/>
          <w:szCs w:val="28"/>
        </w:rPr>
        <w:t>кавказской туземной дивизии»;</w:t>
      </w:r>
    </w:p>
    <w:p w:rsidR="00AF5908" w:rsidRPr="00187972" w:rsidRDefault="00AF5908" w:rsidP="00901F73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организации транспортной сети на территории </w:t>
      </w:r>
      <w:proofErr w:type="spellStart"/>
      <w:r>
        <w:rPr>
          <w:sz w:val="28"/>
          <w:szCs w:val="28"/>
        </w:rPr>
        <w:t>г.о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розный</w:t>
      </w:r>
      <w:proofErr w:type="spellEnd"/>
      <w:r>
        <w:rPr>
          <w:sz w:val="28"/>
          <w:szCs w:val="28"/>
        </w:rPr>
        <w:t xml:space="preserve"> разработан проект </w:t>
      </w:r>
      <w:r w:rsidRPr="00187972">
        <w:rPr>
          <w:sz w:val="28"/>
          <w:szCs w:val="28"/>
        </w:rPr>
        <w:t>эскизных предложений :</w:t>
      </w:r>
    </w:p>
    <w:p w:rsidR="00AF5908" w:rsidRDefault="00AF5908" w:rsidP="00901F73">
      <w:pPr>
        <w:numPr>
          <w:ilvl w:val="1"/>
          <w:numId w:val="12"/>
        </w:num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87972">
        <w:rPr>
          <w:sz w:val="28"/>
          <w:szCs w:val="28"/>
        </w:rPr>
        <w:t xml:space="preserve">ранспортного узла канализированного типа на пересечении </w:t>
      </w:r>
      <w:proofErr w:type="spellStart"/>
      <w:r w:rsidRPr="00187972">
        <w:rPr>
          <w:sz w:val="28"/>
          <w:szCs w:val="28"/>
        </w:rPr>
        <w:t>ул</w:t>
      </w:r>
      <w:proofErr w:type="gramStart"/>
      <w:r w:rsidRPr="00187972">
        <w:rPr>
          <w:sz w:val="28"/>
          <w:szCs w:val="28"/>
        </w:rPr>
        <w:t>.И</w:t>
      </w:r>
      <w:proofErr w:type="gramEnd"/>
      <w:r w:rsidRPr="00187972">
        <w:rPr>
          <w:sz w:val="28"/>
          <w:szCs w:val="28"/>
        </w:rPr>
        <w:t>ндустриальная</w:t>
      </w:r>
      <w:proofErr w:type="spellEnd"/>
      <w:r w:rsidRPr="00187972">
        <w:rPr>
          <w:sz w:val="28"/>
          <w:szCs w:val="28"/>
        </w:rPr>
        <w:t xml:space="preserve"> и </w:t>
      </w:r>
      <w:proofErr w:type="spellStart"/>
      <w:r w:rsidRPr="00187972">
        <w:rPr>
          <w:sz w:val="28"/>
          <w:szCs w:val="28"/>
        </w:rPr>
        <w:t>ул.Химиков</w:t>
      </w:r>
      <w:proofErr w:type="spellEnd"/>
      <w:r w:rsidRPr="00187972">
        <w:rPr>
          <w:sz w:val="28"/>
          <w:szCs w:val="28"/>
        </w:rPr>
        <w:t>;</w:t>
      </w:r>
    </w:p>
    <w:p w:rsidR="00AF5908" w:rsidRDefault="00AF5908" w:rsidP="00901F73">
      <w:pPr>
        <w:numPr>
          <w:ilvl w:val="1"/>
          <w:numId w:val="12"/>
        </w:num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F0FBD">
        <w:rPr>
          <w:sz w:val="28"/>
          <w:szCs w:val="28"/>
        </w:rPr>
        <w:t xml:space="preserve">хема развития транспортной инфраструктуры </w:t>
      </w:r>
      <w:proofErr w:type="spellStart"/>
      <w:r w:rsidRPr="00BF0FBD">
        <w:rPr>
          <w:sz w:val="28"/>
          <w:szCs w:val="28"/>
        </w:rPr>
        <w:t>г.о</w:t>
      </w:r>
      <w:proofErr w:type="gramStart"/>
      <w:r w:rsidRPr="00BF0FBD">
        <w:rPr>
          <w:sz w:val="28"/>
          <w:szCs w:val="28"/>
        </w:rPr>
        <w:t>.Г</w:t>
      </w:r>
      <w:proofErr w:type="gramEnd"/>
      <w:r w:rsidRPr="00BF0FBD">
        <w:rPr>
          <w:sz w:val="28"/>
          <w:szCs w:val="28"/>
        </w:rPr>
        <w:t>розный</w:t>
      </w:r>
      <w:proofErr w:type="spellEnd"/>
      <w:r w:rsidRPr="00BF0FBD">
        <w:rPr>
          <w:sz w:val="28"/>
          <w:szCs w:val="28"/>
        </w:rPr>
        <w:t>.</w:t>
      </w:r>
    </w:p>
    <w:p w:rsidR="00AF5908" w:rsidRDefault="00AF5908" w:rsidP="00901F73">
      <w:pPr>
        <w:numPr>
          <w:ilvl w:val="1"/>
          <w:numId w:val="12"/>
        </w:numPr>
        <w:ind w:left="709" w:hanging="567"/>
        <w:jc w:val="both"/>
        <w:rPr>
          <w:sz w:val="28"/>
          <w:szCs w:val="28"/>
        </w:rPr>
      </w:pPr>
      <w:r w:rsidRPr="00BF0FBD">
        <w:rPr>
          <w:sz w:val="28"/>
          <w:szCs w:val="28"/>
        </w:rPr>
        <w:t>идет работа над разработкой развязки на пересечении улиц Маяковского и Старопромысловского шоссе.</w:t>
      </w:r>
    </w:p>
    <w:p w:rsidR="00AF5908" w:rsidRDefault="00AF5908" w:rsidP="00901F73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9C2BD9">
        <w:rPr>
          <w:sz w:val="28"/>
          <w:szCs w:val="28"/>
        </w:rPr>
        <w:t>Р</w:t>
      </w:r>
      <w:r>
        <w:rPr>
          <w:sz w:val="28"/>
          <w:szCs w:val="28"/>
        </w:rPr>
        <w:t>азработаны эскизные предложения</w:t>
      </w:r>
      <w:r w:rsidRPr="009C2BD9">
        <w:rPr>
          <w:sz w:val="28"/>
          <w:szCs w:val="28"/>
        </w:rPr>
        <w:t xml:space="preserve"> малых архитектурных форм для благоустройства </w:t>
      </w:r>
      <w:r>
        <w:rPr>
          <w:sz w:val="28"/>
          <w:szCs w:val="28"/>
        </w:rPr>
        <w:t xml:space="preserve">и </w:t>
      </w:r>
      <w:r w:rsidRPr="009C2BD9">
        <w:rPr>
          <w:sz w:val="28"/>
          <w:szCs w:val="28"/>
        </w:rPr>
        <w:t xml:space="preserve">эскизное предложение генплана благоустройства ул. </w:t>
      </w:r>
      <w:proofErr w:type="spellStart"/>
      <w:r w:rsidRPr="009C2BD9">
        <w:rPr>
          <w:sz w:val="28"/>
          <w:szCs w:val="28"/>
        </w:rPr>
        <w:t>А.Кадырова</w:t>
      </w:r>
      <w:proofErr w:type="spellEnd"/>
      <w:r w:rsidRPr="009C2BD9">
        <w:rPr>
          <w:sz w:val="28"/>
          <w:szCs w:val="28"/>
        </w:rPr>
        <w:t xml:space="preserve"> в г. Нальчик КБР.</w:t>
      </w:r>
    </w:p>
    <w:p w:rsidR="003E02E2" w:rsidRDefault="003E02E2" w:rsidP="00901F73">
      <w:pPr>
        <w:pStyle w:val="a3"/>
        <w:ind w:left="432"/>
        <w:jc w:val="both"/>
        <w:rPr>
          <w:sz w:val="28"/>
          <w:szCs w:val="28"/>
        </w:rPr>
      </w:pPr>
    </w:p>
    <w:p w:rsidR="00412558" w:rsidRPr="00C71CC1" w:rsidRDefault="000C3C14" w:rsidP="00A928EB">
      <w:pPr>
        <w:pStyle w:val="a3"/>
        <w:numPr>
          <w:ilvl w:val="0"/>
          <w:numId w:val="9"/>
        </w:numPr>
        <w:tabs>
          <w:tab w:val="left" w:pos="993"/>
        </w:tabs>
        <w:ind w:firstLine="66"/>
        <w:rPr>
          <w:b/>
          <w:sz w:val="28"/>
          <w:szCs w:val="28"/>
        </w:rPr>
      </w:pPr>
      <w:r w:rsidRPr="00C71CC1">
        <w:rPr>
          <w:b/>
          <w:sz w:val="28"/>
          <w:szCs w:val="28"/>
        </w:rPr>
        <w:t>Региональны</w:t>
      </w:r>
      <w:r w:rsidR="004F237C" w:rsidRPr="00C71CC1">
        <w:rPr>
          <w:b/>
          <w:sz w:val="28"/>
          <w:szCs w:val="28"/>
        </w:rPr>
        <w:t>й</w:t>
      </w:r>
      <w:r w:rsidRPr="00C71CC1">
        <w:rPr>
          <w:b/>
          <w:sz w:val="28"/>
          <w:szCs w:val="28"/>
        </w:rPr>
        <w:t xml:space="preserve"> государственны</w:t>
      </w:r>
      <w:r w:rsidR="004F237C" w:rsidRPr="00C71CC1">
        <w:rPr>
          <w:b/>
          <w:sz w:val="28"/>
          <w:szCs w:val="28"/>
        </w:rPr>
        <w:t>й</w:t>
      </w:r>
      <w:r w:rsidRPr="00C71CC1">
        <w:rPr>
          <w:b/>
          <w:sz w:val="28"/>
          <w:szCs w:val="28"/>
        </w:rPr>
        <w:t xml:space="preserve"> строительны</w:t>
      </w:r>
      <w:r w:rsidR="004F237C" w:rsidRPr="00C71CC1">
        <w:rPr>
          <w:b/>
          <w:sz w:val="28"/>
          <w:szCs w:val="28"/>
        </w:rPr>
        <w:t>й</w:t>
      </w:r>
      <w:r w:rsidRPr="00C71CC1">
        <w:rPr>
          <w:b/>
          <w:sz w:val="28"/>
          <w:szCs w:val="28"/>
        </w:rPr>
        <w:t xml:space="preserve"> надзор</w:t>
      </w:r>
      <w:r w:rsidR="00412558" w:rsidRPr="00C71CC1">
        <w:rPr>
          <w:b/>
          <w:sz w:val="28"/>
          <w:szCs w:val="28"/>
        </w:rPr>
        <w:t xml:space="preserve"> </w:t>
      </w:r>
    </w:p>
    <w:p w:rsidR="00412558" w:rsidRPr="002A3861" w:rsidRDefault="00412558" w:rsidP="00901F73">
      <w:pPr>
        <w:pStyle w:val="a3"/>
        <w:ind w:left="450"/>
        <w:jc w:val="both"/>
        <w:rPr>
          <w:b/>
          <w:sz w:val="16"/>
          <w:szCs w:val="16"/>
        </w:rPr>
      </w:pPr>
    </w:p>
    <w:p w:rsidR="00412558" w:rsidRPr="002A3861" w:rsidRDefault="00412558" w:rsidP="00901F73">
      <w:pPr>
        <w:pStyle w:val="a3"/>
        <w:ind w:left="450"/>
        <w:jc w:val="both"/>
        <w:rPr>
          <w:b/>
          <w:sz w:val="28"/>
          <w:szCs w:val="28"/>
          <w:u w:val="single"/>
        </w:rPr>
      </w:pPr>
      <w:r w:rsidRPr="002A3861">
        <w:rPr>
          <w:b/>
          <w:sz w:val="28"/>
          <w:szCs w:val="28"/>
          <w:u w:val="single"/>
        </w:rPr>
        <w:t>РГСН проведена следующая работа.</w:t>
      </w:r>
    </w:p>
    <w:p w:rsidR="005108CA" w:rsidRDefault="005108CA" w:rsidP="005108CA">
      <w:pPr>
        <w:ind w:firstLine="708"/>
        <w:jc w:val="both"/>
        <w:rPr>
          <w:sz w:val="28"/>
          <w:szCs w:val="28"/>
        </w:rPr>
      </w:pPr>
    </w:p>
    <w:p w:rsidR="005108CA" w:rsidRPr="005108CA" w:rsidRDefault="005108CA" w:rsidP="005108CA">
      <w:pPr>
        <w:ind w:firstLine="708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За отчетный период специалистами отдела проведены </w:t>
      </w:r>
      <w:r w:rsidRPr="005108CA">
        <w:rPr>
          <w:b/>
          <w:sz w:val="28"/>
          <w:szCs w:val="28"/>
        </w:rPr>
        <w:t xml:space="preserve">199 </w:t>
      </w:r>
      <w:r w:rsidRPr="005108CA">
        <w:rPr>
          <w:sz w:val="28"/>
          <w:szCs w:val="28"/>
        </w:rPr>
        <w:t xml:space="preserve">проверки, из них </w:t>
      </w:r>
      <w:r w:rsidRPr="005108CA">
        <w:rPr>
          <w:b/>
          <w:sz w:val="28"/>
          <w:szCs w:val="28"/>
        </w:rPr>
        <w:t>105</w:t>
      </w:r>
      <w:r w:rsidRPr="005108CA">
        <w:rPr>
          <w:sz w:val="28"/>
          <w:szCs w:val="28"/>
        </w:rPr>
        <w:t xml:space="preserve"> плановых проверок и </w:t>
      </w:r>
      <w:r w:rsidRPr="005108CA">
        <w:rPr>
          <w:b/>
          <w:sz w:val="28"/>
          <w:szCs w:val="28"/>
        </w:rPr>
        <w:t xml:space="preserve">94 </w:t>
      </w:r>
      <w:r w:rsidRPr="005108CA">
        <w:rPr>
          <w:sz w:val="28"/>
          <w:szCs w:val="28"/>
        </w:rPr>
        <w:t>внеплановых проверок на объектах г. Грозного и в районах республики, в т. ч. на объектах:</w:t>
      </w:r>
    </w:p>
    <w:p w:rsidR="005108CA" w:rsidRPr="005108CA" w:rsidRDefault="005108CA" w:rsidP="005108CA">
      <w:pPr>
        <w:pStyle w:val="a3"/>
        <w:numPr>
          <w:ilvl w:val="0"/>
          <w:numId w:val="43"/>
        </w:numPr>
        <w:ind w:left="284"/>
        <w:jc w:val="both"/>
        <w:rPr>
          <w:b/>
          <w:sz w:val="28"/>
          <w:szCs w:val="28"/>
        </w:rPr>
      </w:pPr>
      <w:r w:rsidRPr="005108CA">
        <w:rPr>
          <w:sz w:val="28"/>
          <w:szCs w:val="28"/>
        </w:rPr>
        <w:t xml:space="preserve">нового строительства – </w:t>
      </w:r>
      <w:r w:rsidRPr="005108CA">
        <w:rPr>
          <w:b/>
          <w:sz w:val="28"/>
          <w:szCs w:val="28"/>
        </w:rPr>
        <w:t>67;</w:t>
      </w:r>
    </w:p>
    <w:p w:rsidR="005108CA" w:rsidRPr="005108CA" w:rsidRDefault="005108CA" w:rsidP="005108CA">
      <w:pPr>
        <w:pStyle w:val="a3"/>
        <w:numPr>
          <w:ilvl w:val="0"/>
          <w:numId w:val="43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реконструкции</w:t>
      </w:r>
      <w:r w:rsidRPr="005108CA">
        <w:rPr>
          <w:b/>
          <w:sz w:val="28"/>
          <w:szCs w:val="28"/>
        </w:rPr>
        <w:t xml:space="preserve"> - 3</w:t>
      </w:r>
      <w:r w:rsidRPr="005108CA">
        <w:rPr>
          <w:sz w:val="28"/>
          <w:szCs w:val="28"/>
        </w:rPr>
        <w:t>.</w:t>
      </w:r>
    </w:p>
    <w:p w:rsidR="005108CA" w:rsidRPr="005108CA" w:rsidRDefault="005108CA" w:rsidP="005108CA">
      <w:pPr>
        <w:ind w:firstLine="708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По итогам проверок</w:t>
      </w:r>
      <w:r w:rsidRPr="005108CA">
        <w:rPr>
          <w:bCs/>
          <w:sz w:val="28"/>
          <w:szCs w:val="28"/>
        </w:rPr>
        <w:t xml:space="preserve"> </w:t>
      </w:r>
      <w:r w:rsidRPr="005108CA">
        <w:rPr>
          <w:sz w:val="28"/>
          <w:szCs w:val="28"/>
        </w:rPr>
        <w:t xml:space="preserve">специалистами отдела составлено </w:t>
      </w:r>
      <w:r w:rsidRPr="005108CA">
        <w:rPr>
          <w:b/>
          <w:sz w:val="28"/>
          <w:szCs w:val="28"/>
        </w:rPr>
        <w:t>116</w:t>
      </w:r>
      <w:r w:rsidRPr="005108CA">
        <w:rPr>
          <w:sz w:val="28"/>
          <w:szCs w:val="28"/>
        </w:rPr>
        <w:t xml:space="preserve"> актов проверок, из них:</w:t>
      </w:r>
    </w:p>
    <w:p w:rsidR="005108CA" w:rsidRPr="005108CA" w:rsidRDefault="005108CA" w:rsidP="005108CA">
      <w:pPr>
        <w:pStyle w:val="a3"/>
        <w:numPr>
          <w:ilvl w:val="0"/>
          <w:numId w:val="44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с замечаниями по конструктивным элементам – </w:t>
      </w:r>
      <w:r w:rsidRPr="005108CA">
        <w:rPr>
          <w:b/>
          <w:sz w:val="28"/>
          <w:szCs w:val="28"/>
        </w:rPr>
        <w:t>3</w:t>
      </w:r>
      <w:r w:rsidRPr="005108CA">
        <w:rPr>
          <w:sz w:val="28"/>
          <w:szCs w:val="28"/>
        </w:rPr>
        <w:t>;</w:t>
      </w:r>
    </w:p>
    <w:p w:rsidR="005108CA" w:rsidRPr="005108CA" w:rsidRDefault="005108CA" w:rsidP="005108CA">
      <w:pPr>
        <w:pStyle w:val="a3"/>
        <w:numPr>
          <w:ilvl w:val="0"/>
          <w:numId w:val="44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с замечаниями по ведению исполнительной документации и наличию разрешительных документов – </w:t>
      </w:r>
      <w:r w:rsidRPr="005108CA">
        <w:rPr>
          <w:b/>
          <w:sz w:val="28"/>
          <w:szCs w:val="28"/>
        </w:rPr>
        <w:t>63</w:t>
      </w:r>
      <w:r w:rsidRPr="005108CA">
        <w:rPr>
          <w:sz w:val="28"/>
          <w:szCs w:val="28"/>
        </w:rPr>
        <w:t>;</w:t>
      </w:r>
    </w:p>
    <w:p w:rsidR="005108CA" w:rsidRPr="005108CA" w:rsidRDefault="005108CA" w:rsidP="005108CA">
      <w:pPr>
        <w:pStyle w:val="a3"/>
        <w:numPr>
          <w:ilvl w:val="0"/>
          <w:numId w:val="44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с замечаниями по конструктивным элементам, по исполнительной документации и разрешительным документам – </w:t>
      </w:r>
      <w:r w:rsidRPr="005108CA">
        <w:rPr>
          <w:b/>
          <w:sz w:val="28"/>
          <w:szCs w:val="28"/>
        </w:rPr>
        <w:t>2</w:t>
      </w:r>
      <w:r w:rsidRPr="005108CA">
        <w:rPr>
          <w:sz w:val="28"/>
          <w:szCs w:val="28"/>
        </w:rPr>
        <w:t>;</w:t>
      </w:r>
    </w:p>
    <w:p w:rsidR="005108CA" w:rsidRPr="005108CA" w:rsidRDefault="005108CA" w:rsidP="005108CA">
      <w:pPr>
        <w:pStyle w:val="a3"/>
        <w:numPr>
          <w:ilvl w:val="0"/>
          <w:numId w:val="44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без замечаний – </w:t>
      </w:r>
      <w:r w:rsidRPr="005108CA">
        <w:rPr>
          <w:b/>
          <w:sz w:val="28"/>
          <w:szCs w:val="28"/>
        </w:rPr>
        <w:t>36</w:t>
      </w:r>
      <w:r w:rsidRPr="005108CA">
        <w:rPr>
          <w:sz w:val="28"/>
          <w:szCs w:val="28"/>
        </w:rPr>
        <w:t>;</w:t>
      </w:r>
    </w:p>
    <w:p w:rsidR="005108CA" w:rsidRPr="005108CA" w:rsidRDefault="005108CA" w:rsidP="005108CA">
      <w:pPr>
        <w:pStyle w:val="a3"/>
        <w:numPr>
          <w:ilvl w:val="0"/>
          <w:numId w:val="44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не ведутся работы – </w:t>
      </w:r>
      <w:r w:rsidRPr="005108CA">
        <w:rPr>
          <w:b/>
          <w:sz w:val="28"/>
          <w:szCs w:val="28"/>
        </w:rPr>
        <w:t>12</w:t>
      </w:r>
      <w:r w:rsidRPr="005108CA">
        <w:rPr>
          <w:sz w:val="28"/>
          <w:szCs w:val="28"/>
        </w:rPr>
        <w:t>.</w:t>
      </w:r>
    </w:p>
    <w:p w:rsidR="005108CA" w:rsidRPr="005108CA" w:rsidRDefault="005108CA" w:rsidP="005108CA">
      <w:pPr>
        <w:ind w:firstLine="708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Также оформлено </w:t>
      </w:r>
      <w:r w:rsidRPr="005108CA">
        <w:rPr>
          <w:b/>
          <w:sz w:val="28"/>
          <w:szCs w:val="28"/>
        </w:rPr>
        <w:t>85</w:t>
      </w:r>
      <w:r w:rsidRPr="005108CA">
        <w:rPr>
          <w:sz w:val="28"/>
          <w:szCs w:val="28"/>
        </w:rPr>
        <w:t xml:space="preserve"> актов итоговых проверок.</w:t>
      </w:r>
    </w:p>
    <w:p w:rsidR="005108CA" w:rsidRPr="005108CA" w:rsidRDefault="005108CA" w:rsidP="005108CA">
      <w:pPr>
        <w:jc w:val="both"/>
        <w:rPr>
          <w:sz w:val="28"/>
          <w:szCs w:val="28"/>
          <w:u w:val="single"/>
        </w:rPr>
      </w:pPr>
    </w:p>
    <w:p w:rsidR="005108CA" w:rsidRPr="005108CA" w:rsidRDefault="005108CA" w:rsidP="005108CA">
      <w:pPr>
        <w:jc w:val="both"/>
        <w:rPr>
          <w:sz w:val="28"/>
          <w:szCs w:val="28"/>
          <w:u w:val="single"/>
        </w:rPr>
      </w:pPr>
      <w:r w:rsidRPr="005108CA">
        <w:rPr>
          <w:sz w:val="28"/>
          <w:szCs w:val="28"/>
          <w:u w:val="single"/>
        </w:rPr>
        <w:lastRenderedPageBreak/>
        <w:t>Внеплановые проверки по заявлениям граждан, а также по поручениям органов прокуратуры, МВД и других ведомств.</w:t>
      </w:r>
    </w:p>
    <w:p w:rsidR="005108CA" w:rsidRPr="005108CA" w:rsidRDefault="005108CA" w:rsidP="005108CA">
      <w:pPr>
        <w:tabs>
          <w:tab w:val="left" w:pos="4217"/>
          <w:tab w:val="left" w:pos="7110"/>
        </w:tabs>
        <w:jc w:val="both"/>
        <w:rPr>
          <w:sz w:val="28"/>
          <w:szCs w:val="28"/>
          <w:u w:val="single"/>
        </w:rPr>
      </w:pPr>
    </w:p>
    <w:p w:rsidR="005108CA" w:rsidRPr="005108CA" w:rsidRDefault="005108CA" w:rsidP="005108CA">
      <w:pPr>
        <w:pStyle w:val="a3"/>
        <w:numPr>
          <w:ilvl w:val="0"/>
          <w:numId w:val="45"/>
        </w:numPr>
        <w:tabs>
          <w:tab w:val="left" w:pos="426"/>
          <w:tab w:val="left" w:pos="4217"/>
          <w:tab w:val="left" w:pos="7110"/>
        </w:tabs>
        <w:ind w:left="-142" w:firstLine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По обращению Председателя оперативного штаба по проектированию и строительству спортивно-оздоровительного туристического комплекса «Грозненское море» </w:t>
      </w:r>
      <w:proofErr w:type="gramStart"/>
      <w:r w:rsidRPr="005108CA">
        <w:rPr>
          <w:sz w:val="28"/>
          <w:szCs w:val="28"/>
        </w:rPr>
        <w:t>М-Э</w:t>
      </w:r>
      <w:proofErr w:type="gramEnd"/>
      <w:r w:rsidRPr="005108CA">
        <w:rPr>
          <w:sz w:val="28"/>
          <w:szCs w:val="28"/>
        </w:rPr>
        <w:t xml:space="preserve">.И. </w:t>
      </w:r>
      <w:proofErr w:type="spellStart"/>
      <w:r w:rsidRPr="005108CA">
        <w:rPr>
          <w:sz w:val="28"/>
          <w:szCs w:val="28"/>
        </w:rPr>
        <w:t>Ахмадова</w:t>
      </w:r>
      <w:proofErr w:type="spellEnd"/>
      <w:r w:rsidRPr="005108CA">
        <w:rPr>
          <w:sz w:val="28"/>
          <w:szCs w:val="28"/>
        </w:rPr>
        <w:t>, специалистом отдела проведена проверка строительства фонтана на объекте спортивно-оздоровительного туристического комплекса «Грозненское море», в результате проверки выявлены ряд нарушений. Выданы замечания для устранения в кратчайшие сроки.</w:t>
      </w:r>
    </w:p>
    <w:p w:rsidR="005108CA" w:rsidRPr="005108CA" w:rsidRDefault="005108CA" w:rsidP="005108CA">
      <w:pPr>
        <w:pStyle w:val="a3"/>
        <w:numPr>
          <w:ilvl w:val="0"/>
          <w:numId w:val="45"/>
        </w:numPr>
        <w:tabs>
          <w:tab w:val="left" w:pos="426"/>
          <w:tab w:val="left" w:pos="7000"/>
        </w:tabs>
        <w:ind w:left="-142" w:firstLine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По заданию Военной прокуратуры войсковой части 20102 специалистом отдела проведена совместная проверка по контрольным обмерам 35-ти квартирного жилого дома по ул. Новаторов, </w:t>
      </w:r>
      <w:proofErr w:type="gramStart"/>
      <w:r w:rsidRPr="005108CA">
        <w:rPr>
          <w:sz w:val="28"/>
          <w:szCs w:val="28"/>
        </w:rPr>
        <w:t>б</w:t>
      </w:r>
      <w:proofErr w:type="gramEnd"/>
      <w:r w:rsidRPr="005108CA">
        <w:rPr>
          <w:sz w:val="28"/>
          <w:szCs w:val="28"/>
        </w:rPr>
        <w:t>/н Ленинского района г. Грозный в соответствии проектно-сметной документации.</w:t>
      </w:r>
    </w:p>
    <w:p w:rsidR="005108CA" w:rsidRPr="005108CA" w:rsidRDefault="005108CA" w:rsidP="005108CA">
      <w:pPr>
        <w:pStyle w:val="a3"/>
        <w:numPr>
          <w:ilvl w:val="0"/>
          <w:numId w:val="45"/>
        </w:numPr>
        <w:tabs>
          <w:tab w:val="left" w:pos="426"/>
          <w:tab w:val="left" w:pos="7000"/>
        </w:tabs>
        <w:ind w:left="-142" w:firstLine="284"/>
        <w:jc w:val="both"/>
        <w:rPr>
          <w:rFonts w:eastAsia="Batang"/>
          <w:sz w:val="28"/>
          <w:szCs w:val="28"/>
        </w:rPr>
      </w:pPr>
      <w:r w:rsidRPr="005108CA">
        <w:rPr>
          <w:rFonts w:eastAsia="Batang"/>
          <w:sz w:val="28"/>
          <w:szCs w:val="28"/>
        </w:rPr>
        <w:t xml:space="preserve">Во исполнение распоряжения Руководителя Администрации Главы и Правительства Чеченской Республики от 30.09.2014г. №62-ра проведена проверка исполнения Администрацией </w:t>
      </w:r>
      <w:proofErr w:type="spellStart"/>
      <w:r w:rsidRPr="005108CA">
        <w:rPr>
          <w:rFonts w:eastAsia="Batang"/>
          <w:sz w:val="28"/>
          <w:szCs w:val="28"/>
        </w:rPr>
        <w:t>Гудермесского</w:t>
      </w:r>
      <w:proofErr w:type="spellEnd"/>
      <w:r w:rsidRPr="005108CA">
        <w:rPr>
          <w:rFonts w:eastAsia="Batang"/>
          <w:sz w:val="28"/>
          <w:szCs w:val="28"/>
        </w:rPr>
        <w:t xml:space="preserve"> муниципального района ЧР полномочий в области градостроительной деятельности. </w:t>
      </w:r>
    </w:p>
    <w:p w:rsidR="005108CA" w:rsidRPr="005108CA" w:rsidRDefault="005108CA" w:rsidP="005108CA">
      <w:pPr>
        <w:pStyle w:val="a3"/>
        <w:numPr>
          <w:ilvl w:val="0"/>
          <w:numId w:val="45"/>
        </w:numPr>
        <w:tabs>
          <w:tab w:val="left" w:pos="426"/>
          <w:tab w:val="left" w:pos="7000"/>
        </w:tabs>
        <w:ind w:left="-142" w:firstLine="284"/>
        <w:jc w:val="both"/>
        <w:rPr>
          <w:rFonts w:eastAsia="Batang"/>
          <w:sz w:val="28"/>
          <w:szCs w:val="28"/>
        </w:rPr>
      </w:pPr>
      <w:r w:rsidRPr="005108CA">
        <w:rPr>
          <w:bCs/>
          <w:sz w:val="28"/>
          <w:szCs w:val="28"/>
        </w:rPr>
        <w:t xml:space="preserve">По письму №7090 от 18.08.2015г. Начальника Грозненского ЛУ МВД России на транспорте </w:t>
      </w:r>
      <w:proofErr w:type="spellStart"/>
      <w:r w:rsidRPr="005108CA">
        <w:rPr>
          <w:bCs/>
          <w:sz w:val="28"/>
          <w:szCs w:val="28"/>
        </w:rPr>
        <w:t>Л.А.Ельсаева</w:t>
      </w:r>
      <w:proofErr w:type="spellEnd"/>
      <w:r w:rsidRPr="005108CA">
        <w:rPr>
          <w:bCs/>
          <w:sz w:val="28"/>
          <w:szCs w:val="28"/>
        </w:rPr>
        <w:t xml:space="preserve"> проведена проверка соответствия выполненных объемов фактическим на объекте: «Здание оздоровительного комплекса ВЧ-Грозный, </w:t>
      </w:r>
      <w:proofErr w:type="spellStart"/>
      <w:r w:rsidRPr="005108CA">
        <w:rPr>
          <w:bCs/>
          <w:sz w:val="28"/>
          <w:szCs w:val="28"/>
        </w:rPr>
        <w:t>г</w:t>
      </w:r>
      <w:proofErr w:type="gramStart"/>
      <w:r w:rsidRPr="005108CA">
        <w:rPr>
          <w:bCs/>
          <w:sz w:val="28"/>
          <w:szCs w:val="28"/>
        </w:rPr>
        <w:t>.Г</w:t>
      </w:r>
      <w:proofErr w:type="gramEnd"/>
      <w:r w:rsidRPr="005108CA">
        <w:rPr>
          <w:bCs/>
          <w:sz w:val="28"/>
          <w:szCs w:val="28"/>
        </w:rPr>
        <w:t>розный</w:t>
      </w:r>
      <w:proofErr w:type="spellEnd"/>
      <w:r w:rsidRPr="005108CA">
        <w:rPr>
          <w:bCs/>
          <w:sz w:val="28"/>
          <w:szCs w:val="28"/>
        </w:rPr>
        <w:t xml:space="preserve">, ул. Боевая, №3». </w:t>
      </w:r>
    </w:p>
    <w:p w:rsidR="005108CA" w:rsidRPr="005108CA" w:rsidRDefault="005108CA" w:rsidP="005108CA">
      <w:pPr>
        <w:tabs>
          <w:tab w:val="left" w:pos="420"/>
          <w:tab w:val="left" w:pos="7000"/>
        </w:tabs>
        <w:jc w:val="both"/>
        <w:rPr>
          <w:rFonts w:eastAsia="Batang"/>
          <w:sz w:val="28"/>
          <w:szCs w:val="28"/>
        </w:rPr>
      </w:pPr>
    </w:p>
    <w:p w:rsidR="005108CA" w:rsidRPr="005108CA" w:rsidRDefault="005108CA" w:rsidP="005108CA">
      <w:pPr>
        <w:ind w:firstLine="708"/>
        <w:jc w:val="both"/>
        <w:rPr>
          <w:rFonts w:ascii="Calibri" w:hAnsi="Calibri"/>
          <w:sz w:val="28"/>
          <w:szCs w:val="28"/>
        </w:rPr>
      </w:pPr>
      <w:r w:rsidRPr="005108CA">
        <w:rPr>
          <w:sz w:val="28"/>
          <w:szCs w:val="28"/>
        </w:rPr>
        <w:t xml:space="preserve">За отчетный период выдано </w:t>
      </w:r>
      <w:r w:rsidRPr="005108CA">
        <w:rPr>
          <w:b/>
          <w:sz w:val="28"/>
          <w:szCs w:val="28"/>
        </w:rPr>
        <w:t>58</w:t>
      </w:r>
      <w:r w:rsidRPr="005108CA">
        <w:rPr>
          <w:sz w:val="28"/>
          <w:szCs w:val="28"/>
        </w:rPr>
        <w:t xml:space="preserve"> предписаний об устранении выявленных нарушений, а также оформлено  </w:t>
      </w:r>
      <w:r w:rsidRPr="005108CA">
        <w:rPr>
          <w:b/>
          <w:sz w:val="28"/>
          <w:szCs w:val="28"/>
        </w:rPr>
        <w:t xml:space="preserve">57 </w:t>
      </w:r>
      <w:r w:rsidRPr="005108CA">
        <w:rPr>
          <w:sz w:val="28"/>
          <w:szCs w:val="28"/>
        </w:rPr>
        <w:t>актов проверки исполнения ранее выданных предписаний.</w:t>
      </w:r>
      <w:r w:rsidRPr="005108CA">
        <w:rPr>
          <w:rFonts w:ascii="Calibri" w:hAnsi="Calibri"/>
          <w:sz w:val="28"/>
          <w:szCs w:val="28"/>
        </w:rPr>
        <w:t xml:space="preserve"> </w:t>
      </w:r>
    </w:p>
    <w:p w:rsidR="005108CA" w:rsidRPr="005108CA" w:rsidRDefault="005108CA" w:rsidP="005108CA">
      <w:pPr>
        <w:ind w:firstLine="708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Всего отделом рассмотрено </w:t>
      </w:r>
      <w:r w:rsidRPr="005108CA">
        <w:rPr>
          <w:b/>
          <w:sz w:val="28"/>
          <w:szCs w:val="28"/>
        </w:rPr>
        <w:t>14 дел</w:t>
      </w:r>
      <w:r w:rsidRPr="005108CA">
        <w:rPr>
          <w:sz w:val="28"/>
          <w:szCs w:val="28"/>
        </w:rPr>
        <w:t xml:space="preserve"> об административном правонарушении в области строительства на общую сумму </w:t>
      </w:r>
      <w:r w:rsidRPr="005108CA">
        <w:rPr>
          <w:b/>
          <w:sz w:val="28"/>
          <w:szCs w:val="28"/>
        </w:rPr>
        <w:t xml:space="preserve">98 </w:t>
      </w:r>
      <w:proofErr w:type="spellStart"/>
      <w:r w:rsidRPr="005108CA">
        <w:rPr>
          <w:b/>
          <w:sz w:val="28"/>
          <w:szCs w:val="28"/>
        </w:rPr>
        <w:t>тыс</w:t>
      </w:r>
      <w:proofErr w:type="gramStart"/>
      <w:r w:rsidRPr="005108CA">
        <w:rPr>
          <w:b/>
          <w:sz w:val="28"/>
          <w:szCs w:val="28"/>
        </w:rPr>
        <w:t>.р</w:t>
      </w:r>
      <w:proofErr w:type="gramEnd"/>
      <w:r w:rsidRPr="005108CA">
        <w:rPr>
          <w:b/>
          <w:sz w:val="28"/>
          <w:szCs w:val="28"/>
        </w:rPr>
        <w:t>уб</w:t>
      </w:r>
      <w:proofErr w:type="spellEnd"/>
      <w:r w:rsidRPr="005108CA">
        <w:rPr>
          <w:sz w:val="28"/>
          <w:szCs w:val="28"/>
        </w:rPr>
        <w:t>. Взысканы административные штрафы по ст. 9.4 и 9.5 КоАП Российской Федерации на сумму</w:t>
      </w:r>
      <w:r w:rsidRPr="005108CA">
        <w:rPr>
          <w:sz w:val="28"/>
          <w:szCs w:val="28"/>
          <w:vertAlign w:val="subscript"/>
        </w:rPr>
        <w:t xml:space="preserve">  </w:t>
      </w:r>
      <w:r w:rsidRPr="005108CA">
        <w:rPr>
          <w:b/>
          <w:sz w:val="28"/>
          <w:szCs w:val="28"/>
        </w:rPr>
        <w:t xml:space="preserve">98 </w:t>
      </w:r>
      <w:proofErr w:type="spellStart"/>
      <w:r w:rsidRPr="005108CA">
        <w:rPr>
          <w:b/>
          <w:bCs/>
          <w:sz w:val="28"/>
          <w:szCs w:val="28"/>
        </w:rPr>
        <w:t>тыс.</w:t>
      </w:r>
      <w:r w:rsidRPr="005108CA">
        <w:rPr>
          <w:b/>
          <w:sz w:val="28"/>
          <w:szCs w:val="28"/>
        </w:rPr>
        <w:t>руб</w:t>
      </w:r>
      <w:proofErr w:type="spellEnd"/>
      <w:r w:rsidRPr="005108CA">
        <w:rPr>
          <w:b/>
          <w:sz w:val="28"/>
          <w:szCs w:val="28"/>
        </w:rPr>
        <w:t>.</w:t>
      </w:r>
      <w:r w:rsidRPr="005108CA">
        <w:rPr>
          <w:sz w:val="28"/>
          <w:szCs w:val="28"/>
        </w:rPr>
        <w:t xml:space="preserve">, </w:t>
      </w:r>
    </w:p>
    <w:p w:rsidR="005108CA" w:rsidRPr="005108CA" w:rsidRDefault="005108CA" w:rsidP="005108CA">
      <w:pPr>
        <w:jc w:val="both"/>
        <w:rPr>
          <w:sz w:val="28"/>
          <w:szCs w:val="28"/>
        </w:rPr>
      </w:pPr>
      <w:r w:rsidRPr="005108CA">
        <w:rPr>
          <w:sz w:val="28"/>
          <w:szCs w:val="28"/>
        </w:rPr>
        <w:t>из них:</w:t>
      </w:r>
    </w:p>
    <w:p w:rsidR="005108CA" w:rsidRPr="005108CA" w:rsidRDefault="005108CA" w:rsidP="005108CA">
      <w:pPr>
        <w:pStyle w:val="a3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в соответствии со</w:t>
      </w:r>
      <w:r w:rsidRPr="005108CA">
        <w:rPr>
          <w:b/>
          <w:sz w:val="28"/>
          <w:szCs w:val="28"/>
        </w:rPr>
        <w:t xml:space="preserve"> ст. 28.1</w:t>
      </w:r>
      <w:r w:rsidRPr="005108CA">
        <w:rPr>
          <w:sz w:val="28"/>
          <w:szCs w:val="28"/>
        </w:rPr>
        <w:t xml:space="preserve"> Кодекса об административных правонарушениях РФ в отдел за текущий период поступило </w:t>
      </w:r>
      <w:r w:rsidRPr="005108CA">
        <w:rPr>
          <w:b/>
          <w:sz w:val="28"/>
          <w:szCs w:val="28"/>
        </w:rPr>
        <w:t>6</w:t>
      </w:r>
      <w:r w:rsidRPr="005108CA">
        <w:rPr>
          <w:sz w:val="28"/>
          <w:szCs w:val="28"/>
        </w:rPr>
        <w:t xml:space="preserve"> материалов из районного органа прокуратуры республики для проверки доводов и принятия мер в соответствии с законодательством, по которым оформлено </w:t>
      </w:r>
      <w:r w:rsidRPr="005108CA">
        <w:rPr>
          <w:b/>
          <w:sz w:val="28"/>
          <w:szCs w:val="28"/>
        </w:rPr>
        <w:t>6</w:t>
      </w:r>
      <w:r w:rsidRPr="005108CA">
        <w:rPr>
          <w:sz w:val="28"/>
          <w:szCs w:val="28"/>
        </w:rPr>
        <w:t xml:space="preserve"> постановлений о наложении штрафа на общую сумму </w:t>
      </w:r>
      <w:r w:rsidRPr="005108CA">
        <w:rPr>
          <w:b/>
          <w:sz w:val="28"/>
          <w:szCs w:val="28"/>
        </w:rPr>
        <w:t>61,5 тыс. рублей.</w:t>
      </w:r>
      <w:r w:rsidRPr="005108CA">
        <w:rPr>
          <w:sz w:val="28"/>
          <w:szCs w:val="28"/>
        </w:rPr>
        <w:t xml:space="preserve"> Взысканы административные штрафы по ст. 9.4 и 9.5 КоАП Российской Федерации на сумму</w:t>
      </w:r>
      <w:r w:rsidRPr="005108CA">
        <w:rPr>
          <w:sz w:val="28"/>
          <w:szCs w:val="28"/>
          <w:vertAlign w:val="subscript"/>
        </w:rPr>
        <w:t xml:space="preserve">  </w:t>
      </w:r>
      <w:r w:rsidRPr="005108CA">
        <w:rPr>
          <w:bCs/>
          <w:sz w:val="28"/>
          <w:szCs w:val="28"/>
        </w:rPr>
        <w:t xml:space="preserve"> </w:t>
      </w:r>
      <w:r w:rsidRPr="005108CA">
        <w:rPr>
          <w:b/>
          <w:bCs/>
          <w:sz w:val="28"/>
          <w:szCs w:val="28"/>
        </w:rPr>
        <w:t>61,5</w:t>
      </w:r>
      <w:r w:rsidRPr="005108CA">
        <w:rPr>
          <w:bCs/>
          <w:sz w:val="28"/>
          <w:szCs w:val="28"/>
        </w:rPr>
        <w:t xml:space="preserve"> </w:t>
      </w:r>
      <w:r w:rsidRPr="005108CA">
        <w:rPr>
          <w:b/>
          <w:bCs/>
          <w:sz w:val="28"/>
          <w:szCs w:val="28"/>
        </w:rPr>
        <w:t xml:space="preserve">тыс. </w:t>
      </w:r>
      <w:r w:rsidRPr="005108CA">
        <w:rPr>
          <w:b/>
          <w:sz w:val="28"/>
          <w:szCs w:val="28"/>
        </w:rPr>
        <w:t xml:space="preserve">руб.; </w:t>
      </w:r>
    </w:p>
    <w:p w:rsidR="005108CA" w:rsidRPr="005108CA" w:rsidRDefault="005108CA" w:rsidP="005108CA">
      <w:pPr>
        <w:pStyle w:val="a3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отделом рассмотрено </w:t>
      </w:r>
      <w:r w:rsidRPr="005108CA">
        <w:rPr>
          <w:b/>
          <w:sz w:val="28"/>
          <w:szCs w:val="28"/>
        </w:rPr>
        <w:t>8</w:t>
      </w:r>
      <w:r w:rsidRPr="005108CA">
        <w:rPr>
          <w:sz w:val="28"/>
          <w:szCs w:val="28"/>
        </w:rPr>
        <w:t xml:space="preserve"> дел об административном правонарушении в области строительства, по которым оформлено </w:t>
      </w:r>
      <w:r w:rsidRPr="005108CA">
        <w:rPr>
          <w:b/>
          <w:sz w:val="28"/>
          <w:szCs w:val="28"/>
        </w:rPr>
        <w:t xml:space="preserve">8 </w:t>
      </w:r>
      <w:r w:rsidRPr="005108CA">
        <w:rPr>
          <w:sz w:val="28"/>
          <w:szCs w:val="28"/>
        </w:rPr>
        <w:t xml:space="preserve">постановлений о наложении штрафа на общую сумму </w:t>
      </w:r>
      <w:r w:rsidRPr="005108CA">
        <w:rPr>
          <w:b/>
          <w:sz w:val="28"/>
          <w:szCs w:val="28"/>
        </w:rPr>
        <w:t>36,5</w:t>
      </w:r>
      <w:r w:rsidRPr="005108CA">
        <w:rPr>
          <w:sz w:val="28"/>
          <w:szCs w:val="28"/>
        </w:rPr>
        <w:t xml:space="preserve"> </w:t>
      </w:r>
      <w:r w:rsidRPr="005108CA">
        <w:rPr>
          <w:b/>
          <w:sz w:val="28"/>
          <w:szCs w:val="28"/>
        </w:rPr>
        <w:t>тыс. руб.</w:t>
      </w:r>
      <w:r w:rsidRPr="005108CA">
        <w:rPr>
          <w:sz w:val="28"/>
          <w:szCs w:val="28"/>
        </w:rPr>
        <w:t xml:space="preserve"> Взысканы административные штрафы по ст. 9.4 и 9.5 КоАП Российской Федерации на сумму</w:t>
      </w:r>
      <w:r w:rsidRPr="005108CA">
        <w:rPr>
          <w:sz w:val="28"/>
          <w:szCs w:val="28"/>
          <w:vertAlign w:val="subscript"/>
        </w:rPr>
        <w:t xml:space="preserve">  </w:t>
      </w:r>
      <w:r w:rsidRPr="005108CA">
        <w:rPr>
          <w:b/>
          <w:bCs/>
          <w:sz w:val="28"/>
          <w:szCs w:val="28"/>
        </w:rPr>
        <w:t>36,5</w:t>
      </w:r>
      <w:r w:rsidRPr="005108CA">
        <w:rPr>
          <w:bCs/>
          <w:sz w:val="28"/>
          <w:szCs w:val="28"/>
        </w:rPr>
        <w:t xml:space="preserve"> </w:t>
      </w:r>
      <w:proofErr w:type="spellStart"/>
      <w:r w:rsidRPr="005108CA">
        <w:rPr>
          <w:b/>
          <w:bCs/>
          <w:sz w:val="28"/>
          <w:szCs w:val="28"/>
        </w:rPr>
        <w:t>тыс</w:t>
      </w:r>
      <w:proofErr w:type="gramStart"/>
      <w:r w:rsidRPr="005108CA">
        <w:rPr>
          <w:b/>
          <w:bCs/>
          <w:sz w:val="28"/>
          <w:szCs w:val="28"/>
        </w:rPr>
        <w:t>.</w:t>
      </w:r>
      <w:r w:rsidRPr="005108CA">
        <w:rPr>
          <w:b/>
          <w:sz w:val="28"/>
          <w:szCs w:val="28"/>
        </w:rPr>
        <w:t>р</w:t>
      </w:r>
      <w:proofErr w:type="gramEnd"/>
      <w:r w:rsidRPr="005108CA">
        <w:rPr>
          <w:b/>
          <w:sz w:val="28"/>
          <w:szCs w:val="28"/>
        </w:rPr>
        <w:t>уб</w:t>
      </w:r>
      <w:proofErr w:type="spellEnd"/>
      <w:r w:rsidRPr="005108CA">
        <w:rPr>
          <w:b/>
          <w:sz w:val="28"/>
          <w:szCs w:val="28"/>
        </w:rPr>
        <w:t xml:space="preserve">. </w:t>
      </w:r>
    </w:p>
    <w:p w:rsidR="005108CA" w:rsidRPr="005108CA" w:rsidRDefault="005108CA" w:rsidP="005108CA">
      <w:pPr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        Штрафы оформлены за нарушения, допущенные застройщиками в области градостроительной деятельности по следующим статьям Кодекса РФ об административных правонарушениях:</w:t>
      </w:r>
    </w:p>
    <w:p w:rsidR="005108CA" w:rsidRPr="005108CA" w:rsidRDefault="005108CA" w:rsidP="005108CA">
      <w:pPr>
        <w:pStyle w:val="a3"/>
        <w:numPr>
          <w:ilvl w:val="0"/>
          <w:numId w:val="47"/>
        </w:numPr>
        <w:ind w:left="142"/>
        <w:jc w:val="both"/>
        <w:rPr>
          <w:sz w:val="28"/>
          <w:szCs w:val="28"/>
        </w:rPr>
      </w:pPr>
      <w:r w:rsidRPr="005108CA">
        <w:rPr>
          <w:b/>
          <w:sz w:val="28"/>
          <w:szCs w:val="28"/>
        </w:rPr>
        <w:lastRenderedPageBreak/>
        <w:t>ч. 1 ст. 9.5 – 5</w:t>
      </w:r>
      <w:r w:rsidRPr="005108CA">
        <w:rPr>
          <w:sz w:val="28"/>
          <w:szCs w:val="28"/>
        </w:rPr>
        <w:t xml:space="preserve"> дел (строительство объекта капитального строительства без получения разрешения).</w:t>
      </w:r>
    </w:p>
    <w:p w:rsidR="005108CA" w:rsidRPr="005108CA" w:rsidRDefault="005108CA" w:rsidP="005108CA">
      <w:pPr>
        <w:pStyle w:val="a3"/>
        <w:numPr>
          <w:ilvl w:val="0"/>
          <w:numId w:val="47"/>
        </w:numPr>
        <w:ind w:left="142"/>
        <w:jc w:val="both"/>
        <w:rPr>
          <w:sz w:val="28"/>
          <w:szCs w:val="28"/>
        </w:rPr>
      </w:pPr>
      <w:r w:rsidRPr="005108CA">
        <w:rPr>
          <w:b/>
          <w:sz w:val="28"/>
          <w:szCs w:val="28"/>
        </w:rPr>
        <w:t xml:space="preserve">ч. 2 ст. 9.5 – 1 </w:t>
      </w:r>
      <w:r w:rsidRPr="005108CA">
        <w:rPr>
          <w:sz w:val="28"/>
          <w:szCs w:val="28"/>
        </w:rPr>
        <w:t>дело (нарушение сроков направления извещения о начале строительства).</w:t>
      </w:r>
    </w:p>
    <w:p w:rsidR="005108CA" w:rsidRPr="005108CA" w:rsidRDefault="005108CA" w:rsidP="005108CA">
      <w:pPr>
        <w:pStyle w:val="a3"/>
        <w:numPr>
          <w:ilvl w:val="0"/>
          <w:numId w:val="47"/>
        </w:numPr>
        <w:ind w:left="142"/>
        <w:jc w:val="both"/>
        <w:rPr>
          <w:sz w:val="28"/>
          <w:szCs w:val="28"/>
        </w:rPr>
      </w:pPr>
      <w:r w:rsidRPr="005108CA">
        <w:rPr>
          <w:b/>
          <w:sz w:val="28"/>
          <w:szCs w:val="28"/>
        </w:rPr>
        <w:t xml:space="preserve">ч. 5 ст. 9.5 – 6 </w:t>
      </w:r>
      <w:r w:rsidRPr="005108CA">
        <w:rPr>
          <w:sz w:val="28"/>
          <w:szCs w:val="28"/>
        </w:rPr>
        <w:t>дел (эксплуатация объекта без наличия разрешения на ввод).</w:t>
      </w:r>
    </w:p>
    <w:p w:rsidR="005108CA" w:rsidRPr="005108CA" w:rsidRDefault="005108CA" w:rsidP="005108CA">
      <w:pPr>
        <w:pStyle w:val="a3"/>
        <w:numPr>
          <w:ilvl w:val="0"/>
          <w:numId w:val="47"/>
        </w:numPr>
        <w:ind w:left="142"/>
        <w:jc w:val="both"/>
        <w:rPr>
          <w:iCs/>
          <w:sz w:val="28"/>
          <w:szCs w:val="28"/>
        </w:rPr>
      </w:pPr>
      <w:r w:rsidRPr="005108CA">
        <w:rPr>
          <w:b/>
          <w:sz w:val="28"/>
          <w:szCs w:val="28"/>
        </w:rPr>
        <w:t xml:space="preserve">ч. 2 ст. 9.4 – 2 </w:t>
      </w:r>
      <w:r w:rsidRPr="005108CA">
        <w:rPr>
          <w:sz w:val="28"/>
          <w:szCs w:val="28"/>
        </w:rPr>
        <w:t>дела</w:t>
      </w:r>
      <w:r w:rsidRPr="005108CA">
        <w:rPr>
          <w:b/>
          <w:sz w:val="28"/>
          <w:szCs w:val="28"/>
        </w:rPr>
        <w:t xml:space="preserve"> </w:t>
      </w:r>
      <w:r w:rsidRPr="005108CA">
        <w:rPr>
          <w:sz w:val="28"/>
          <w:szCs w:val="28"/>
        </w:rPr>
        <w:t>(за нарушение требований проектной документации</w:t>
      </w:r>
      <w:r w:rsidRPr="005108CA">
        <w:rPr>
          <w:iCs/>
          <w:sz w:val="28"/>
          <w:szCs w:val="28"/>
        </w:rPr>
        <w:t xml:space="preserve"> и</w:t>
      </w:r>
      <w:r w:rsidRPr="005108CA">
        <w:rPr>
          <w:iCs/>
          <w:sz w:val="28"/>
          <w:szCs w:val="28"/>
          <w:u w:val="single"/>
        </w:rPr>
        <w:t xml:space="preserve"> </w:t>
      </w:r>
      <w:r w:rsidRPr="005108CA">
        <w:rPr>
          <w:iCs/>
          <w:sz w:val="28"/>
          <w:szCs w:val="28"/>
        </w:rPr>
        <w:t>нормативных документов в области строительства, которое затрагивает конструктивные и другие характеристики надежности и безопасности объекта капитального строительства).</w:t>
      </w:r>
    </w:p>
    <w:p w:rsidR="005108CA" w:rsidRPr="005108CA" w:rsidRDefault="005108CA" w:rsidP="005108CA">
      <w:pPr>
        <w:ind w:firstLine="708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За 12 месяцев отделом подготовлено и выдано застройщикам (заказчикам) </w:t>
      </w:r>
      <w:r w:rsidRPr="005108CA">
        <w:rPr>
          <w:b/>
          <w:sz w:val="28"/>
          <w:szCs w:val="28"/>
        </w:rPr>
        <w:t xml:space="preserve">85 </w:t>
      </w:r>
      <w:r w:rsidRPr="005108CA">
        <w:rPr>
          <w:sz w:val="28"/>
          <w:szCs w:val="28"/>
        </w:rPr>
        <w:t xml:space="preserve">заключений о соответствии реконструированных – </w:t>
      </w:r>
      <w:r w:rsidRPr="005108CA">
        <w:rPr>
          <w:b/>
          <w:sz w:val="28"/>
          <w:szCs w:val="28"/>
        </w:rPr>
        <w:t>1</w:t>
      </w:r>
      <w:r w:rsidRPr="005108CA">
        <w:rPr>
          <w:sz w:val="28"/>
          <w:szCs w:val="28"/>
        </w:rPr>
        <w:t xml:space="preserve"> и построенных – </w:t>
      </w:r>
      <w:r w:rsidRPr="005108CA">
        <w:rPr>
          <w:b/>
          <w:sz w:val="28"/>
          <w:szCs w:val="28"/>
        </w:rPr>
        <w:t xml:space="preserve">84 </w:t>
      </w:r>
      <w:r w:rsidRPr="005108CA">
        <w:rPr>
          <w:sz w:val="28"/>
          <w:szCs w:val="28"/>
        </w:rPr>
        <w:t xml:space="preserve">объектов капитального строительства требованиям технических регламентов и проектной документации в соответствии с п.9 ст.55 </w:t>
      </w:r>
      <w:proofErr w:type="spellStart"/>
      <w:r w:rsidRPr="005108CA">
        <w:rPr>
          <w:sz w:val="28"/>
          <w:szCs w:val="28"/>
        </w:rPr>
        <w:t>ГрК</w:t>
      </w:r>
      <w:proofErr w:type="spellEnd"/>
      <w:r w:rsidRPr="005108CA">
        <w:rPr>
          <w:sz w:val="28"/>
          <w:szCs w:val="28"/>
        </w:rPr>
        <w:t xml:space="preserve"> РФ, в т. ч</w:t>
      </w:r>
      <w:r w:rsidRPr="005108CA">
        <w:rPr>
          <w:b/>
          <w:sz w:val="28"/>
          <w:szCs w:val="28"/>
        </w:rPr>
        <w:t>. по г. Грозному – 40</w:t>
      </w:r>
      <w:r w:rsidRPr="005108CA">
        <w:rPr>
          <w:sz w:val="28"/>
          <w:szCs w:val="28"/>
        </w:rPr>
        <w:t xml:space="preserve">, из них объекты: </w:t>
      </w:r>
    </w:p>
    <w:p w:rsidR="005108CA" w:rsidRPr="005108CA" w:rsidRDefault="005108CA" w:rsidP="005108CA">
      <w:pPr>
        <w:pStyle w:val="a3"/>
        <w:numPr>
          <w:ilvl w:val="0"/>
          <w:numId w:val="48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жилищного строительства – 8; </w:t>
      </w:r>
    </w:p>
    <w:p w:rsidR="005108CA" w:rsidRPr="005108CA" w:rsidRDefault="005108CA" w:rsidP="005108CA">
      <w:pPr>
        <w:pStyle w:val="a3"/>
        <w:numPr>
          <w:ilvl w:val="0"/>
          <w:numId w:val="48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больницы – 3;</w:t>
      </w:r>
    </w:p>
    <w:p w:rsidR="005108CA" w:rsidRPr="005108CA" w:rsidRDefault="005108CA" w:rsidP="005108CA">
      <w:pPr>
        <w:pStyle w:val="a3"/>
        <w:numPr>
          <w:ilvl w:val="0"/>
          <w:numId w:val="48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школы – 5;</w:t>
      </w:r>
    </w:p>
    <w:p w:rsidR="005108CA" w:rsidRPr="005108CA" w:rsidRDefault="005108CA" w:rsidP="005108CA">
      <w:pPr>
        <w:pStyle w:val="a3"/>
        <w:numPr>
          <w:ilvl w:val="0"/>
          <w:numId w:val="48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медицины – 1;</w:t>
      </w:r>
    </w:p>
    <w:p w:rsidR="005108CA" w:rsidRPr="005108CA" w:rsidRDefault="005108CA" w:rsidP="005108CA">
      <w:pPr>
        <w:pStyle w:val="a3"/>
        <w:numPr>
          <w:ilvl w:val="0"/>
          <w:numId w:val="48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АЗС – 1;</w:t>
      </w:r>
    </w:p>
    <w:p w:rsidR="005108CA" w:rsidRPr="005108CA" w:rsidRDefault="005108CA" w:rsidP="005108CA">
      <w:pPr>
        <w:pStyle w:val="a3"/>
        <w:numPr>
          <w:ilvl w:val="0"/>
          <w:numId w:val="48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прочие – 22;</w:t>
      </w:r>
    </w:p>
    <w:p w:rsidR="005108CA" w:rsidRPr="005108CA" w:rsidRDefault="005108CA" w:rsidP="005108CA">
      <w:pPr>
        <w:jc w:val="both"/>
        <w:rPr>
          <w:sz w:val="28"/>
          <w:szCs w:val="28"/>
        </w:rPr>
      </w:pPr>
      <w:r w:rsidRPr="005108CA">
        <w:rPr>
          <w:b/>
          <w:sz w:val="28"/>
          <w:szCs w:val="28"/>
        </w:rPr>
        <w:t>по районам республики – 45</w:t>
      </w:r>
      <w:r w:rsidRPr="005108CA">
        <w:rPr>
          <w:sz w:val="28"/>
          <w:szCs w:val="28"/>
        </w:rPr>
        <w:t xml:space="preserve">, из них объекты:    </w:t>
      </w:r>
    </w:p>
    <w:p w:rsidR="005108CA" w:rsidRPr="005108CA" w:rsidRDefault="005108CA" w:rsidP="005108CA">
      <w:pPr>
        <w:pStyle w:val="a3"/>
        <w:numPr>
          <w:ilvl w:val="0"/>
          <w:numId w:val="49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больницы – 1;</w:t>
      </w:r>
    </w:p>
    <w:p w:rsidR="005108CA" w:rsidRPr="005108CA" w:rsidRDefault="005108CA" w:rsidP="005108CA">
      <w:pPr>
        <w:pStyle w:val="a3"/>
        <w:numPr>
          <w:ilvl w:val="0"/>
          <w:numId w:val="49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школы – 4;</w:t>
      </w:r>
    </w:p>
    <w:p w:rsidR="005108CA" w:rsidRPr="005108CA" w:rsidRDefault="005108CA" w:rsidP="005108CA">
      <w:pPr>
        <w:pStyle w:val="a3"/>
        <w:numPr>
          <w:ilvl w:val="0"/>
          <w:numId w:val="49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>АЗС – 3;</w:t>
      </w:r>
    </w:p>
    <w:p w:rsidR="005108CA" w:rsidRPr="005108CA" w:rsidRDefault="005108CA" w:rsidP="005108CA">
      <w:pPr>
        <w:pStyle w:val="a3"/>
        <w:numPr>
          <w:ilvl w:val="0"/>
          <w:numId w:val="49"/>
        </w:numPr>
        <w:ind w:left="284"/>
        <w:jc w:val="both"/>
        <w:rPr>
          <w:sz w:val="28"/>
          <w:szCs w:val="28"/>
        </w:rPr>
      </w:pPr>
      <w:r w:rsidRPr="005108CA">
        <w:rPr>
          <w:sz w:val="28"/>
          <w:szCs w:val="28"/>
        </w:rPr>
        <w:t xml:space="preserve">прочие – 37.  </w:t>
      </w:r>
    </w:p>
    <w:p w:rsidR="0085561A" w:rsidRDefault="0085561A" w:rsidP="00901F73">
      <w:pPr>
        <w:jc w:val="both"/>
        <w:rPr>
          <w:sz w:val="16"/>
          <w:szCs w:val="16"/>
        </w:rPr>
      </w:pPr>
    </w:p>
    <w:p w:rsidR="006A2DD7" w:rsidRPr="00E058D8" w:rsidRDefault="006A2DD7" w:rsidP="00A928EB">
      <w:pPr>
        <w:numPr>
          <w:ilvl w:val="0"/>
          <w:numId w:val="9"/>
        </w:numPr>
        <w:tabs>
          <w:tab w:val="left" w:pos="426"/>
        </w:tabs>
        <w:ind w:left="-142" w:firstLine="284"/>
        <w:rPr>
          <w:sz w:val="28"/>
          <w:szCs w:val="28"/>
        </w:rPr>
      </w:pPr>
      <w:r w:rsidRPr="00E058D8">
        <w:rPr>
          <w:b/>
          <w:sz w:val="28"/>
          <w:szCs w:val="28"/>
        </w:rPr>
        <w:t xml:space="preserve">Государственный  градостроительный контроль </w:t>
      </w:r>
    </w:p>
    <w:p w:rsidR="006A2DD7" w:rsidRPr="00662565" w:rsidRDefault="006A2DD7" w:rsidP="00901F73">
      <w:pPr>
        <w:ind w:firstLine="708"/>
        <w:jc w:val="both"/>
        <w:rPr>
          <w:sz w:val="16"/>
          <w:szCs w:val="16"/>
        </w:rPr>
      </w:pPr>
    </w:p>
    <w:p w:rsidR="00320530" w:rsidRDefault="006A2DD7" w:rsidP="00901F73">
      <w:pPr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 w:rsidRPr="00E058D8">
        <w:rPr>
          <w:sz w:val="28"/>
          <w:szCs w:val="28"/>
        </w:rPr>
        <w:t>Рассмотрен</w:t>
      </w:r>
      <w:r w:rsidR="00320530">
        <w:rPr>
          <w:sz w:val="28"/>
          <w:szCs w:val="28"/>
        </w:rPr>
        <w:t>ы</w:t>
      </w:r>
      <w:r w:rsidRPr="00E058D8">
        <w:rPr>
          <w:sz w:val="28"/>
          <w:szCs w:val="28"/>
        </w:rPr>
        <w:t xml:space="preserve"> заявлени</w:t>
      </w:r>
      <w:r w:rsidR="00320530">
        <w:rPr>
          <w:sz w:val="28"/>
          <w:szCs w:val="28"/>
        </w:rPr>
        <w:t>я:</w:t>
      </w:r>
    </w:p>
    <w:p w:rsidR="006A2DD7" w:rsidRDefault="006A2DD7" w:rsidP="00901F73">
      <w:pPr>
        <w:pStyle w:val="a3"/>
        <w:numPr>
          <w:ilvl w:val="1"/>
          <w:numId w:val="17"/>
        </w:numPr>
        <w:ind w:left="426" w:hanging="425"/>
        <w:jc w:val="both"/>
        <w:rPr>
          <w:sz w:val="28"/>
          <w:szCs w:val="28"/>
        </w:rPr>
      </w:pPr>
      <w:proofErr w:type="spellStart"/>
      <w:r w:rsidRPr="00320530">
        <w:rPr>
          <w:sz w:val="28"/>
          <w:szCs w:val="28"/>
        </w:rPr>
        <w:t>Гула</w:t>
      </w:r>
      <w:r w:rsidR="00955F3F">
        <w:rPr>
          <w:sz w:val="28"/>
          <w:szCs w:val="28"/>
        </w:rPr>
        <w:t>ева</w:t>
      </w:r>
      <w:proofErr w:type="spellEnd"/>
      <w:r w:rsidR="00955F3F">
        <w:rPr>
          <w:sz w:val="28"/>
          <w:szCs w:val="28"/>
        </w:rPr>
        <w:t xml:space="preserve"> А.Б, </w:t>
      </w:r>
      <w:proofErr w:type="gramStart"/>
      <w:r w:rsidR="00955F3F">
        <w:rPr>
          <w:sz w:val="28"/>
          <w:szCs w:val="28"/>
        </w:rPr>
        <w:t>адресованное</w:t>
      </w:r>
      <w:proofErr w:type="gramEnd"/>
      <w:r w:rsidR="00955F3F">
        <w:rPr>
          <w:sz w:val="28"/>
          <w:szCs w:val="28"/>
        </w:rPr>
        <w:t xml:space="preserve"> прокурору</w:t>
      </w:r>
      <w:r w:rsidRPr="00320530">
        <w:rPr>
          <w:sz w:val="28"/>
          <w:szCs w:val="28"/>
        </w:rPr>
        <w:t xml:space="preserve"> Ленинского района г.Грозного Д.А. </w:t>
      </w:r>
      <w:proofErr w:type="spellStart"/>
      <w:r w:rsidRPr="00320530">
        <w:rPr>
          <w:sz w:val="28"/>
          <w:szCs w:val="28"/>
        </w:rPr>
        <w:t>Пихуле</w:t>
      </w:r>
      <w:proofErr w:type="spellEnd"/>
      <w:r w:rsidRPr="00320530">
        <w:rPr>
          <w:sz w:val="28"/>
          <w:szCs w:val="28"/>
        </w:rPr>
        <w:t>, по факту осуществления строительства неизвестной строительной организацией. В ходе рассмотрения выявлен факт нарушения ч.1.ст. 9.5 КоАП РФ и для принятия дальнейших мер</w:t>
      </w:r>
      <w:r w:rsidR="00320530">
        <w:rPr>
          <w:sz w:val="28"/>
          <w:szCs w:val="28"/>
        </w:rPr>
        <w:t>, материал передан в отдел РГСН;</w:t>
      </w:r>
    </w:p>
    <w:p w:rsidR="00320530" w:rsidRPr="00320530" w:rsidRDefault="00320530" w:rsidP="00901F73">
      <w:pPr>
        <w:pStyle w:val="a3"/>
        <w:numPr>
          <w:ilvl w:val="1"/>
          <w:numId w:val="17"/>
        </w:numPr>
        <w:ind w:left="426" w:hanging="425"/>
        <w:jc w:val="both"/>
        <w:rPr>
          <w:sz w:val="28"/>
          <w:szCs w:val="28"/>
        </w:rPr>
      </w:pPr>
      <w:proofErr w:type="spellStart"/>
      <w:r w:rsidRPr="00320530">
        <w:rPr>
          <w:sz w:val="28"/>
          <w:szCs w:val="28"/>
        </w:rPr>
        <w:t>Шидаева</w:t>
      </w:r>
      <w:proofErr w:type="spellEnd"/>
      <w:r w:rsidRPr="00320530">
        <w:rPr>
          <w:sz w:val="28"/>
          <w:szCs w:val="28"/>
        </w:rPr>
        <w:t xml:space="preserve"> В.Д. о нарушении градостроительного законодательства. Материал направлен в Мэрию г.Грозного для принятия мер по территориальности.</w:t>
      </w:r>
    </w:p>
    <w:p w:rsidR="008E57A6" w:rsidRPr="008E57A6" w:rsidRDefault="008E57A6" w:rsidP="00901F73">
      <w:pPr>
        <w:pStyle w:val="a3"/>
        <w:numPr>
          <w:ilvl w:val="0"/>
          <w:numId w:val="17"/>
        </w:numPr>
        <w:tabs>
          <w:tab w:val="left" w:pos="284"/>
        </w:tabs>
        <w:ind w:left="284"/>
        <w:jc w:val="both"/>
        <w:rPr>
          <w:sz w:val="28"/>
          <w:szCs w:val="28"/>
        </w:rPr>
      </w:pPr>
      <w:r w:rsidRPr="008E57A6">
        <w:rPr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</w:t>
      </w:r>
      <w:proofErr w:type="spellStart"/>
      <w:r w:rsidRPr="008E57A6">
        <w:rPr>
          <w:sz w:val="28"/>
          <w:szCs w:val="28"/>
        </w:rPr>
        <w:t>Д.Н.Козака</w:t>
      </w:r>
      <w:proofErr w:type="spellEnd"/>
      <w:r w:rsidRPr="008E57A6">
        <w:rPr>
          <w:sz w:val="28"/>
          <w:szCs w:val="28"/>
        </w:rPr>
        <w:t xml:space="preserve">  от 3 апреля 2015г. № </w:t>
      </w:r>
      <w:proofErr w:type="gramStart"/>
      <w:r w:rsidRPr="008E57A6">
        <w:rPr>
          <w:sz w:val="28"/>
          <w:szCs w:val="28"/>
        </w:rPr>
        <w:t xml:space="preserve">ДК-Д9-2270 «Об исполнении органами местного самоуправления требований градостроительного законодательства Российской Федерации в части утверждения правил землепользования и застройки», проведены проверки органов местного самоуправления </w:t>
      </w:r>
      <w:proofErr w:type="spellStart"/>
      <w:r w:rsidRPr="008E57A6">
        <w:rPr>
          <w:sz w:val="28"/>
          <w:szCs w:val="28"/>
        </w:rPr>
        <w:t>Гудермесского</w:t>
      </w:r>
      <w:proofErr w:type="spellEnd"/>
      <w:r w:rsidRPr="008E57A6">
        <w:rPr>
          <w:sz w:val="28"/>
          <w:szCs w:val="28"/>
        </w:rPr>
        <w:t xml:space="preserve">, Грозненского, Шалинского, Ачхой-Мартановского, Урус-Мартановского, Сунженского, Надтеречного, Наурского, </w:t>
      </w:r>
      <w:proofErr w:type="spellStart"/>
      <w:r w:rsidRPr="008E57A6">
        <w:rPr>
          <w:sz w:val="28"/>
          <w:szCs w:val="28"/>
        </w:rPr>
        <w:t>Веденского</w:t>
      </w:r>
      <w:proofErr w:type="spellEnd"/>
      <w:r w:rsidRPr="008E57A6">
        <w:rPr>
          <w:sz w:val="28"/>
          <w:szCs w:val="28"/>
        </w:rPr>
        <w:t xml:space="preserve">, Шатойского, Итум-Калинского, </w:t>
      </w:r>
      <w:proofErr w:type="spellStart"/>
      <w:r w:rsidRPr="008E57A6">
        <w:rPr>
          <w:sz w:val="28"/>
          <w:szCs w:val="28"/>
        </w:rPr>
        <w:lastRenderedPageBreak/>
        <w:t>Шаройского</w:t>
      </w:r>
      <w:proofErr w:type="spellEnd"/>
      <w:r w:rsidR="00C903AE">
        <w:rPr>
          <w:sz w:val="28"/>
          <w:szCs w:val="28"/>
        </w:rPr>
        <w:t>,</w:t>
      </w:r>
      <w:r w:rsidRPr="008E57A6">
        <w:rPr>
          <w:sz w:val="28"/>
          <w:szCs w:val="28"/>
        </w:rPr>
        <w:t xml:space="preserve"> </w:t>
      </w:r>
      <w:proofErr w:type="spellStart"/>
      <w:r w:rsidR="00C903AE" w:rsidRPr="00C903AE">
        <w:rPr>
          <w:sz w:val="28"/>
          <w:szCs w:val="28"/>
        </w:rPr>
        <w:t>Шелковского</w:t>
      </w:r>
      <w:proofErr w:type="spellEnd"/>
      <w:r w:rsidR="00C903AE" w:rsidRPr="00C903AE">
        <w:rPr>
          <w:sz w:val="28"/>
          <w:szCs w:val="28"/>
        </w:rPr>
        <w:t xml:space="preserve"> и </w:t>
      </w:r>
      <w:proofErr w:type="spellStart"/>
      <w:r w:rsidR="00C903AE" w:rsidRPr="00C903AE">
        <w:rPr>
          <w:sz w:val="28"/>
          <w:szCs w:val="28"/>
        </w:rPr>
        <w:t>Курчалоевского</w:t>
      </w:r>
      <w:proofErr w:type="spellEnd"/>
      <w:r w:rsidR="00C903AE" w:rsidRPr="00C903AE">
        <w:rPr>
          <w:sz w:val="28"/>
          <w:szCs w:val="28"/>
        </w:rPr>
        <w:t xml:space="preserve"> </w:t>
      </w:r>
      <w:r w:rsidRPr="008E57A6">
        <w:rPr>
          <w:sz w:val="28"/>
          <w:szCs w:val="28"/>
        </w:rPr>
        <w:t>муниципальных районов и городских округов Грозный и Аргун, в части утверждения правил землепользования и застройки населенных пунктов.</w:t>
      </w:r>
      <w:proofErr w:type="gramEnd"/>
    </w:p>
    <w:p w:rsidR="0046194C" w:rsidRDefault="0046194C" w:rsidP="00901F73">
      <w:pPr>
        <w:ind w:left="142" w:firstLine="566"/>
        <w:jc w:val="both"/>
        <w:rPr>
          <w:sz w:val="28"/>
          <w:szCs w:val="28"/>
        </w:rPr>
      </w:pPr>
      <w:r w:rsidRPr="0046194C">
        <w:rPr>
          <w:sz w:val="28"/>
          <w:szCs w:val="28"/>
        </w:rPr>
        <w:t>Несоответствие правил землепользования и застройки федеральн</w:t>
      </w:r>
      <w:r>
        <w:rPr>
          <w:sz w:val="28"/>
          <w:szCs w:val="28"/>
        </w:rPr>
        <w:t>ому законодательству Российской</w:t>
      </w:r>
      <w:r w:rsidRPr="0046194C">
        <w:rPr>
          <w:sz w:val="28"/>
          <w:szCs w:val="28"/>
        </w:rPr>
        <w:t xml:space="preserve"> Федерации не установлено. </w:t>
      </w:r>
    </w:p>
    <w:p w:rsidR="006A2DD7" w:rsidRPr="005C7289" w:rsidRDefault="006A2DD7" w:rsidP="00901F73">
      <w:pPr>
        <w:pStyle w:val="a3"/>
        <w:numPr>
          <w:ilvl w:val="0"/>
          <w:numId w:val="17"/>
        </w:numPr>
        <w:ind w:left="284"/>
        <w:jc w:val="both"/>
        <w:rPr>
          <w:sz w:val="28"/>
          <w:szCs w:val="28"/>
        </w:rPr>
      </w:pPr>
      <w:r w:rsidRPr="005C7289">
        <w:rPr>
          <w:sz w:val="28"/>
          <w:szCs w:val="28"/>
        </w:rPr>
        <w:t>Проведены проверки исполнения ранее выданных предписаний:</w:t>
      </w:r>
    </w:p>
    <w:p w:rsidR="006A2DD7" w:rsidRPr="00E058D8" w:rsidRDefault="006A2DD7" w:rsidP="00901F73">
      <w:pPr>
        <w:numPr>
          <w:ilvl w:val="0"/>
          <w:numId w:val="8"/>
        </w:numPr>
        <w:ind w:left="567" w:hanging="284"/>
        <w:jc w:val="both"/>
        <w:rPr>
          <w:sz w:val="28"/>
          <w:szCs w:val="28"/>
        </w:rPr>
      </w:pPr>
      <w:r w:rsidRPr="00E058D8">
        <w:rPr>
          <w:sz w:val="28"/>
          <w:szCs w:val="28"/>
        </w:rPr>
        <w:t>№09 от 18.11.2014г. - администрация Надтеречного муниципального района.</w:t>
      </w:r>
    </w:p>
    <w:p w:rsidR="006A2DD7" w:rsidRPr="00E058D8" w:rsidRDefault="006A2DD7" w:rsidP="00901F73">
      <w:pPr>
        <w:numPr>
          <w:ilvl w:val="0"/>
          <w:numId w:val="8"/>
        </w:numPr>
        <w:ind w:left="567" w:hanging="284"/>
        <w:jc w:val="both"/>
        <w:rPr>
          <w:sz w:val="28"/>
          <w:szCs w:val="28"/>
        </w:rPr>
      </w:pPr>
      <w:r w:rsidRPr="00E058D8">
        <w:rPr>
          <w:sz w:val="28"/>
          <w:szCs w:val="28"/>
        </w:rPr>
        <w:t>№10 от 17.12.2014г. - администрация Шалинского муниципального района.</w:t>
      </w:r>
    </w:p>
    <w:p w:rsidR="006A2DD7" w:rsidRDefault="006A2DD7" w:rsidP="00901F73">
      <w:pPr>
        <w:numPr>
          <w:ilvl w:val="0"/>
          <w:numId w:val="8"/>
        </w:numPr>
        <w:ind w:left="567" w:hanging="284"/>
        <w:jc w:val="both"/>
        <w:rPr>
          <w:sz w:val="28"/>
          <w:szCs w:val="28"/>
        </w:rPr>
      </w:pPr>
      <w:r w:rsidRPr="00E058D8">
        <w:rPr>
          <w:sz w:val="28"/>
          <w:szCs w:val="28"/>
        </w:rPr>
        <w:t xml:space="preserve">№11 от 18.12.2014г. Мэрия </w:t>
      </w:r>
      <w:r w:rsidR="00AF0DCD">
        <w:rPr>
          <w:sz w:val="28"/>
          <w:szCs w:val="28"/>
        </w:rPr>
        <w:t>Шалинского городского поселения;</w:t>
      </w:r>
    </w:p>
    <w:p w:rsidR="006A2DD7" w:rsidRPr="00AF0DCD" w:rsidRDefault="00AF0DCD" w:rsidP="00901F73">
      <w:pPr>
        <w:numPr>
          <w:ilvl w:val="0"/>
          <w:numId w:val="8"/>
        </w:numPr>
        <w:ind w:left="567" w:hanging="284"/>
        <w:jc w:val="both"/>
        <w:rPr>
          <w:sz w:val="28"/>
          <w:szCs w:val="28"/>
        </w:rPr>
      </w:pPr>
      <w:r w:rsidRPr="00AF0DCD">
        <w:rPr>
          <w:sz w:val="28"/>
          <w:szCs w:val="28"/>
        </w:rPr>
        <w:t>№07 от 09.09.2014г. - администрация Итум-Калинского района</w:t>
      </w:r>
      <w:r>
        <w:rPr>
          <w:sz w:val="28"/>
          <w:szCs w:val="28"/>
        </w:rPr>
        <w:t>.</w:t>
      </w:r>
    </w:p>
    <w:p w:rsidR="006A2DD7" w:rsidRDefault="006A2DD7" w:rsidP="00901F73">
      <w:pPr>
        <w:numPr>
          <w:ilvl w:val="1"/>
          <w:numId w:val="17"/>
        </w:numPr>
        <w:ind w:left="426" w:hanging="426"/>
        <w:jc w:val="both"/>
        <w:rPr>
          <w:sz w:val="28"/>
          <w:szCs w:val="28"/>
        </w:rPr>
      </w:pPr>
      <w:proofErr w:type="gramStart"/>
      <w:r w:rsidRPr="00E058D8">
        <w:rPr>
          <w:sz w:val="28"/>
          <w:szCs w:val="28"/>
        </w:rPr>
        <w:t>В соответствии с Постановление Правительства Российской Федерации от 6 мая 2015г. №437 «О признании утратившим силу Постановления Правительства российской Федерации от 24.11.2005г. №698 «О форме разрешения на строительство и разрешения на ввод объекта в эксплуатацию», проведены мероприятия по информированию глав органов местного самоуправления о необходимости привести в соответствие с действующими требованиями федерального законодательства бланки разрешений на строительство и разрешений</w:t>
      </w:r>
      <w:proofErr w:type="gramEnd"/>
      <w:r w:rsidRPr="00E058D8">
        <w:rPr>
          <w:sz w:val="28"/>
          <w:szCs w:val="28"/>
        </w:rPr>
        <w:t xml:space="preserve"> на ввод объекта в эксплуатацию.</w:t>
      </w:r>
    </w:p>
    <w:p w:rsidR="006F1892" w:rsidRPr="006F1892" w:rsidRDefault="006F1892" w:rsidP="00901F73">
      <w:pPr>
        <w:numPr>
          <w:ilvl w:val="1"/>
          <w:numId w:val="17"/>
        </w:numPr>
        <w:ind w:left="426" w:hanging="426"/>
        <w:jc w:val="both"/>
        <w:rPr>
          <w:sz w:val="28"/>
          <w:szCs w:val="28"/>
        </w:rPr>
      </w:pPr>
      <w:r w:rsidRPr="006F1892">
        <w:rPr>
          <w:sz w:val="28"/>
          <w:szCs w:val="28"/>
        </w:rPr>
        <w:t>Подготовлено и выдано 4 разрешения на ввод объектов в эксплуатацию в том числе:</w:t>
      </w:r>
    </w:p>
    <w:p w:rsidR="006F1892" w:rsidRPr="006F1892" w:rsidRDefault="006F1892" w:rsidP="005108CA">
      <w:pPr>
        <w:pStyle w:val="a3"/>
        <w:numPr>
          <w:ilvl w:val="0"/>
          <w:numId w:val="32"/>
        </w:numPr>
        <w:ind w:left="426"/>
        <w:jc w:val="both"/>
        <w:rPr>
          <w:sz w:val="28"/>
          <w:szCs w:val="28"/>
        </w:rPr>
      </w:pPr>
      <w:r w:rsidRPr="006F1892">
        <w:rPr>
          <w:sz w:val="28"/>
          <w:szCs w:val="28"/>
        </w:rPr>
        <w:t>на ввод общежитий в военном городке «Северный»</w:t>
      </w:r>
      <w:r w:rsidR="005108CA">
        <w:rPr>
          <w:sz w:val="28"/>
          <w:szCs w:val="28"/>
        </w:rPr>
        <w:t xml:space="preserve"> -3;</w:t>
      </w:r>
    </w:p>
    <w:p w:rsidR="006F1892" w:rsidRPr="006F1892" w:rsidRDefault="006F1892" w:rsidP="005108CA">
      <w:pPr>
        <w:pStyle w:val="a3"/>
        <w:numPr>
          <w:ilvl w:val="0"/>
          <w:numId w:val="32"/>
        </w:numPr>
        <w:ind w:left="426"/>
        <w:jc w:val="both"/>
        <w:rPr>
          <w:sz w:val="28"/>
          <w:szCs w:val="28"/>
        </w:rPr>
      </w:pPr>
      <w:r w:rsidRPr="006F1892">
        <w:rPr>
          <w:sz w:val="28"/>
          <w:szCs w:val="28"/>
        </w:rPr>
        <w:t>Министерству автомобильных дорог</w:t>
      </w:r>
      <w:r w:rsidR="005108CA">
        <w:rPr>
          <w:sz w:val="28"/>
          <w:szCs w:val="28"/>
        </w:rPr>
        <w:t xml:space="preserve"> Чеченской Республики</w:t>
      </w:r>
      <w:r w:rsidRPr="006F1892">
        <w:rPr>
          <w:sz w:val="28"/>
          <w:szCs w:val="28"/>
        </w:rPr>
        <w:t xml:space="preserve"> на ввод в эксплуатацию автодороги </w:t>
      </w:r>
      <w:proofErr w:type="spellStart"/>
      <w:r w:rsidRPr="006F1892">
        <w:rPr>
          <w:sz w:val="28"/>
          <w:szCs w:val="28"/>
        </w:rPr>
        <w:t>Согунты-Кошкельды</w:t>
      </w:r>
      <w:proofErr w:type="spellEnd"/>
      <w:r w:rsidR="005108CA">
        <w:rPr>
          <w:sz w:val="28"/>
          <w:szCs w:val="28"/>
        </w:rPr>
        <w:t xml:space="preserve"> - 1</w:t>
      </w:r>
      <w:r w:rsidRPr="006F1892">
        <w:rPr>
          <w:sz w:val="28"/>
          <w:szCs w:val="28"/>
        </w:rPr>
        <w:t xml:space="preserve">. </w:t>
      </w:r>
    </w:p>
    <w:p w:rsidR="00B54223" w:rsidRPr="004201E7" w:rsidRDefault="00B54223" w:rsidP="00901F73">
      <w:pPr>
        <w:jc w:val="both"/>
        <w:rPr>
          <w:sz w:val="16"/>
          <w:szCs w:val="16"/>
        </w:rPr>
      </w:pPr>
    </w:p>
    <w:p w:rsidR="00451402" w:rsidRPr="00B54223" w:rsidRDefault="00451402" w:rsidP="00A928EB">
      <w:pPr>
        <w:pStyle w:val="a3"/>
        <w:numPr>
          <w:ilvl w:val="0"/>
          <w:numId w:val="9"/>
        </w:numPr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Научно-исследовательская и проектная работа</w:t>
      </w:r>
    </w:p>
    <w:p w:rsidR="00B54223" w:rsidRPr="004201E7" w:rsidRDefault="00B54223" w:rsidP="00901F73">
      <w:pPr>
        <w:pStyle w:val="a3"/>
        <w:tabs>
          <w:tab w:val="left" w:pos="993"/>
        </w:tabs>
        <w:ind w:left="786"/>
        <w:rPr>
          <w:b/>
          <w:sz w:val="16"/>
          <w:szCs w:val="16"/>
        </w:rPr>
      </w:pPr>
    </w:p>
    <w:p w:rsidR="00451402" w:rsidRPr="00451402" w:rsidRDefault="00451402" w:rsidP="00901F73">
      <w:pPr>
        <w:numPr>
          <w:ilvl w:val="0"/>
          <w:numId w:val="14"/>
        </w:numPr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Разработан проект конструктивной части для</w:t>
      </w:r>
      <w:r w:rsidRPr="00451402">
        <w:rPr>
          <w:sz w:val="28"/>
          <w:szCs w:val="28"/>
        </w:rPr>
        <w:t xml:space="preserve"> архитектурно-художественной композиции комплекса въездной арки в Чеченскую Республику и п</w:t>
      </w:r>
      <w:r>
        <w:rPr>
          <w:sz w:val="28"/>
          <w:szCs w:val="28"/>
        </w:rPr>
        <w:t>роведена работа по подсчету объемов</w:t>
      </w:r>
      <w:r w:rsidRPr="00451402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на общестроительные </w:t>
      </w:r>
      <w:r w:rsidRPr="00451402">
        <w:rPr>
          <w:sz w:val="28"/>
          <w:szCs w:val="28"/>
        </w:rPr>
        <w:t xml:space="preserve">работы. </w:t>
      </w:r>
    </w:p>
    <w:p w:rsidR="00451402" w:rsidRPr="00451402" w:rsidRDefault="00451402" w:rsidP="00901F73">
      <w:pPr>
        <w:numPr>
          <w:ilvl w:val="0"/>
          <w:numId w:val="14"/>
        </w:numPr>
        <w:ind w:left="426" w:hanging="426"/>
        <w:contextualSpacing/>
        <w:jc w:val="both"/>
        <w:rPr>
          <w:sz w:val="28"/>
          <w:szCs w:val="28"/>
        </w:rPr>
      </w:pPr>
      <w:r w:rsidRPr="00451402">
        <w:rPr>
          <w:sz w:val="28"/>
          <w:szCs w:val="28"/>
        </w:rPr>
        <w:t>Ведется работа по научно-техническому сопровождению государственного строит</w:t>
      </w:r>
      <w:r>
        <w:rPr>
          <w:sz w:val="28"/>
          <w:szCs w:val="28"/>
        </w:rPr>
        <w:t xml:space="preserve">ельного надзора при проведении строительного надзора на </w:t>
      </w:r>
      <w:r w:rsidRPr="00451402">
        <w:rPr>
          <w:sz w:val="28"/>
          <w:szCs w:val="28"/>
        </w:rPr>
        <w:t>объектах  капитального строительства:</w:t>
      </w:r>
    </w:p>
    <w:p w:rsidR="00451402" w:rsidRPr="00451402" w:rsidRDefault="00451402" w:rsidP="00901F73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451402">
        <w:rPr>
          <w:sz w:val="28"/>
          <w:szCs w:val="28"/>
        </w:rPr>
        <w:t xml:space="preserve">Многоэтажного жилого дома, расположенного по адресу: г. Грозный, Ленинский район,  ул. Кабардинская / им. Шейха А. </w:t>
      </w:r>
      <w:proofErr w:type="spellStart"/>
      <w:r w:rsidRPr="00451402">
        <w:rPr>
          <w:sz w:val="28"/>
          <w:szCs w:val="28"/>
        </w:rPr>
        <w:t>Митаева</w:t>
      </w:r>
      <w:proofErr w:type="spellEnd"/>
      <w:r w:rsidRPr="00451402">
        <w:rPr>
          <w:sz w:val="28"/>
          <w:szCs w:val="28"/>
        </w:rPr>
        <w:t>;</w:t>
      </w:r>
    </w:p>
    <w:p w:rsidR="00451402" w:rsidRPr="00451402" w:rsidRDefault="00451402" w:rsidP="00901F73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Четырнадцатиэтажного жилого</w:t>
      </w:r>
      <w:r w:rsidRPr="00451402">
        <w:rPr>
          <w:sz w:val="28"/>
          <w:szCs w:val="28"/>
        </w:rPr>
        <w:t xml:space="preserve"> дома, расположен</w:t>
      </w:r>
      <w:r>
        <w:rPr>
          <w:sz w:val="28"/>
          <w:szCs w:val="28"/>
        </w:rPr>
        <w:t xml:space="preserve">ного по адресу: </w:t>
      </w:r>
      <w:r w:rsidRPr="00451402">
        <w:rPr>
          <w:sz w:val="28"/>
          <w:szCs w:val="28"/>
        </w:rPr>
        <w:t>г. Грозный, Ленинский район,</w:t>
      </w:r>
      <w:r w:rsidRPr="00451402">
        <w:rPr>
          <w:sz w:val="26"/>
          <w:szCs w:val="26"/>
        </w:rPr>
        <w:t xml:space="preserve">  </w:t>
      </w:r>
      <w:r w:rsidRPr="00451402">
        <w:rPr>
          <w:sz w:val="28"/>
          <w:szCs w:val="28"/>
        </w:rPr>
        <w:t>ул. Интернациональная;</w:t>
      </w:r>
    </w:p>
    <w:p w:rsidR="00451402" w:rsidRPr="00451402" w:rsidRDefault="00451402" w:rsidP="00901F73">
      <w:pPr>
        <w:numPr>
          <w:ilvl w:val="0"/>
          <w:numId w:val="15"/>
        </w:numPr>
        <w:jc w:val="both"/>
        <w:rPr>
          <w:sz w:val="28"/>
          <w:szCs w:val="28"/>
        </w:rPr>
      </w:pPr>
      <w:r w:rsidRPr="00451402">
        <w:rPr>
          <w:sz w:val="28"/>
          <w:szCs w:val="28"/>
        </w:rPr>
        <w:t>Дев</w:t>
      </w:r>
      <w:r>
        <w:rPr>
          <w:sz w:val="28"/>
          <w:szCs w:val="28"/>
        </w:rPr>
        <w:t xml:space="preserve">ятиэтажного  </w:t>
      </w:r>
      <w:proofErr w:type="spellStart"/>
      <w:r>
        <w:rPr>
          <w:sz w:val="28"/>
          <w:szCs w:val="28"/>
        </w:rPr>
        <w:t>восьмиподъездного</w:t>
      </w:r>
      <w:proofErr w:type="spellEnd"/>
      <w:r>
        <w:rPr>
          <w:sz w:val="28"/>
          <w:szCs w:val="28"/>
        </w:rPr>
        <w:t xml:space="preserve"> жилого</w:t>
      </w:r>
      <w:r w:rsidRPr="00451402">
        <w:rPr>
          <w:sz w:val="28"/>
          <w:szCs w:val="28"/>
        </w:rPr>
        <w:t xml:space="preserve"> дома, расположенного по адресу: г. Грозный, Ленинский район,</w:t>
      </w:r>
      <w:r w:rsidRPr="00451402">
        <w:rPr>
          <w:sz w:val="26"/>
          <w:szCs w:val="26"/>
        </w:rPr>
        <w:t xml:space="preserve"> </w:t>
      </w:r>
      <w:r w:rsidRPr="00451402">
        <w:rPr>
          <w:sz w:val="28"/>
          <w:szCs w:val="28"/>
        </w:rPr>
        <w:t xml:space="preserve"> пр. Кирова;</w:t>
      </w:r>
    </w:p>
    <w:p w:rsidR="00451402" w:rsidRPr="00451402" w:rsidRDefault="00451402" w:rsidP="00901F73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451402">
        <w:rPr>
          <w:sz w:val="28"/>
          <w:szCs w:val="28"/>
        </w:rPr>
        <w:t xml:space="preserve">Бассейна ФГБОУ ВПО ЧГУ, расположенного по адресу: г. Грозный, </w:t>
      </w:r>
      <w:r>
        <w:rPr>
          <w:sz w:val="28"/>
          <w:szCs w:val="28"/>
        </w:rPr>
        <w:t>Ленинский район,  ул. Л. Яшина;</w:t>
      </w:r>
    </w:p>
    <w:p w:rsidR="00451402" w:rsidRPr="00451402" w:rsidRDefault="00451402" w:rsidP="00901F73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Гостиничного</w:t>
      </w:r>
      <w:r w:rsidRPr="00451402">
        <w:rPr>
          <w:sz w:val="28"/>
          <w:szCs w:val="28"/>
        </w:rPr>
        <w:t xml:space="preserve"> комплекса расположенного по адресу: г. Грозный, Ленинский район, пр. Кирова.   </w:t>
      </w:r>
    </w:p>
    <w:p w:rsidR="004201E7" w:rsidRDefault="00451402" w:rsidP="00901F73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451402">
        <w:rPr>
          <w:sz w:val="28"/>
          <w:szCs w:val="28"/>
        </w:rPr>
        <w:t>Административного здания ОАО «</w:t>
      </w:r>
      <w:proofErr w:type="spellStart"/>
      <w:r w:rsidRPr="00451402">
        <w:rPr>
          <w:sz w:val="28"/>
          <w:szCs w:val="28"/>
        </w:rPr>
        <w:t>Чеченгазпром</w:t>
      </w:r>
      <w:proofErr w:type="spellEnd"/>
      <w:r w:rsidRPr="00451402">
        <w:rPr>
          <w:sz w:val="28"/>
          <w:szCs w:val="28"/>
        </w:rPr>
        <w:t>», расположенного по адресу: г. Грозный, Ленинский район,</w:t>
      </w:r>
      <w:r w:rsidRPr="00451402">
        <w:rPr>
          <w:sz w:val="26"/>
          <w:szCs w:val="26"/>
        </w:rPr>
        <w:t xml:space="preserve"> </w:t>
      </w:r>
      <w:r w:rsidRPr="00451402">
        <w:rPr>
          <w:sz w:val="28"/>
          <w:szCs w:val="28"/>
        </w:rPr>
        <w:t xml:space="preserve">ул. Восточная объездная. </w:t>
      </w:r>
    </w:p>
    <w:p w:rsidR="004201E7" w:rsidRDefault="00451402" w:rsidP="00901F73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4201E7">
        <w:rPr>
          <w:sz w:val="28"/>
          <w:szCs w:val="28"/>
        </w:rPr>
        <w:t xml:space="preserve"> </w:t>
      </w:r>
      <w:r w:rsidR="004201E7" w:rsidRPr="004201E7">
        <w:rPr>
          <w:sz w:val="28"/>
          <w:szCs w:val="28"/>
        </w:rPr>
        <w:t xml:space="preserve">Выезд в Наурский район (станицы Наурская, </w:t>
      </w:r>
      <w:proofErr w:type="spellStart"/>
      <w:r w:rsidR="004201E7" w:rsidRPr="004201E7">
        <w:rPr>
          <w:sz w:val="28"/>
          <w:szCs w:val="28"/>
        </w:rPr>
        <w:t>Мекенская</w:t>
      </w:r>
      <w:proofErr w:type="spellEnd"/>
      <w:r w:rsidR="004201E7" w:rsidRPr="004201E7">
        <w:rPr>
          <w:sz w:val="28"/>
          <w:szCs w:val="28"/>
        </w:rPr>
        <w:t xml:space="preserve">, </w:t>
      </w:r>
      <w:proofErr w:type="spellStart"/>
      <w:r w:rsidR="004201E7" w:rsidRPr="004201E7">
        <w:rPr>
          <w:sz w:val="28"/>
          <w:szCs w:val="28"/>
        </w:rPr>
        <w:t>Чернокозово</w:t>
      </w:r>
      <w:proofErr w:type="spellEnd"/>
      <w:r w:rsidR="004201E7" w:rsidRPr="004201E7">
        <w:rPr>
          <w:sz w:val="28"/>
          <w:szCs w:val="28"/>
        </w:rPr>
        <w:t>) совместно с руководством с целью ознакомления с местностью и получения достоверной информации относительно сложившейся ситуации для дальнейшей разработки эскизного проекта планировки территории станицы Наурской с последующим преобразованием ее в город.</w:t>
      </w:r>
    </w:p>
    <w:p w:rsidR="00DA7739" w:rsidRDefault="00DA7739" w:rsidP="00901F73">
      <w:pPr>
        <w:pStyle w:val="a3"/>
        <w:ind w:left="720"/>
        <w:jc w:val="both"/>
        <w:rPr>
          <w:sz w:val="28"/>
          <w:szCs w:val="28"/>
        </w:rPr>
      </w:pPr>
    </w:p>
    <w:p w:rsidR="00BF4B22" w:rsidRDefault="00BF4B22" w:rsidP="00901F73">
      <w:pPr>
        <w:pStyle w:val="a3"/>
        <w:numPr>
          <w:ilvl w:val="0"/>
          <w:numId w:val="9"/>
        </w:numPr>
        <w:tabs>
          <w:tab w:val="left" w:pos="993"/>
        </w:tabs>
        <w:ind w:firstLine="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Участие в </w:t>
      </w:r>
      <w:r w:rsidR="00F876AC">
        <w:rPr>
          <w:b/>
          <w:sz w:val="28"/>
          <w:szCs w:val="28"/>
        </w:rPr>
        <w:t xml:space="preserve">мероприятиях </w:t>
      </w:r>
    </w:p>
    <w:p w:rsidR="00F876AC" w:rsidRPr="00A02418" w:rsidRDefault="00F876AC" w:rsidP="00901F73">
      <w:pPr>
        <w:pStyle w:val="a3"/>
        <w:tabs>
          <w:tab w:val="left" w:pos="993"/>
        </w:tabs>
        <w:ind w:left="426"/>
        <w:rPr>
          <w:sz w:val="16"/>
          <w:szCs w:val="16"/>
        </w:rPr>
      </w:pPr>
    </w:p>
    <w:p w:rsidR="00F876AC" w:rsidRDefault="00F876AC" w:rsidP="00901F73">
      <w:pPr>
        <w:pStyle w:val="a3"/>
        <w:tabs>
          <w:tab w:val="left" w:pos="993"/>
        </w:tabs>
        <w:ind w:left="426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D86941" w:rsidRPr="00A02418" w:rsidRDefault="00D86941" w:rsidP="00901F73">
      <w:pPr>
        <w:pStyle w:val="a3"/>
        <w:tabs>
          <w:tab w:val="left" w:pos="993"/>
        </w:tabs>
        <w:ind w:left="426"/>
        <w:rPr>
          <w:sz w:val="16"/>
          <w:szCs w:val="16"/>
        </w:rPr>
      </w:pPr>
    </w:p>
    <w:p w:rsidR="00BF4B22" w:rsidRPr="00F876AC" w:rsidRDefault="00F876AC" w:rsidP="00901F73">
      <w:pPr>
        <w:pStyle w:val="a3"/>
        <w:numPr>
          <w:ilvl w:val="1"/>
          <w:numId w:val="9"/>
        </w:numPr>
        <w:ind w:left="426" w:hanging="426"/>
        <w:jc w:val="both"/>
        <w:rPr>
          <w:b/>
          <w:sz w:val="28"/>
          <w:szCs w:val="28"/>
        </w:rPr>
      </w:pPr>
      <w:r w:rsidRPr="00D87061">
        <w:rPr>
          <w:sz w:val="28"/>
          <w:szCs w:val="28"/>
        </w:rPr>
        <w:t>в Комиссии Федеральной антимонопольной службы по ЧР в рассмотрении дел о нарушении антимонопольного законодательства в области рекламы</w:t>
      </w:r>
      <w:r>
        <w:rPr>
          <w:sz w:val="28"/>
          <w:szCs w:val="28"/>
        </w:rPr>
        <w:t>.</w:t>
      </w:r>
    </w:p>
    <w:p w:rsidR="00F876AC" w:rsidRDefault="00F876AC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 w:rsidRPr="00F876AC">
        <w:rPr>
          <w:sz w:val="28"/>
          <w:szCs w:val="28"/>
        </w:rPr>
        <w:t>в совещании в</w:t>
      </w:r>
      <w:r w:rsidRPr="00F876A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министерстве</w:t>
      </w:r>
      <w:r w:rsidRPr="002862F0">
        <w:rPr>
          <w:sz w:val="28"/>
          <w:szCs w:val="28"/>
        </w:rPr>
        <w:t xml:space="preserve"> экономического, территориального развития и торговли </w:t>
      </w:r>
      <w:r w:rsidR="00A02418">
        <w:rPr>
          <w:sz w:val="28"/>
          <w:szCs w:val="28"/>
        </w:rPr>
        <w:t>ЧР</w:t>
      </w:r>
      <w:r w:rsidRPr="002862F0">
        <w:rPr>
          <w:sz w:val="28"/>
          <w:szCs w:val="28"/>
        </w:rPr>
        <w:t xml:space="preserve"> </w:t>
      </w:r>
      <w:r w:rsidRPr="00F876AC">
        <w:rPr>
          <w:sz w:val="28"/>
          <w:szCs w:val="28"/>
        </w:rPr>
        <w:t>по вопросу предоставления государственных и муниципальных услуг.</w:t>
      </w:r>
    </w:p>
    <w:p w:rsidR="00F876AC" w:rsidRPr="00F876AC" w:rsidRDefault="00F876AC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76AC">
        <w:rPr>
          <w:sz w:val="28"/>
          <w:szCs w:val="28"/>
        </w:rPr>
        <w:t>осещение многопрофильной строительной выставки «</w:t>
      </w:r>
      <w:proofErr w:type="spellStart"/>
      <w:r w:rsidRPr="00F876AC">
        <w:rPr>
          <w:sz w:val="28"/>
          <w:szCs w:val="28"/>
        </w:rPr>
        <w:t>ЧеченЭкспо</w:t>
      </w:r>
      <w:proofErr w:type="spellEnd"/>
      <w:r w:rsidRPr="00F876AC">
        <w:rPr>
          <w:sz w:val="28"/>
          <w:szCs w:val="28"/>
        </w:rPr>
        <w:t xml:space="preserve"> 2015» в целях ознакомл</w:t>
      </w:r>
      <w:r>
        <w:rPr>
          <w:sz w:val="28"/>
          <w:szCs w:val="28"/>
        </w:rPr>
        <w:t xml:space="preserve">ения с новейшими разработками и </w:t>
      </w:r>
      <w:r w:rsidRPr="00F876AC">
        <w:rPr>
          <w:sz w:val="28"/>
          <w:szCs w:val="28"/>
        </w:rPr>
        <w:t>инновационными технологиями и их применению в строительстве и ремонте.</w:t>
      </w:r>
    </w:p>
    <w:p w:rsidR="00D86941" w:rsidRPr="00D86941" w:rsidRDefault="00D86941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 w:rsidRPr="00D86941">
        <w:rPr>
          <w:sz w:val="28"/>
          <w:szCs w:val="28"/>
        </w:rPr>
        <w:t>в выездных мероприятиях и совещаниях оперативного штаба по строительству и реконструкции в населенном пункте Долинск Грозненского муниципального района.</w:t>
      </w:r>
    </w:p>
    <w:p w:rsidR="00F876AC" w:rsidRDefault="00D86941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 w:rsidRPr="00D86941">
        <w:rPr>
          <w:sz w:val="28"/>
          <w:szCs w:val="28"/>
        </w:rPr>
        <w:t xml:space="preserve">в выездных мероприятиях и совещаниях оперативного штаба по строительству и реконструкции спортивно-оздоровительного туристического комплекса в </w:t>
      </w:r>
      <w:proofErr w:type="spellStart"/>
      <w:r w:rsidRPr="00D86941">
        <w:rPr>
          <w:sz w:val="28"/>
          <w:szCs w:val="28"/>
        </w:rPr>
        <w:t>пос.Черноречье</w:t>
      </w:r>
      <w:proofErr w:type="spellEnd"/>
      <w:r w:rsidRPr="00D86941">
        <w:rPr>
          <w:sz w:val="28"/>
          <w:szCs w:val="28"/>
        </w:rPr>
        <w:t xml:space="preserve"> «Грозненское море»</w:t>
      </w:r>
      <w:r>
        <w:rPr>
          <w:sz w:val="28"/>
          <w:szCs w:val="28"/>
        </w:rPr>
        <w:t>.</w:t>
      </w:r>
    </w:p>
    <w:p w:rsidR="00D86941" w:rsidRPr="00D86941" w:rsidRDefault="006149FE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6941" w:rsidRPr="00D86941">
        <w:rPr>
          <w:sz w:val="28"/>
          <w:szCs w:val="28"/>
        </w:rPr>
        <w:t xml:space="preserve"> рамках реализации программы «Жилье для российской семьи» участие в заседаниях комиссии по отбору земельных участков, застройщиков и жилищного строительства.</w:t>
      </w:r>
    </w:p>
    <w:p w:rsidR="00D86941" w:rsidRDefault="006149FE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6941" w:rsidRPr="00D86941">
        <w:rPr>
          <w:sz w:val="28"/>
          <w:szCs w:val="28"/>
        </w:rPr>
        <w:t>о Всероссийском молодежном форуме «Таврида» в республике Крым.</w:t>
      </w:r>
    </w:p>
    <w:p w:rsidR="00383D7A" w:rsidRPr="00FF1423" w:rsidRDefault="006149FE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383D7A" w:rsidRPr="00383D7A">
        <w:rPr>
          <w:rFonts w:ascii="Times New Roman CYR" w:hAnsi="Times New Roman CYR" w:cs="Times New Roman CYR"/>
          <w:sz w:val="28"/>
          <w:szCs w:val="28"/>
        </w:rPr>
        <w:t xml:space="preserve">ыступление с докладом «Вопросы взаимодействия органов местного самоуправления муниципальных районов, городских и сельских поселений при осуществлении полномочий в сфере градостроительной деятельности </w:t>
      </w:r>
      <w:proofErr w:type="gramStart"/>
      <w:r w:rsidR="00383D7A" w:rsidRPr="00383D7A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 w:rsidR="00383D7A" w:rsidRPr="00383D7A">
        <w:rPr>
          <w:rFonts w:ascii="Times New Roman CYR" w:hAnsi="Times New Roman CYR" w:cs="Times New Roman CYR"/>
          <w:sz w:val="28"/>
          <w:szCs w:val="28"/>
        </w:rPr>
        <w:t>: Территориальному планированию; Градостроительному зонированию, Планировке территорий» на семинаре-совещании, проходившем 15.04.2015г. в Д</w:t>
      </w:r>
      <w:r w:rsidR="00A02418">
        <w:rPr>
          <w:rFonts w:ascii="Times New Roman CYR" w:hAnsi="Times New Roman CYR" w:cs="Times New Roman CYR"/>
          <w:sz w:val="28"/>
          <w:szCs w:val="28"/>
        </w:rPr>
        <w:t>епартаменте отраслевой политики Администрации</w:t>
      </w:r>
      <w:r w:rsidR="00383D7A" w:rsidRPr="00383D7A">
        <w:rPr>
          <w:rFonts w:ascii="Times New Roman CYR" w:hAnsi="Times New Roman CYR" w:cs="Times New Roman CYR"/>
          <w:sz w:val="28"/>
          <w:szCs w:val="28"/>
        </w:rPr>
        <w:t xml:space="preserve"> Главы и Правительства Чеченской Республики.</w:t>
      </w:r>
    </w:p>
    <w:p w:rsidR="00842281" w:rsidRPr="00FF1423" w:rsidRDefault="006149FE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42281" w:rsidRPr="00FF1423">
        <w:rPr>
          <w:sz w:val="28"/>
          <w:szCs w:val="28"/>
        </w:rPr>
        <w:t xml:space="preserve">ля полного изучения местности и получения достоверной информации касательно сложившейся ситуации на момент изучения и рассмотрения (расположение линейных объектов, использование рассматриваемой территории, рельеф местности и т.д.) совместно с руководством </w:t>
      </w:r>
      <w:r w:rsidR="00842281" w:rsidRPr="00FF1423">
        <w:rPr>
          <w:sz w:val="28"/>
          <w:szCs w:val="28"/>
        </w:rPr>
        <w:lastRenderedPageBreak/>
        <w:t xml:space="preserve">Наурского района было проведено выездное мероприятие в сельские поселения: станица Наурская, </w:t>
      </w:r>
      <w:proofErr w:type="spellStart"/>
      <w:r w:rsidR="00842281" w:rsidRPr="00FF1423">
        <w:rPr>
          <w:sz w:val="28"/>
          <w:szCs w:val="28"/>
        </w:rPr>
        <w:t>Мекенская</w:t>
      </w:r>
      <w:proofErr w:type="spellEnd"/>
      <w:r w:rsidR="00842281" w:rsidRPr="00FF1423">
        <w:rPr>
          <w:sz w:val="28"/>
          <w:szCs w:val="28"/>
        </w:rPr>
        <w:t xml:space="preserve">, </w:t>
      </w:r>
      <w:proofErr w:type="spellStart"/>
      <w:r w:rsidR="00842281" w:rsidRPr="00FF1423">
        <w:rPr>
          <w:sz w:val="28"/>
          <w:szCs w:val="28"/>
        </w:rPr>
        <w:t>Чернокозово</w:t>
      </w:r>
      <w:proofErr w:type="spellEnd"/>
      <w:r w:rsidR="00842281" w:rsidRPr="00FF1423">
        <w:rPr>
          <w:sz w:val="28"/>
          <w:szCs w:val="28"/>
        </w:rPr>
        <w:t>.</w:t>
      </w:r>
    </w:p>
    <w:p w:rsidR="00B54223" w:rsidRPr="00911675" w:rsidRDefault="00383D7A" w:rsidP="00901F73">
      <w:pPr>
        <w:pStyle w:val="a3"/>
        <w:numPr>
          <w:ilvl w:val="1"/>
          <w:numId w:val="9"/>
        </w:numPr>
        <w:ind w:left="426" w:hanging="426"/>
        <w:jc w:val="both"/>
        <w:rPr>
          <w:sz w:val="28"/>
          <w:szCs w:val="28"/>
        </w:rPr>
      </w:pPr>
      <w:r w:rsidRPr="00383D7A">
        <w:rPr>
          <w:rFonts w:ascii="Times New Roman CYR" w:hAnsi="Times New Roman CYR" w:cs="Times New Roman CYR"/>
          <w:sz w:val="28"/>
          <w:szCs w:val="28"/>
        </w:rPr>
        <w:t>в семинар-совещании, по методикам расчета показателей указа Президента РФ от 7 мая 2012г. № 596 «</w:t>
      </w:r>
      <w:proofErr w:type="gramStart"/>
      <w:r w:rsidRPr="00383D7A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383D7A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383D7A">
        <w:rPr>
          <w:rFonts w:ascii="Times New Roman CYR" w:hAnsi="Times New Roman CYR" w:cs="Times New Roman CYR"/>
          <w:sz w:val="28"/>
          <w:szCs w:val="28"/>
        </w:rPr>
        <w:t>долгосрочной</w:t>
      </w:r>
      <w:proofErr w:type="gramEnd"/>
      <w:r w:rsidRPr="00383D7A">
        <w:rPr>
          <w:rFonts w:ascii="Times New Roman CYR" w:hAnsi="Times New Roman CYR" w:cs="Times New Roman CYR"/>
          <w:sz w:val="28"/>
          <w:szCs w:val="28"/>
        </w:rPr>
        <w:t xml:space="preserve"> государственной экономической политике», проводимом Территориальным органом Федеральной Службы Государственной статистики по ЧР.</w:t>
      </w:r>
    </w:p>
    <w:p w:rsidR="00662565" w:rsidRDefault="00911675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AA126D">
        <w:rPr>
          <w:sz w:val="28"/>
          <w:szCs w:val="28"/>
        </w:rPr>
        <w:t>в совещании в Прокуратуре Чеченской Республики с участием прокуроров районного звена по вопросу приведения административных регламентов предоставления государственных и муниципальных услуг в соответствие с исчерпывающим перечнем</w:t>
      </w:r>
      <w:r w:rsidR="00AA126D" w:rsidRPr="00AA126D">
        <w:t xml:space="preserve"> </w:t>
      </w:r>
      <w:r w:rsidR="00AA126D" w:rsidRPr="00AA126D">
        <w:rPr>
          <w:sz w:val="28"/>
          <w:szCs w:val="28"/>
        </w:rPr>
        <w:t>процедур в сфере жилищного строительства, утвержденного постановлением Правительства Российской Федерации от 30 апреля 2014 г. № 403.</w:t>
      </w:r>
    </w:p>
    <w:p w:rsidR="00AA126D" w:rsidRDefault="000B63B7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46F9">
        <w:rPr>
          <w:sz w:val="28"/>
          <w:szCs w:val="28"/>
        </w:rPr>
        <w:t xml:space="preserve"> совещании </w:t>
      </w:r>
      <w:r>
        <w:rPr>
          <w:sz w:val="28"/>
          <w:szCs w:val="28"/>
        </w:rPr>
        <w:t xml:space="preserve">в министерстве строительства и жилищно-коммунального хозяйства Чеченской Республики </w:t>
      </w:r>
      <w:r w:rsidR="005746F9">
        <w:rPr>
          <w:sz w:val="28"/>
          <w:szCs w:val="28"/>
        </w:rPr>
        <w:t>по рассмотрению плана мероприятий по реализации Федерального закона от 29.12.2014г. №458-ФЗ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 силу отдельных законодательных актов (положений законодательных актов) российской Федерации»</w:t>
      </w:r>
      <w:r>
        <w:rPr>
          <w:sz w:val="28"/>
          <w:szCs w:val="28"/>
        </w:rPr>
        <w:t>.</w:t>
      </w:r>
    </w:p>
    <w:p w:rsidR="00192F51" w:rsidRDefault="00192F51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92F51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192F51">
        <w:rPr>
          <w:sz w:val="28"/>
          <w:szCs w:val="28"/>
        </w:rPr>
        <w:t xml:space="preserve"> в министерстве экономического, территориального развития и торговли Чеченской Республики комиссии под председательством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</w:t>
      </w:r>
      <w:proofErr w:type="spellStart"/>
      <w:r w:rsidRPr="00192F51">
        <w:rPr>
          <w:sz w:val="28"/>
          <w:szCs w:val="28"/>
        </w:rPr>
        <w:t>Магомадова</w:t>
      </w:r>
      <w:proofErr w:type="spellEnd"/>
      <w:r w:rsidRPr="00192F51">
        <w:rPr>
          <w:sz w:val="28"/>
          <w:szCs w:val="28"/>
        </w:rPr>
        <w:t xml:space="preserve"> по вопросу подготовки и проведения Всероссийской сельскохозяйственной переписи 2016 года на территории Чеченской Республики</w:t>
      </w:r>
      <w:r>
        <w:rPr>
          <w:sz w:val="28"/>
          <w:szCs w:val="28"/>
        </w:rPr>
        <w:t>.</w:t>
      </w:r>
    </w:p>
    <w:p w:rsidR="008961C4" w:rsidRDefault="00683D4A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8961C4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совещании</w:t>
      </w:r>
      <w:r w:rsidR="008961C4">
        <w:rPr>
          <w:sz w:val="28"/>
          <w:szCs w:val="28"/>
        </w:rPr>
        <w:t xml:space="preserve"> в министерстве труда и занятости </w:t>
      </w:r>
      <w:r>
        <w:rPr>
          <w:sz w:val="28"/>
          <w:szCs w:val="28"/>
        </w:rPr>
        <w:t>Чеченской</w:t>
      </w:r>
      <w:r w:rsidR="008961C4">
        <w:rPr>
          <w:sz w:val="28"/>
          <w:szCs w:val="28"/>
        </w:rPr>
        <w:t xml:space="preserve"> Республики </w:t>
      </w:r>
      <w:r>
        <w:rPr>
          <w:sz w:val="28"/>
          <w:szCs w:val="28"/>
        </w:rPr>
        <w:t xml:space="preserve">по исполнению поручений Председателя Правительства Российской Федерации </w:t>
      </w:r>
      <w:proofErr w:type="spellStart"/>
      <w:r>
        <w:rPr>
          <w:sz w:val="28"/>
          <w:szCs w:val="28"/>
        </w:rPr>
        <w:t>Д.А.Медведева</w:t>
      </w:r>
      <w:proofErr w:type="spellEnd"/>
      <w:r>
        <w:rPr>
          <w:sz w:val="28"/>
          <w:szCs w:val="28"/>
        </w:rPr>
        <w:t xml:space="preserve"> от 12 декабря 2014 г. №ДМ-П12-9175 и реализации положений Федерального закона от 1 декабря 2014 года №419-ФЗ по вопросу  подготовки законопроекта о внесении изменений в отдельные законодательные акты Чеченской Республики  по вопросам социальной защиты инвалидов в связи с ратификацией</w:t>
      </w:r>
      <w:r w:rsidR="00955F3F">
        <w:rPr>
          <w:sz w:val="28"/>
          <w:szCs w:val="28"/>
        </w:rPr>
        <w:t xml:space="preserve"> Конвенции о</w:t>
      </w:r>
      <w:proofErr w:type="gramEnd"/>
      <w:r w:rsidR="00955F3F">
        <w:rPr>
          <w:sz w:val="28"/>
          <w:szCs w:val="28"/>
        </w:rPr>
        <w:t xml:space="preserve"> </w:t>
      </w:r>
      <w:proofErr w:type="gramStart"/>
      <w:r w:rsidR="00955F3F">
        <w:rPr>
          <w:sz w:val="28"/>
          <w:szCs w:val="28"/>
        </w:rPr>
        <w:t>правах</w:t>
      </w:r>
      <w:proofErr w:type="gramEnd"/>
      <w:r w:rsidR="00955F3F">
        <w:rPr>
          <w:sz w:val="28"/>
          <w:szCs w:val="28"/>
        </w:rPr>
        <w:t xml:space="preserve"> инвалидов.</w:t>
      </w:r>
    </w:p>
    <w:p w:rsidR="00955F3F" w:rsidRDefault="00955F3F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proofErr w:type="gramStart"/>
      <w:r w:rsidRPr="00955F3F">
        <w:rPr>
          <w:sz w:val="28"/>
          <w:szCs w:val="28"/>
        </w:rPr>
        <w:t xml:space="preserve">в совещании в режиме видео-конференц-связи у заместителя Министра строительства и жилищно-коммунального хозяйства Российской Федерации Н.Н. Антипиной и заместителя полномочного представителя Президента Российской Федерации в Северо-Кавказском федеральном округе С.И. </w:t>
      </w:r>
      <w:proofErr w:type="spellStart"/>
      <w:r w:rsidRPr="00955F3F">
        <w:rPr>
          <w:sz w:val="28"/>
          <w:szCs w:val="28"/>
        </w:rPr>
        <w:t>Милейко</w:t>
      </w:r>
      <w:proofErr w:type="spellEnd"/>
      <w:r w:rsidRPr="00955F3F">
        <w:rPr>
          <w:sz w:val="28"/>
          <w:szCs w:val="28"/>
        </w:rPr>
        <w:t xml:space="preserve"> о ходе исполнения поручения Президента Российской Федерации от 19 декабря 2</w:t>
      </w:r>
      <w:r>
        <w:rPr>
          <w:sz w:val="28"/>
          <w:szCs w:val="28"/>
        </w:rPr>
        <w:t>014 г. № Пр-2901 с</w:t>
      </w:r>
      <w:r w:rsidRPr="00955F3F">
        <w:rPr>
          <w:sz w:val="28"/>
          <w:szCs w:val="28"/>
        </w:rPr>
        <w:t>овместно с заместителем Председателя Правительства Чеченской Республики - министра экономического, территориального развития и торговли Чеченской Республики А.А.Магомадова</w:t>
      </w:r>
      <w:r>
        <w:rPr>
          <w:sz w:val="28"/>
          <w:szCs w:val="28"/>
        </w:rPr>
        <w:t>.</w:t>
      </w:r>
      <w:r w:rsidRPr="00955F3F">
        <w:rPr>
          <w:sz w:val="28"/>
          <w:szCs w:val="28"/>
        </w:rPr>
        <w:t xml:space="preserve"> </w:t>
      </w:r>
      <w:proofErr w:type="gramEnd"/>
    </w:p>
    <w:p w:rsidR="00AE4F42" w:rsidRDefault="006149FE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4F42" w:rsidRPr="00AE4F42">
        <w:rPr>
          <w:sz w:val="28"/>
          <w:szCs w:val="28"/>
        </w:rPr>
        <w:t>о исп</w:t>
      </w:r>
      <w:r w:rsidR="00AE4F42">
        <w:rPr>
          <w:sz w:val="28"/>
          <w:szCs w:val="28"/>
        </w:rPr>
        <w:t>олнение протокольного поручения</w:t>
      </w:r>
      <w:r w:rsidR="00AE4F42" w:rsidRPr="00AE4F42">
        <w:rPr>
          <w:sz w:val="28"/>
          <w:szCs w:val="28"/>
        </w:rPr>
        <w:t xml:space="preserve"> Рабочей группы №03 от 07.09.2015г. Департамента по охране и использованию культурного </w:t>
      </w:r>
      <w:r w:rsidR="00AE4F42" w:rsidRPr="00AE4F42">
        <w:rPr>
          <w:sz w:val="28"/>
          <w:szCs w:val="28"/>
        </w:rPr>
        <w:lastRenderedPageBreak/>
        <w:t xml:space="preserve">наследия (памятников истории </w:t>
      </w:r>
      <w:r w:rsidR="00AE4F42">
        <w:rPr>
          <w:sz w:val="28"/>
          <w:szCs w:val="28"/>
        </w:rPr>
        <w:t>и культуры) ЧР принято участие</w:t>
      </w:r>
      <w:r w:rsidR="00AE4F42" w:rsidRPr="00AE4F42">
        <w:rPr>
          <w:sz w:val="28"/>
          <w:szCs w:val="28"/>
        </w:rPr>
        <w:t xml:space="preserve"> в экспедиции для принятия инженерного решения по консервации Боевой башни№2.</w:t>
      </w:r>
    </w:p>
    <w:p w:rsidR="006149FE" w:rsidRDefault="006149FE" w:rsidP="00901F73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семинар-совещании</w:t>
      </w:r>
      <w:proofErr w:type="gramEnd"/>
      <w:r>
        <w:rPr>
          <w:sz w:val="28"/>
          <w:szCs w:val="28"/>
        </w:rPr>
        <w:t xml:space="preserve"> по исполнению Указа Главы Чеченской Республики №98 от 08.07.2014г «О порядке образования общественных советов при органах исполнительной власти Чеченской Республики».</w:t>
      </w:r>
    </w:p>
    <w:p w:rsidR="000F5696" w:rsidRDefault="000F5696" w:rsidP="00901F73">
      <w:pPr>
        <w:pStyle w:val="a3"/>
        <w:ind w:left="360"/>
        <w:jc w:val="both"/>
        <w:rPr>
          <w:sz w:val="28"/>
          <w:szCs w:val="28"/>
        </w:rPr>
      </w:pPr>
    </w:p>
    <w:p w:rsidR="00D85A1C" w:rsidRDefault="00D85A1C" w:rsidP="00A928EB">
      <w:pPr>
        <w:pStyle w:val="a3"/>
        <w:numPr>
          <w:ilvl w:val="0"/>
          <w:numId w:val="9"/>
        </w:numPr>
        <w:tabs>
          <w:tab w:val="left" w:pos="851"/>
        </w:tabs>
        <w:ind w:left="426" w:hanging="11"/>
        <w:rPr>
          <w:b/>
          <w:sz w:val="28"/>
          <w:szCs w:val="28"/>
        </w:rPr>
      </w:pPr>
      <w:r w:rsidRPr="00997D63">
        <w:rPr>
          <w:b/>
          <w:sz w:val="28"/>
          <w:szCs w:val="28"/>
        </w:rPr>
        <w:t>Информационная работа</w:t>
      </w:r>
    </w:p>
    <w:p w:rsidR="00D85A1C" w:rsidRPr="00BF4900" w:rsidRDefault="00D85A1C" w:rsidP="00901F73">
      <w:pPr>
        <w:pStyle w:val="a3"/>
        <w:tabs>
          <w:tab w:val="left" w:pos="142"/>
        </w:tabs>
        <w:ind w:left="426" w:hanging="426"/>
        <w:rPr>
          <w:b/>
          <w:sz w:val="16"/>
          <w:szCs w:val="16"/>
        </w:rPr>
      </w:pP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jc w:val="both"/>
        <w:rPr>
          <w:b/>
          <w:sz w:val="18"/>
          <w:szCs w:val="18"/>
        </w:rPr>
      </w:pPr>
      <w:r w:rsidRPr="00D85A1C">
        <w:rPr>
          <w:sz w:val="28"/>
          <w:szCs w:val="28"/>
        </w:rPr>
        <w:t>Постоянное обновление сайта Госкомитета (</w:t>
      </w:r>
      <w:proofErr w:type="spellStart"/>
      <w:r w:rsidRPr="00D85A1C">
        <w:rPr>
          <w:sz w:val="28"/>
          <w:szCs w:val="28"/>
          <w:lang w:val="en-US"/>
        </w:rPr>
        <w:t>chechengrad</w:t>
      </w:r>
      <w:proofErr w:type="spellEnd"/>
      <w:r w:rsidRPr="00D85A1C">
        <w:rPr>
          <w:sz w:val="28"/>
          <w:szCs w:val="28"/>
        </w:rPr>
        <w:t>.</w:t>
      </w:r>
      <w:proofErr w:type="spellStart"/>
      <w:r w:rsidRPr="00D85A1C">
        <w:rPr>
          <w:sz w:val="28"/>
          <w:szCs w:val="28"/>
          <w:lang w:val="en-US"/>
        </w:rPr>
        <w:t>ru</w:t>
      </w:r>
      <w:proofErr w:type="spellEnd"/>
      <w:r w:rsidRPr="00D85A1C">
        <w:rPr>
          <w:sz w:val="28"/>
          <w:szCs w:val="28"/>
        </w:rPr>
        <w:t>).</w:t>
      </w: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b/>
          <w:color w:val="548DD4"/>
          <w:sz w:val="28"/>
          <w:szCs w:val="28"/>
        </w:rPr>
      </w:pPr>
      <w:r w:rsidRPr="00D85A1C">
        <w:rPr>
          <w:sz w:val="28"/>
          <w:szCs w:val="28"/>
        </w:rPr>
        <w:t xml:space="preserve">Регулярный просмотр подсистемы </w:t>
      </w:r>
      <w:r w:rsidRPr="00D85A1C">
        <w:rPr>
          <w:color w:val="548DD4"/>
          <w:sz w:val="28"/>
          <w:szCs w:val="28"/>
        </w:rPr>
        <w:t>«Мотив»</w:t>
      </w:r>
      <w:r w:rsidRPr="00D85A1C">
        <w:rPr>
          <w:sz w:val="28"/>
          <w:szCs w:val="28"/>
        </w:rPr>
        <w:t>.</w:t>
      </w: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b/>
          <w:color w:val="548DD4"/>
          <w:sz w:val="28"/>
          <w:szCs w:val="28"/>
        </w:rPr>
      </w:pPr>
      <w:r w:rsidRPr="00D85A1C">
        <w:rPr>
          <w:sz w:val="28"/>
          <w:szCs w:val="28"/>
        </w:rPr>
        <w:t xml:space="preserve">В целях оперативного ознакомления с правовыми актами, ведется регулярный просмотр актов в подсистеме </w:t>
      </w:r>
      <w:r w:rsidRPr="00D85A1C">
        <w:rPr>
          <w:color w:val="548DD4"/>
          <w:sz w:val="28"/>
          <w:szCs w:val="28"/>
        </w:rPr>
        <w:t>«Евфрат-документооборот».</w:t>
      </w: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b/>
          <w:sz w:val="28"/>
          <w:szCs w:val="28"/>
        </w:rPr>
      </w:pPr>
      <w:r w:rsidRPr="00D85A1C">
        <w:rPr>
          <w:sz w:val="28"/>
          <w:szCs w:val="28"/>
        </w:rPr>
        <w:t>Работа с органами местного самоуправления по сбору материала для внесения в Федеральную геоинформационную систему территориального планирования.</w:t>
      </w: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b/>
          <w:sz w:val="18"/>
          <w:szCs w:val="18"/>
        </w:rPr>
      </w:pPr>
      <w:r w:rsidRPr="00D85A1C">
        <w:rPr>
          <w:sz w:val="28"/>
          <w:szCs w:val="28"/>
        </w:rPr>
        <w:t>Мониторинг локальной вычислительной сети, и всех ее составляющих (сетевое, серверное оборудование), для обеспечения бесперебойной работы в сети всех специалистов.</w:t>
      </w: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b/>
          <w:sz w:val="18"/>
          <w:szCs w:val="18"/>
        </w:rPr>
      </w:pPr>
      <w:r w:rsidRPr="00D85A1C">
        <w:rPr>
          <w:sz w:val="28"/>
          <w:szCs w:val="28"/>
        </w:rPr>
        <w:t>Ведение сбора материала для внесения в информационно-аналитическую подсистему автоматизированной системы управления Госкомитета по архитектуре и градостроительству Чеченской Республики «Электронное общество».</w:t>
      </w:r>
    </w:p>
    <w:p w:rsidR="00D85A1C" w:rsidRPr="00D85A1C" w:rsidRDefault="00D85A1C" w:rsidP="00901F73">
      <w:pPr>
        <w:pStyle w:val="a3"/>
        <w:numPr>
          <w:ilvl w:val="0"/>
          <w:numId w:val="34"/>
        </w:numPr>
        <w:tabs>
          <w:tab w:val="left" w:pos="142"/>
        </w:tabs>
        <w:ind w:left="426" w:hanging="426"/>
        <w:jc w:val="both"/>
        <w:rPr>
          <w:b/>
          <w:sz w:val="18"/>
          <w:szCs w:val="18"/>
        </w:rPr>
      </w:pPr>
      <w:r w:rsidRPr="00D85A1C">
        <w:rPr>
          <w:sz w:val="28"/>
          <w:szCs w:val="28"/>
        </w:rPr>
        <w:t>Работа по выдаче государственных услуг, посредством электронного межведомственного взаимодействия.</w:t>
      </w:r>
    </w:p>
    <w:p w:rsidR="00AE4F42" w:rsidRPr="00192F51" w:rsidRDefault="00AE4F42" w:rsidP="00901F73">
      <w:pPr>
        <w:pStyle w:val="a3"/>
        <w:ind w:left="360"/>
        <w:jc w:val="both"/>
        <w:rPr>
          <w:sz w:val="28"/>
          <w:szCs w:val="28"/>
        </w:rPr>
      </w:pPr>
    </w:p>
    <w:p w:rsidR="00F61A8D" w:rsidRDefault="00F61A8D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F61A8D" w:rsidRDefault="00F61A8D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F61A8D" w:rsidRDefault="00F61A8D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3A6223" w:rsidRDefault="00576F02" w:rsidP="00901F7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5E3A2C">
        <w:rPr>
          <w:sz w:val="28"/>
          <w:szCs w:val="28"/>
        </w:rPr>
        <w:t>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2565">
        <w:rPr>
          <w:sz w:val="28"/>
          <w:szCs w:val="28"/>
        </w:rPr>
        <w:tab/>
      </w:r>
      <w:proofErr w:type="spellStart"/>
      <w:r w:rsidR="005E3A2C">
        <w:rPr>
          <w:sz w:val="28"/>
          <w:szCs w:val="28"/>
        </w:rPr>
        <w:t>М.Р.Гайрбеков</w:t>
      </w:r>
      <w:proofErr w:type="spellEnd"/>
    </w:p>
    <w:p w:rsidR="004201E7" w:rsidRDefault="004201E7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149FE" w:rsidRDefault="006149FE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149FE" w:rsidRDefault="006149FE" w:rsidP="00901F73">
      <w:pPr>
        <w:tabs>
          <w:tab w:val="left" w:pos="1260"/>
        </w:tabs>
        <w:jc w:val="both"/>
        <w:rPr>
          <w:sz w:val="28"/>
          <w:szCs w:val="28"/>
        </w:rPr>
      </w:pPr>
      <w:bookmarkStart w:id="0" w:name="_GoBack"/>
      <w:bookmarkEnd w:id="0"/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67209C" w:rsidRDefault="0067209C" w:rsidP="00901F73">
      <w:pPr>
        <w:tabs>
          <w:tab w:val="left" w:pos="1260"/>
        </w:tabs>
        <w:jc w:val="both"/>
        <w:rPr>
          <w:sz w:val="28"/>
          <w:szCs w:val="28"/>
        </w:rPr>
      </w:pPr>
    </w:p>
    <w:p w:rsidR="004201E7" w:rsidRPr="004201E7" w:rsidRDefault="004201E7" w:rsidP="00901F73">
      <w:pPr>
        <w:tabs>
          <w:tab w:val="left" w:pos="1260"/>
        </w:tabs>
        <w:jc w:val="both"/>
        <w:rPr>
          <w:sz w:val="20"/>
          <w:szCs w:val="20"/>
        </w:rPr>
      </w:pPr>
      <w:r w:rsidRPr="004201E7">
        <w:rPr>
          <w:sz w:val="20"/>
          <w:szCs w:val="20"/>
        </w:rPr>
        <w:t xml:space="preserve">Исп. </w:t>
      </w:r>
      <w:proofErr w:type="spellStart"/>
      <w:r w:rsidRPr="004201E7">
        <w:rPr>
          <w:sz w:val="20"/>
          <w:szCs w:val="20"/>
        </w:rPr>
        <w:t>М.А.Умаева</w:t>
      </w:r>
      <w:proofErr w:type="spellEnd"/>
    </w:p>
    <w:p w:rsidR="004201E7" w:rsidRPr="004201E7" w:rsidRDefault="004201E7" w:rsidP="00901F73">
      <w:pPr>
        <w:tabs>
          <w:tab w:val="left" w:pos="1260"/>
        </w:tabs>
        <w:jc w:val="both"/>
        <w:rPr>
          <w:sz w:val="20"/>
          <w:szCs w:val="20"/>
        </w:rPr>
      </w:pPr>
      <w:r w:rsidRPr="004201E7">
        <w:rPr>
          <w:sz w:val="20"/>
          <w:szCs w:val="20"/>
        </w:rPr>
        <w:t>тел/факс 22-32-41</w:t>
      </w:r>
    </w:p>
    <w:p w:rsidR="004201E7" w:rsidRPr="004201E7" w:rsidRDefault="004201E7" w:rsidP="00901F73">
      <w:pPr>
        <w:tabs>
          <w:tab w:val="left" w:pos="1260"/>
        </w:tabs>
        <w:jc w:val="both"/>
        <w:rPr>
          <w:sz w:val="20"/>
          <w:szCs w:val="20"/>
        </w:rPr>
      </w:pPr>
      <w:r w:rsidRPr="004201E7">
        <w:rPr>
          <w:sz w:val="20"/>
          <w:szCs w:val="20"/>
        </w:rPr>
        <w:t>8(928) 020-01-47</w:t>
      </w:r>
    </w:p>
    <w:sectPr w:rsidR="004201E7" w:rsidRPr="004201E7" w:rsidSect="00901F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BA0"/>
    <w:multiLevelType w:val="multilevel"/>
    <w:tmpl w:val="AF722F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2160"/>
      </w:pPr>
      <w:rPr>
        <w:rFonts w:hint="default"/>
      </w:rPr>
    </w:lvl>
  </w:abstractNum>
  <w:abstractNum w:abstractNumId="1">
    <w:nsid w:val="0BDF2E2E"/>
    <w:multiLevelType w:val="hybridMultilevel"/>
    <w:tmpl w:val="9E8CE4B0"/>
    <w:lvl w:ilvl="0" w:tplc="D6F292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0E255FCC"/>
    <w:multiLevelType w:val="hybridMultilevel"/>
    <w:tmpl w:val="0238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2B3F"/>
    <w:multiLevelType w:val="hybridMultilevel"/>
    <w:tmpl w:val="BBF8AEC0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F209B"/>
    <w:multiLevelType w:val="hybridMultilevel"/>
    <w:tmpl w:val="330A60D4"/>
    <w:lvl w:ilvl="0" w:tplc="0A8E4E3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F775B1"/>
    <w:multiLevelType w:val="hybridMultilevel"/>
    <w:tmpl w:val="CC0ED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00289"/>
    <w:multiLevelType w:val="hybridMultilevel"/>
    <w:tmpl w:val="E21869B8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41C18"/>
    <w:multiLevelType w:val="hybridMultilevel"/>
    <w:tmpl w:val="D1846F30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E6854"/>
    <w:multiLevelType w:val="hybridMultilevel"/>
    <w:tmpl w:val="37EA8028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85A9D"/>
    <w:multiLevelType w:val="multilevel"/>
    <w:tmpl w:val="0D90B86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202517"/>
    <w:multiLevelType w:val="hybridMultilevel"/>
    <w:tmpl w:val="16E23BF4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B1928"/>
    <w:multiLevelType w:val="hybridMultilevel"/>
    <w:tmpl w:val="8DDA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B62E6"/>
    <w:multiLevelType w:val="hybridMultilevel"/>
    <w:tmpl w:val="C172A70C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6D57"/>
    <w:multiLevelType w:val="hybridMultilevel"/>
    <w:tmpl w:val="F61895A2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21EC0"/>
    <w:multiLevelType w:val="hybridMultilevel"/>
    <w:tmpl w:val="AA74B09E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86907"/>
    <w:multiLevelType w:val="hybridMultilevel"/>
    <w:tmpl w:val="E4D0B364"/>
    <w:lvl w:ilvl="0" w:tplc="714E236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364C4499"/>
    <w:multiLevelType w:val="hybridMultilevel"/>
    <w:tmpl w:val="CDB64C72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923598"/>
    <w:multiLevelType w:val="hybridMultilevel"/>
    <w:tmpl w:val="96A6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04D52"/>
    <w:multiLevelType w:val="hybridMultilevel"/>
    <w:tmpl w:val="2674B410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412F1"/>
    <w:multiLevelType w:val="multilevel"/>
    <w:tmpl w:val="D0968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A034D3F"/>
    <w:multiLevelType w:val="multilevel"/>
    <w:tmpl w:val="3FCCF4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DCA2406"/>
    <w:multiLevelType w:val="hybridMultilevel"/>
    <w:tmpl w:val="80942CC8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E298B"/>
    <w:multiLevelType w:val="hybridMultilevel"/>
    <w:tmpl w:val="C696FFBE"/>
    <w:lvl w:ilvl="0" w:tplc="D6F292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>
    <w:nsid w:val="40930A22"/>
    <w:multiLevelType w:val="multilevel"/>
    <w:tmpl w:val="25DA83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4">
    <w:nsid w:val="427078E6"/>
    <w:multiLevelType w:val="hybridMultilevel"/>
    <w:tmpl w:val="B8B2205A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604A9"/>
    <w:multiLevelType w:val="multilevel"/>
    <w:tmpl w:val="09E4ADE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47BA5C03"/>
    <w:multiLevelType w:val="hybridMultilevel"/>
    <w:tmpl w:val="6EF88BB8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C37BE3"/>
    <w:multiLevelType w:val="hybridMultilevel"/>
    <w:tmpl w:val="73282F6E"/>
    <w:lvl w:ilvl="0" w:tplc="714E236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B3D2183"/>
    <w:multiLevelType w:val="hybridMultilevel"/>
    <w:tmpl w:val="A12E021C"/>
    <w:lvl w:ilvl="0" w:tplc="D6F292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>
    <w:nsid w:val="4F1E7014"/>
    <w:multiLevelType w:val="hybridMultilevel"/>
    <w:tmpl w:val="0AE2CF46"/>
    <w:lvl w:ilvl="0" w:tplc="D6F292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37A2997"/>
    <w:multiLevelType w:val="hybridMultilevel"/>
    <w:tmpl w:val="980ED54A"/>
    <w:lvl w:ilvl="0" w:tplc="0A8E4E32">
      <w:start w:val="1"/>
      <w:numFmt w:val="decimal"/>
      <w:lvlText w:val="%1."/>
      <w:lvlJc w:val="left"/>
      <w:pPr>
        <w:ind w:left="17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4EE7828"/>
    <w:multiLevelType w:val="hybridMultilevel"/>
    <w:tmpl w:val="45647486"/>
    <w:lvl w:ilvl="0" w:tplc="86C015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CE6C6A6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876885"/>
    <w:multiLevelType w:val="hybridMultilevel"/>
    <w:tmpl w:val="1F8CC2E0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F364A"/>
    <w:multiLevelType w:val="hybridMultilevel"/>
    <w:tmpl w:val="E04C81C8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841F2"/>
    <w:multiLevelType w:val="hybridMultilevel"/>
    <w:tmpl w:val="C004F9A8"/>
    <w:lvl w:ilvl="0" w:tplc="3C7480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602153"/>
    <w:multiLevelType w:val="multilevel"/>
    <w:tmpl w:val="61AEC9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62BE70CB"/>
    <w:multiLevelType w:val="hybridMultilevel"/>
    <w:tmpl w:val="DBF4BF9E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92643A"/>
    <w:multiLevelType w:val="multilevel"/>
    <w:tmpl w:val="ACFE4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8">
    <w:nsid w:val="69BD3B51"/>
    <w:multiLevelType w:val="multilevel"/>
    <w:tmpl w:val="09E4ADE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9">
    <w:nsid w:val="6A366314"/>
    <w:multiLevelType w:val="hybridMultilevel"/>
    <w:tmpl w:val="B67C2BD6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53CFD"/>
    <w:multiLevelType w:val="hybridMultilevel"/>
    <w:tmpl w:val="D9FEA4AA"/>
    <w:lvl w:ilvl="0" w:tplc="D6F29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611E1D"/>
    <w:multiLevelType w:val="hybridMultilevel"/>
    <w:tmpl w:val="F6D293AC"/>
    <w:lvl w:ilvl="0" w:tplc="D6F292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70497CAB"/>
    <w:multiLevelType w:val="hybridMultilevel"/>
    <w:tmpl w:val="183E7F88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F130F"/>
    <w:multiLevelType w:val="multilevel"/>
    <w:tmpl w:val="BA6C71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4">
    <w:nsid w:val="746A6232"/>
    <w:multiLevelType w:val="hybridMultilevel"/>
    <w:tmpl w:val="B936F184"/>
    <w:lvl w:ilvl="0" w:tplc="BD120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4857698"/>
    <w:multiLevelType w:val="hybridMultilevel"/>
    <w:tmpl w:val="01DA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9A7F07"/>
    <w:multiLevelType w:val="hybridMultilevel"/>
    <w:tmpl w:val="F7FC411A"/>
    <w:lvl w:ilvl="0" w:tplc="D6F29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46AC9"/>
    <w:multiLevelType w:val="hybridMultilevel"/>
    <w:tmpl w:val="BA5C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9072A"/>
    <w:multiLevelType w:val="hybridMultilevel"/>
    <w:tmpl w:val="229C3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20"/>
  </w:num>
  <w:num w:numId="4">
    <w:abstractNumId w:val="38"/>
  </w:num>
  <w:num w:numId="5">
    <w:abstractNumId w:val="23"/>
  </w:num>
  <w:num w:numId="6">
    <w:abstractNumId w:val="43"/>
  </w:num>
  <w:num w:numId="7">
    <w:abstractNumId w:val="28"/>
  </w:num>
  <w:num w:numId="8">
    <w:abstractNumId w:val="40"/>
  </w:num>
  <w:num w:numId="9">
    <w:abstractNumId w:val="31"/>
  </w:num>
  <w:num w:numId="10">
    <w:abstractNumId w:val="39"/>
  </w:num>
  <w:num w:numId="11">
    <w:abstractNumId w:val="35"/>
  </w:num>
  <w:num w:numId="12">
    <w:abstractNumId w:val="9"/>
  </w:num>
  <w:num w:numId="13">
    <w:abstractNumId w:val="22"/>
  </w:num>
  <w:num w:numId="14">
    <w:abstractNumId w:val="2"/>
  </w:num>
  <w:num w:numId="15">
    <w:abstractNumId w:val="36"/>
  </w:num>
  <w:num w:numId="16">
    <w:abstractNumId w:val="4"/>
  </w:num>
  <w:num w:numId="17">
    <w:abstractNumId w:val="37"/>
  </w:num>
  <w:num w:numId="18">
    <w:abstractNumId w:val="30"/>
  </w:num>
  <w:num w:numId="19">
    <w:abstractNumId w:val="10"/>
  </w:num>
  <w:num w:numId="20">
    <w:abstractNumId w:val="41"/>
  </w:num>
  <w:num w:numId="21">
    <w:abstractNumId w:val="5"/>
  </w:num>
  <w:num w:numId="22">
    <w:abstractNumId w:val="29"/>
  </w:num>
  <w:num w:numId="23">
    <w:abstractNumId w:val="3"/>
  </w:num>
  <w:num w:numId="24">
    <w:abstractNumId w:val="13"/>
  </w:num>
  <w:num w:numId="25">
    <w:abstractNumId w:val="8"/>
  </w:num>
  <w:num w:numId="26">
    <w:abstractNumId w:val="18"/>
  </w:num>
  <w:num w:numId="27">
    <w:abstractNumId w:val="21"/>
  </w:num>
  <w:num w:numId="28">
    <w:abstractNumId w:val="24"/>
  </w:num>
  <w:num w:numId="29">
    <w:abstractNumId w:val="44"/>
  </w:num>
  <w:num w:numId="30">
    <w:abstractNumId w:val="32"/>
  </w:num>
  <w:num w:numId="31">
    <w:abstractNumId w:val="25"/>
  </w:num>
  <w:num w:numId="32">
    <w:abstractNumId w:val="1"/>
  </w:num>
  <w:num w:numId="33">
    <w:abstractNumId w:val="0"/>
  </w:num>
  <w:num w:numId="34">
    <w:abstractNumId w:val="34"/>
  </w:num>
  <w:num w:numId="35">
    <w:abstractNumId w:val="27"/>
  </w:num>
  <w:num w:numId="36">
    <w:abstractNumId w:val="11"/>
  </w:num>
  <w:num w:numId="37">
    <w:abstractNumId w:val="48"/>
  </w:num>
  <w:num w:numId="38">
    <w:abstractNumId w:val="17"/>
  </w:num>
  <w:num w:numId="39">
    <w:abstractNumId w:val="46"/>
  </w:num>
  <w:num w:numId="40">
    <w:abstractNumId w:val="7"/>
  </w:num>
  <w:num w:numId="41">
    <w:abstractNumId w:val="45"/>
  </w:num>
  <w:num w:numId="42">
    <w:abstractNumId w:val="14"/>
  </w:num>
  <w:num w:numId="43">
    <w:abstractNumId w:val="16"/>
  </w:num>
  <w:num w:numId="44">
    <w:abstractNumId w:val="26"/>
  </w:num>
  <w:num w:numId="45">
    <w:abstractNumId w:val="47"/>
  </w:num>
  <w:num w:numId="46">
    <w:abstractNumId w:val="6"/>
  </w:num>
  <w:num w:numId="47">
    <w:abstractNumId w:val="12"/>
  </w:num>
  <w:num w:numId="48">
    <w:abstractNumId w:val="33"/>
  </w:num>
  <w:num w:numId="49">
    <w:abstractNumId w:val="4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34D"/>
    <w:rsid w:val="000009D1"/>
    <w:rsid w:val="00001439"/>
    <w:rsid w:val="000015E0"/>
    <w:rsid w:val="00004490"/>
    <w:rsid w:val="00004AA1"/>
    <w:rsid w:val="00014122"/>
    <w:rsid w:val="000145D2"/>
    <w:rsid w:val="00022B2F"/>
    <w:rsid w:val="00026CA2"/>
    <w:rsid w:val="0003587E"/>
    <w:rsid w:val="000363EB"/>
    <w:rsid w:val="000372B7"/>
    <w:rsid w:val="00042094"/>
    <w:rsid w:val="000458D0"/>
    <w:rsid w:val="0005606D"/>
    <w:rsid w:val="00060031"/>
    <w:rsid w:val="000633D5"/>
    <w:rsid w:val="000633EE"/>
    <w:rsid w:val="00064F6E"/>
    <w:rsid w:val="00065ADE"/>
    <w:rsid w:val="00067D6E"/>
    <w:rsid w:val="000758D7"/>
    <w:rsid w:val="000800E9"/>
    <w:rsid w:val="000834D8"/>
    <w:rsid w:val="00092A16"/>
    <w:rsid w:val="00095528"/>
    <w:rsid w:val="000A004D"/>
    <w:rsid w:val="000A04E7"/>
    <w:rsid w:val="000A5D17"/>
    <w:rsid w:val="000B0EFB"/>
    <w:rsid w:val="000B30BF"/>
    <w:rsid w:val="000B3BBD"/>
    <w:rsid w:val="000B4608"/>
    <w:rsid w:val="000B4E8A"/>
    <w:rsid w:val="000B63B7"/>
    <w:rsid w:val="000C11C0"/>
    <w:rsid w:val="000C2A12"/>
    <w:rsid w:val="000C3308"/>
    <w:rsid w:val="000C386B"/>
    <w:rsid w:val="000C3A29"/>
    <w:rsid w:val="000C3C14"/>
    <w:rsid w:val="000D3EDE"/>
    <w:rsid w:val="000D4461"/>
    <w:rsid w:val="000D6EEE"/>
    <w:rsid w:val="000D7B25"/>
    <w:rsid w:val="000E03EB"/>
    <w:rsid w:val="000E0D35"/>
    <w:rsid w:val="000E112A"/>
    <w:rsid w:val="000E2109"/>
    <w:rsid w:val="000E213A"/>
    <w:rsid w:val="000F5696"/>
    <w:rsid w:val="00103882"/>
    <w:rsid w:val="001122E5"/>
    <w:rsid w:val="00127149"/>
    <w:rsid w:val="00131154"/>
    <w:rsid w:val="0013617D"/>
    <w:rsid w:val="00137AC7"/>
    <w:rsid w:val="0014361C"/>
    <w:rsid w:val="001450C9"/>
    <w:rsid w:val="001465EC"/>
    <w:rsid w:val="00147C03"/>
    <w:rsid w:val="00151247"/>
    <w:rsid w:val="0015302D"/>
    <w:rsid w:val="0015343D"/>
    <w:rsid w:val="001550EB"/>
    <w:rsid w:val="00156507"/>
    <w:rsid w:val="00160DC2"/>
    <w:rsid w:val="00175FB5"/>
    <w:rsid w:val="0018325F"/>
    <w:rsid w:val="0018619C"/>
    <w:rsid w:val="00192F51"/>
    <w:rsid w:val="00194E45"/>
    <w:rsid w:val="001A026F"/>
    <w:rsid w:val="001A3740"/>
    <w:rsid w:val="001A5C79"/>
    <w:rsid w:val="001B38AA"/>
    <w:rsid w:val="001B3B0E"/>
    <w:rsid w:val="001B50A8"/>
    <w:rsid w:val="001B7010"/>
    <w:rsid w:val="001B7520"/>
    <w:rsid w:val="001C0378"/>
    <w:rsid w:val="001C0C2F"/>
    <w:rsid w:val="001C1167"/>
    <w:rsid w:val="001C1730"/>
    <w:rsid w:val="001C5279"/>
    <w:rsid w:val="001C6E03"/>
    <w:rsid w:val="001D120C"/>
    <w:rsid w:val="001D2DF1"/>
    <w:rsid w:val="001F52B6"/>
    <w:rsid w:val="002004B6"/>
    <w:rsid w:val="002023EC"/>
    <w:rsid w:val="00202402"/>
    <w:rsid w:val="00210000"/>
    <w:rsid w:val="0021172B"/>
    <w:rsid w:val="00211792"/>
    <w:rsid w:val="00211A8E"/>
    <w:rsid w:val="00212D6C"/>
    <w:rsid w:val="002265C7"/>
    <w:rsid w:val="00227A7B"/>
    <w:rsid w:val="0023356E"/>
    <w:rsid w:val="00234A3E"/>
    <w:rsid w:val="0023553E"/>
    <w:rsid w:val="00235960"/>
    <w:rsid w:val="00237CAC"/>
    <w:rsid w:val="002450BD"/>
    <w:rsid w:val="0024661E"/>
    <w:rsid w:val="00250349"/>
    <w:rsid w:val="002503A7"/>
    <w:rsid w:val="002524F3"/>
    <w:rsid w:val="00260740"/>
    <w:rsid w:val="002627CD"/>
    <w:rsid w:val="002735AE"/>
    <w:rsid w:val="0027382E"/>
    <w:rsid w:val="00277430"/>
    <w:rsid w:val="0028078C"/>
    <w:rsid w:val="00280EAB"/>
    <w:rsid w:val="00281C45"/>
    <w:rsid w:val="00286128"/>
    <w:rsid w:val="00291974"/>
    <w:rsid w:val="002929D3"/>
    <w:rsid w:val="002A3861"/>
    <w:rsid w:val="002A52B8"/>
    <w:rsid w:val="002B1282"/>
    <w:rsid w:val="002B49ED"/>
    <w:rsid w:val="002B7659"/>
    <w:rsid w:val="002C0E19"/>
    <w:rsid w:val="002C10BB"/>
    <w:rsid w:val="002C2599"/>
    <w:rsid w:val="002D54E4"/>
    <w:rsid w:val="002D751C"/>
    <w:rsid w:val="002E634D"/>
    <w:rsid w:val="002F0543"/>
    <w:rsid w:val="002F3A9E"/>
    <w:rsid w:val="002F3C8F"/>
    <w:rsid w:val="002F40DE"/>
    <w:rsid w:val="002F415E"/>
    <w:rsid w:val="002F5095"/>
    <w:rsid w:val="002F64B0"/>
    <w:rsid w:val="0030099D"/>
    <w:rsid w:val="003010DA"/>
    <w:rsid w:val="00302AF3"/>
    <w:rsid w:val="00306047"/>
    <w:rsid w:val="00306A98"/>
    <w:rsid w:val="00313AA0"/>
    <w:rsid w:val="0032045F"/>
    <w:rsid w:val="00320530"/>
    <w:rsid w:val="00322AEF"/>
    <w:rsid w:val="00323CBE"/>
    <w:rsid w:val="0032458B"/>
    <w:rsid w:val="003307BB"/>
    <w:rsid w:val="003308AF"/>
    <w:rsid w:val="00331571"/>
    <w:rsid w:val="003315D3"/>
    <w:rsid w:val="003321B5"/>
    <w:rsid w:val="00335835"/>
    <w:rsid w:val="003409B6"/>
    <w:rsid w:val="0034100A"/>
    <w:rsid w:val="00342177"/>
    <w:rsid w:val="003457C1"/>
    <w:rsid w:val="00364849"/>
    <w:rsid w:val="00366C82"/>
    <w:rsid w:val="003673F5"/>
    <w:rsid w:val="00367B4D"/>
    <w:rsid w:val="0037028D"/>
    <w:rsid w:val="0037121B"/>
    <w:rsid w:val="0037514E"/>
    <w:rsid w:val="00376CC8"/>
    <w:rsid w:val="00376DDA"/>
    <w:rsid w:val="003819C1"/>
    <w:rsid w:val="00383D7A"/>
    <w:rsid w:val="00384A62"/>
    <w:rsid w:val="0039575F"/>
    <w:rsid w:val="00396BD8"/>
    <w:rsid w:val="003A221A"/>
    <w:rsid w:val="003A2E23"/>
    <w:rsid w:val="003A5EC0"/>
    <w:rsid w:val="003A6223"/>
    <w:rsid w:val="003A72F7"/>
    <w:rsid w:val="003B22F4"/>
    <w:rsid w:val="003B29BF"/>
    <w:rsid w:val="003B4E3A"/>
    <w:rsid w:val="003B6E55"/>
    <w:rsid w:val="003C41F2"/>
    <w:rsid w:val="003C4533"/>
    <w:rsid w:val="003C5289"/>
    <w:rsid w:val="003D365C"/>
    <w:rsid w:val="003E02E2"/>
    <w:rsid w:val="003E4274"/>
    <w:rsid w:val="003F60D6"/>
    <w:rsid w:val="003F63BE"/>
    <w:rsid w:val="004004D2"/>
    <w:rsid w:val="004036A6"/>
    <w:rsid w:val="00412558"/>
    <w:rsid w:val="00412C25"/>
    <w:rsid w:val="00414029"/>
    <w:rsid w:val="00415250"/>
    <w:rsid w:val="0041638A"/>
    <w:rsid w:val="004201E7"/>
    <w:rsid w:val="0042028D"/>
    <w:rsid w:val="004275E1"/>
    <w:rsid w:val="004333B9"/>
    <w:rsid w:val="004415BF"/>
    <w:rsid w:val="00442657"/>
    <w:rsid w:val="0044387F"/>
    <w:rsid w:val="00445AA2"/>
    <w:rsid w:val="00451402"/>
    <w:rsid w:val="00453BB5"/>
    <w:rsid w:val="0046194C"/>
    <w:rsid w:val="0046431B"/>
    <w:rsid w:val="00465683"/>
    <w:rsid w:val="00474C59"/>
    <w:rsid w:val="00477EB5"/>
    <w:rsid w:val="004816AA"/>
    <w:rsid w:val="004840BA"/>
    <w:rsid w:val="00484C29"/>
    <w:rsid w:val="004859A5"/>
    <w:rsid w:val="00486528"/>
    <w:rsid w:val="00491CD0"/>
    <w:rsid w:val="004928C1"/>
    <w:rsid w:val="004A42E0"/>
    <w:rsid w:val="004A4D14"/>
    <w:rsid w:val="004A7FEE"/>
    <w:rsid w:val="004B2BD7"/>
    <w:rsid w:val="004B3E1B"/>
    <w:rsid w:val="004C2C4E"/>
    <w:rsid w:val="004C4E8D"/>
    <w:rsid w:val="004D4395"/>
    <w:rsid w:val="004D664F"/>
    <w:rsid w:val="004D6932"/>
    <w:rsid w:val="004E0587"/>
    <w:rsid w:val="004E20B0"/>
    <w:rsid w:val="004F1392"/>
    <w:rsid w:val="004F237C"/>
    <w:rsid w:val="004F42B2"/>
    <w:rsid w:val="004F5555"/>
    <w:rsid w:val="00504252"/>
    <w:rsid w:val="00506F07"/>
    <w:rsid w:val="00507CAC"/>
    <w:rsid w:val="00510073"/>
    <w:rsid w:val="005108CA"/>
    <w:rsid w:val="005108DA"/>
    <w:rsid w:val="005126E0"/>
    <w:rsid w:val="00512F0C"/>
    <w:rsid w:val="00514256"/>
    <w:rsid w:val="0051465F"/>
    <w:rsid w:val="005230E8"/>
    <w:rsid w:val="00527ED1"/>
    <w:rsid w:val="00532D43"/>
    <w:rsid w:val="00533107"/>
    <w:rsid w:val="00541344"/>
    <w:rsid w:val="00544717"/>
    <w:rsid w:val="00547AF9"/>
    <w:rsid w:val="005521B0"/>
    <w:rsid w:val="0055278F"/>
    <w:rsid w:val="00553866"/>
    <w:rsid w:val="005560B2"/>
    <w:rsid w:val="00557902"/>
    <w:rsid w:val="00560FE9"/>
    <w:rsid w:val="00563556"/>
    <w:rsid w:val="00564802"/>
    <w:rsid w:val="005651D3"/>
    <w:rsid w:val="005657A5"/>
    <w:rsid w:val="00570EF9"/>
    <w:rsid w:val="005746F9"/>
    <w:rsid w:val="005751DD"/>
    <w:rsid w:val="00576F02"/>
    <w:rsid w:val="00580093"/>
    <w:rsid w:val="00585F75"/>
    <w:rsid w:val="00595B3F"/>
    <w:rsid w:val="00596832"/>
    <w:rsid w:val="005A28C2"/>
    <w:rsid w:val="005A560E"/>
    <w:rsid w:val="005B0557"/>
    <w:rsid w:val="005B65AD"/>
    <w:rsid w:val="005B7154"/>
    <w:rsid w:val="005B7C5B"/>
    <w:rsid w:val="005C0180"/>
    <w:rsid w:val="005C2402"/>
    <w:rsid w:val="005C7289"/>
    <w:rsid w:val="005C72A0"/>
    <w:rsid w:val="005D0C6D"/>
    <w:rsid w:val="005D2527"/>
    <w:rsid w:val="005D62E5"/>
    <w:rsid w:val="005D6528"/>
    <w:rsid w:val="005E035A"/>
    <w:rsid w:val="005E3A2C"/>
    <w:rsid w:val="005E79CC"/>
    <w:rsid w:val="005F0D4D"/>
    <w:rsid w:val="005F38D6"/>
    <w:rsid w:val="005F405D"/>
    <w:rsid w:val="0060418E"/>
    <w:rsid w:val="0061175F"/>
    <w:rsid w:val="00612720"/>
    <w:rsid w:val="006149FE"/>
    <w:rsid w:val="00616A5D"/>
    <w:rsid w:val="00617973"/>
    <w:rsid w:val="00620158"/>
    <w:rsid w:val="0062122D"/>
    <w:rsid w:val="00625AEA"/>
    <w:rsid w:val="00627347"/>
    <w:rsid w:val="00627594"/>
    <w:rsid w:val="00630B00"/>
    <w:rsid w:val="00636186"/>
    <w:rsid w:val="00644A56"/>
    <w:rsid w:val="0064662B"/>
    <w:rsid w:val="006467AB"/>
    <w:rsid w:val="006529F5"/>
    <w:rsid w:val="00654B39"/>
    <w:rsid w:val="00661509"/>
    <w:rsid w:val="00662464"/>
    <w:rsid w:val="00662565"/>
    <w:rsid w:val="00666B62"/>
    <w:rsid w:val="0067209C"/>
    <w:rsid w:val="00672D10"/>
    <w:rsid w:val="0067465D"/>
    <w:rsid w:val="00675156"/>
    <w:rsid w:val="00677C5A"/>
    <w:rsid w:val="00681048"/>
    <w:rsid w:val="00683D4A"/>
    <w:rsid w:val="00686EF2"/>
    <w:rsid w:val="00693F9D"/>
    <w:rsid w:val="00694DB1"/>
    <w:rsid w:val="006951A5"/>
    <w:rsid w:val="006971F4"/>
    <w:rsid w:val="006A2DD7"/>
    <w:rsid w:val="006A4A38"/>
    <w:rsid w:val="006A6C71"/>
    <w:rsid w:val="006B072B"/>
    <w:rsid w:val="006B6336"/>
    <w:rsid w:val="006C1543"/>
    <w:rsid w:val="006C1B21"/>
    <w:rsid w:val="006C59B6"/>
    <w:rsid w:val="006D48F5"/>
    <w:rsid w:val="006D5DDE"/>
    <w:rsid w:val="006E3613"/>
    <w:rsid w:val="006E494F"/>
    <w:rsid w:val="006F002C"/>
    <w:rsid w:val="006F1892"/>
    <w:rsid w:val="006F368C"/>
    <w:rsid w:val="006F3FC3"/>
    <w:rsid w:val="006F41B3"/>
    <w:rsid w:val="007018A2"/>
    <w:rsid w:val="00701F70"/>
    <w:rsid w:val="00703721"/>
    <w:rsid w:val="00703DF8"/>
    <w:rsid w:val="00704161"/>
    <w:rsid w:val="007131E8"/>
    <w:rsid w:val="0071713D"/>
    <w:rsid w:val="00717FA8"/>
    <w:rsid w:val="00720088"/>
    <w:rsid w:val="00723FD3"/>
    <w:rsid w:val="007251E2"/>
    <w:rsid w:val="00725655"/>
    <w:rsid w:val="00730706"/>
    <w:rsid w:val="0073797B"/>
    <w:rsid w:val="007436AF"/>
    <w:rsid w:val="00746803"/>
    <w:rsid w:val="0074759C"/>
    <w:rsid w:val="007504D1"/>
    <w:rsid w:val="00751484"/>
    <w:rsid w:val="00755AE9"/>
    <w:rsid w:val="00761F36"/>
    <w:rsid w:val="0076685E"/>
    <w:rsid w:val="0076706E"/>
    <w:rsid w:val="007767AC"/>
    <w:rsid w:val="00780DA5"/>
    <w:rsid w:val="0078379D"/>
    <w:rsid w:val="00783FB1"/>
    <w:rsid w:val="00786CB6"/>
    <w:rsid w:val="00787361"/>
    <w:rsid w:val="007948CA"/>
    <w:rsid w:val="007977F8"/>
    <w:rsid w:val="007979B5"/>
    <w:rsid w:val="007A1263"/>
    <w:rsid w:val="007A2F0E"/>
    <w:rsid w:val="007A3960"/>
    <w:rsid w:val="007A707D"/>
    <w:rsid w:val="007B11F2"/>
    <w:rsid w:val="007B19CC"/>
    <w:rsid w:val="007B56BD"/>
    <w:rsid w:val="007B5B19"/>
    <w:rsid w:val="007B629C"/>
    <w:rsid w:val="007B6F1E"/>
    <w:rsid w:val="007C0506"/>
    <w:rsid w:val="007C2BD6"/>
    <w:rsid w:val="007C365A"/>
    <w:rsid w:val="007C53A7"/>
    <w:rsid w:val="007D5CD8"/>
    <w:rsid w:val="007E1635"/>
    <w:rsid w:val="007E5781"/>
    <w:rsid w:val="007F1C1E"/>
    <w:rsid w:val="007F7995"/>
    <w:rsid w:val="0080124F"/>
    <w:rsid w:val="008020DB"/>
    <w:rsid w:val="0080378C"/>
    <w:rsid w:val="008037BD"/>
    <w:rsid w:val="00804307"/>
    <w:rsid w:val="00806DB7"/>
    <w:rsid w:val="00806EE2"/>
    <w:rsid w:val="00810A84"/>
    <w:rsid w:val="008127EF"/>
    <w:rsid w:val="008134F4"/>
    <w:rsid w:val="00821AFC"/>
    <w:rsid w:val="00822980"/>
    <w:rsid w:val="00826AE1"/>
    <w:rsid w:val="0082747E"/>
    <w:rsid w:val="00831A21"/>
    <w:rsid w:val="008327D3"/>
    <w:rsid w:val="00840043"/>
    <w:rsid w:val="00842281"/>
    <w:rsid w:val="008548B0"/>
    <w:rsid w:val="00854DC2"/>
    <w:rsid w:val="0085561A"/>
    <w:rsid w:val="00855D97"/>
    <w:rsid w:val="0085639C"/>
    <w:rsid w:val="00865160"/>
    <w:rsid w:val="0087085D"/>
    <w:rsid w:val="00873B12"/>
    <w:rsid w:val="00875585"/>
    <w:rsid w:val="00877F02"/>
    <w:rsid w:val="0088017E"/>
    <w:rsid w:val="008826E1"/>
    <w:rsid w:val="008845EC"/>
    <w:rsid w:val="008866C0"/>
    <w:rsid w:val="00886BE0"/>
    <w:rsid w:val="00886E4E"/>
    <w:rsid w:val="00893914"/>
    <w:rsid w:val="00893D14"/>
    <w:rsid w:val="008961C4"/>
    <w:rsid w:val="00896D72"/>
    <w:rsid w:val="008A1363"/>
    <w:rsid w:val="008A5FB6"/>
    <w:rsid w:val="008B0993"/>
    <w:rsid w:val="008B4AD7"/>
    <w:rsid w:val="008C31BE"/>
    <w:rsid w:val="008C46E2"/>
    <w:rsid w:val="008C5485"/>
    <w:rsid w:val="008C61D7"/>
    <w:rsid w:val="008D28EB"/>
    <w:rsid w:val="008D2E30"/>
    <w:rsid w:val="008D4393"/>
    <w:rsid w:val="008D46A9"/>
    <w:rsid w:val="008D5400"/>
    <w:rsid w:val="008E0942"/>
    <w:rsid w:val="008E57A6"/>
    <w:rsid w:val="008E7046"/>
    <w:rsid w:val="008F436A"/>
    <w:rsid w:val="008F7FB7"/>
    <w:rsid w:val="00900DB8"/>
    <w:rsid w:val="00901F73"/>
    <w:rsid w:val="00911675"/>
    <w:rsid w:val="00915D1E"/>
    <w:rsid w:val="00916566"/>
    <w:rsid w:val="0092018A"/>
    <w:rsid w:val="009217B7"/>
    <w:rsid w:val="00925CF3"/>
    <w:rsid w:val="00934E41"/>
    <w:rsid w:val="00935D67"/>
    <w:rsid w:val="009441CD"/>
    <w:rsid w:val="009466D7"/>
    <w:rsid w:val="009473F2"/>
    <w:rsid w:val="00950B60"/>
    <w:rsid w:val="00950D9C"/>
    <w:rsid w:val="009514B5"/>
    <w:rsid w:val="009536B9"/>
    <w:rsid w:val="009541DB"/>
    <w:rsid w:val="00955F3F"/>
    <w:rsid w:val="00956F0C"/>
    <w:rsid w:val="00957F9C"/>
    <w:rsid w:val="0096006D"/>
    <w:rsid w:val="00966678"/>
    <w:rsid w:val="00966FB3"/>
    <w:rsid w:val="00967576"/>
    <w:rsid w:val="009707B6"/>
    <w:rsid w:val="009733A5"/>
    <w:rsid w:val="00973559"/>
    <w:rsid w:val="00973D9C"/>
    <w:rsid w:val="009801F0"/>
    <w:rsid w:val="009854C2"/>
    <w:rsid w:val="00990C47"/>
    <w:rsid w:val="009913B1"/>
    <w:rsid w:val="00993EFA"/>
    <w:rsid w:val="00994E07"/>
    <w:rsid w:val="00997D63"/>
    <w:rsid w:val="009A0E3C"/>
    <w:rsid w:val="009A26F1"/>
    <w:rsid w:val="009A340B"/>
    <w:rsid w:val="009A38A8"/>
    <w:rsid w:val="009A51AC"/>
    <w:rsid w:val="009A5EFE"/>
    <w:rsid w:val="009B5CA6"/>
    <w:rsid w:val="009B6AD3"/>
    <w:rsid w:val="009B752C"/>
    <w:rsid w:val="009B7754"/>
    <w:rsid w:val="009C16F3"/>
    <w:rsid w:val="009C2038"/>
    <w:rsid w:val="009C2F8E"/>
    <w:rsid w:val="009C3A76"/>
    <w:rsid w:val="009D0EDB"/>
    <w:rsid w:val="009D1FF7"/>
    <w:rsid w:val="009D20B4"/>
    <w:rsid w:val="009E064B"/>
    <w:rsid w:val="009E29A8"/>
    <w:rsid w:val="009E2FD4"/>
    <w:rsid w:val="009E331D"/>
    <w:rsid w:val="009E6A17"/>
    <w:rsid w:val="009F002A"/>
    <w:rsid w:val="009F17FE"/>
    <w:rsid w:val="009F2FC7"/>
    <w:rsid w:val="009F605A"/>
    <w:rsid w:val="00A00C6E"/>
    <w:rsid w:val="00A0105E"/>
    <w:rsid w:val="00A015DC"/>
    <w:rsid w:val="00A02418"/>
    <w:rsid w:val="00A02506"/>
    <w:rsid w:val="00A037ED"/>
    <w:rsid w:val="00A0617C"/>
    <w:rsid w:val="00A0762C"/>
    <w:rsid w:val="00A12887"/>
    <w:rsid w:val="00A21C4F"/>
    <w:rsid w:val="00A24246"/>
    <w:rsid w:val="00A2704C"/>
    <w:rsid w:val="00A272FD"/>
    <w:rsid w:val="00A31EB4"/>
    <w:rsid w:val="00A32296"/>
    <w:rsid w:val="00A35120"/>
    <w:rsid w:val="00A36AC2"/>
    <w:rsid w:val="00A3728E"/>
    <w:rsid w:val="00A41F02"/>
    <w:rsid w:val="00A42B38"/>
    <w:rsid w:val="00A50E0E"/>
    <w:rsid w:val="00A54635"/>
    <w:rsid w:val="00A57051"/>
    <w:rsid w:val="00A602B0"/>
    <w:rsid w:val="00A615A8"/>
    <w:rsid w:val="00A635EE"/>
    <w:rsid w:val="00A636DF"/>
    <w:rsid w:val="00A63F1F"/>
    <w:rsid w:val="00A64D95"/>
    <w:rsid w:val="00A65EDD"/>
    <w:rsid w:val="00A71C12"/>
    <w:rsid w:val="00A80995"/>
    <w:rsid w:val="00A82650"/>
    <w:rsid w:val="00A83827"/>
    <w:rsid w:val="00A90955"/>
    <w:rsid w:val="00A928EB"/>
    <w:rsid w:val="00AA126D"/>
    <w:rsid w:val="00AA164A"/>
    <w:rsid w:val="00AA34E9"/>
    <w:rsid w:val="00AC0309"/>
    <w:rsid w:val="00AC1252"/>
    <w:rsid w:val="00AC146F"/>
    <w:rsid w:val="00AC2988"/>
    <w:rsid w:val="00AC5AF2"/>
    <w:rsid w:val="00AC6F94"/>
    <w:rsid w:val="00AD07EF"/>
    <w:rsid w:val="00AD0EDB"/>
    <w:rsid w:val="00AD2EAB"/>
    <w:rsid w:val="00AD33E6"/>
    <w:rsid w:val="00AD401B"/>
    <w:rsid w:val="00AD5184"/>
    <w:rsid w:val="00AD67B5"/>
    <w:rsid w:val="00AD72D7"/>
    <w:rsid w:val="00AE2458"/>
    <w:rsid w:val="00AE31D6"/>
    <w:rsid w:val="00AE4F42"/>
    <w:rsid w:val="00AE5363"/>
    <w:rsid w:val="00AE6468"/>
    <w:rsid w:val="00AE72FE"/>
    <w:rsid w:val="00AF0DCD"/>
    <w:rsid w:val="00AF5908"/>
    <w:rsid w:val="00AF6A7C"/>
    <w:rsid w:val="00B01693"/>
    <w:rsid w:val="00B02D4D"/>
    <w:rsid w:val="00B030A7"/>
    <w:rsid w:val="00B072FA"/>
    <w:rsid w:val="00B17E0A"/>
    <w:rsid w:val="00B20BB9"/>
    <w:rsid w:val="00B21413"/>
    <w:rsid w:val="00B33588"/>
    <w:rsid w:val="00B37D35"/>
    <w:rsid w:val="00B4088F"/>
    <w:rsid w:val="00B417FE"/>
    <w:rsid w:val="00B44420"/>
    <w:rsid w:val="00B460D7"/>
    <w:rsid w:val="00B46B08"/>
    <w:rsid w:val="00B46BC6"/>
    <w:rsid w:val="00B54223"/>
    <w:rsid w:val="00B55B20"/>
    <w:rsid w:val="00B57919"/>
    <w:rsid w:val="00B615F0"/>
    <w:rsid w:val="00B70F11"/>
    <w:rsid w:val="00B7241E"/>
    <w:rsid w:val="00B736B3"/>
    <w:rsid w:val="00B73D17"/>
    <w:rsid w:val="00B7406F"/>
    <w:rsid w:val="00B74672"/>
    <w:rsid w:val="00B83F2E"/>
    <w:rsid w:val="00B8470B"/>
    <w:rsid w:val="00B93D94"/>
    <w:rsid w:val="00B961CA"/>
    <w:rsid w:val="00BA2D48"/>
    <w:rsid w:val="00BA2F06"/>
    <w:rsid w:val="00BA53BA"/>
    <w:rsid w:val="00BB18A8"/>
    <w:rsid w:val="00BB2D22"/>
    <w:rsid w:val="00BB65DE"/>
    <w:rsid w:val="00BC6BDE"/>
    <w:rsid w:val="00BC6F80"/>
    <w:rsid w:val="00BC7DC4"/>
    <w:rsid w:val="00BD387C"/>
    <w:rsid w:val="00BD6022"/>
    <w:rsid w:val="00BD7FFA"/>
    <w:rsid w:val="00BE1EB2"/>
    <w:rsid w:val="00BE280A"/>
    <w:rsid w:val="00BF06CE"/>
    <w:rsid w:val="00BF0D94"/>
    <w:rsid w:val="00BF3D8A"/>
    <w:rsid w:val="00BF4B22"/>
    <w:rsid w:val="00BF62D0"/>
    <w:rsid w:val="00BF65ED"/>
    <w:rsid w:val="00BF6EA4"/>
    <w:rsid w:val="00BF7F8A"/>
    <w:rsid w:val="00C014A1"/>
    <w:rsid w:val="00C05F4B"/>
    <w:rsid w:val="00C20F73"/>
    <w:rsid w:val="00C259B1"/>
    <w:rsid w:val="00C26A3A"/>
    <w:rsid w:val="00C277B9"/>
    <w:rsid w:val="00C30E62"/>
    <w:rsid w:val="00C3117B"/>
    <w:rsid w:val="00C36251"/>
    <w:rsid w:val="00C442AB"/>
    <w:rsid w:val="00C44EB2"/>
    <w:rsid w:val="00C52041"/>
    <w:rsid w:val="00C55365"/>
    <w:rsid w:val="00C56A19"/>
    <w:rsid w:val="00C570E4"/>
    <w:rsid w:val="00C60FB8"/>
    <w:rsid w:val="00C63F6F"/>
    <w:rsid w:val="00C71CC1"/>
    <w:rsid w:val="00C72807"/>
    <w:rsid w:val="00C735A3"/>
    <w:rsid w:val="00C74365"/>
    <w:rsid w:val="00C74E30"/>
    <w:rsid w:val="00C759D5"/>
    <w:rsid w:val="00C7700D"/>
    <w:rsid w:val="00C777FC"/>
    <w:rsid w:val="00C806EE"/>
    <w:rsid w:val="00C86AB5"/>
    <w:rsid w:val="00C903AE"/>
    <w:rsid w:val="00C93427"/>
    <w:rsid w:val="00C978C3"/>
    <w:rsid w:val="00CA0407"/>
    <w:rsid w:val="00CA4216"/>
    <w:rsid w:val="00CA46E4"/>
    <w:rsid w:val="00CB6018"/>
    <w:rsid w:val="00CB7924"/>
    <w:rsid w:val="00CB7EA7"/>
    <w:rsid w:val="00CC0382"/>
    <w:rsid w:val="00CC2569"/>
    <w:rsid w:val="00CD381F"/>
    <w:rsid w:val="00CD7085"/>
    <w:rsid w:val="00CE4733"/>
    <w:rsid w:val="00CF1FB0"/>
    <w:rsid w:val="00CF2EA0"/>
    <w:rsid w:val="00CF6BB0"/>
    <w:rsid w:val="00D02376"/>
    <w:rsid w:val="00D10AFA"/>
    <w:rsid w:val="00D1154E"/>
    <w:rsid w:val="00D17840"/>
    <w:rsid w:val="00D20FFD"/>
    <w:rsid w:val="00D310AB"/>
    <w:rsid w:val="00D4278A"/>
    <w:rsid w:val="00D4370A"/>
    <w:rsid w:val="00D45C51"/>
    <w:rsid w:val="00D50A5A"/>
    <w:rsid w:val="00D538C8"/>
    <w:rsid w:val="00D6354A"/>
    <w:rsid w:val="00D63FCC"/>
    <w:rsid w:val="00D66C0D"/>
    <w:rsid w:val="00D67961"/>
    <w:rsid w:val="00D75A85"/>
    <w:rsid w:val="00D81220"/>
    <w:rsid w:val="00D828DA"/>
    <w:rsid w:val="00D82CB0"/>
    <w:rsid w:val="00D8397A"/>
    <w:rsid w:val="00D85A1C"/>
    <w:rsid w:val="00D86941"/>
    <w:rsid w:val="00D91601"/>
    <w:rsid w:val="00DA7739"/>
    <w:rsid w:val="00DC0956"/>
    <w:rsid w:val="00DC7007"/>
    <w:rsid w:val="00DC718F"/>
    <w:rsid w:val="00DD602C"/>
    <w:rsid w:val="00DE08E2"/>
    <w:rsid w:val="00DE4D84"/>
    <w:rsid w:val="00DE636C"/>
    <w:rsid w:val="00DE6BB7"/>
    <w:rsid w:val="00DF430A"/>
    <w:rsid w:val="00DF4B6B"/>
    <w:rsid w:val="00DF5D84"/>
    <w:rsid w:val="00DF7609"/>
    <w:rsid w:val="00DF7AFE"/>
    <w:rsid w:val="00E05017"/>
    <w:rsid w:val="00E058D8"/>
    <w:rsid w:val="00E06ACC"/>
    <w:rsid w:val="00E078C5"/>
    <w:rsid w:val="00E07D7B"/>
    <w:rsid w:val="00E14F57"/>
    <w:rsid w:val="00E16096"/>
    <w:rsid w:val="00E248A0"/>
    <w:rsid w:val="00E257F7"/>
    <w:rsid w:val="00E300E2"/>
    <w:rsid w:val="00E355E5"/>
    <w:rsid w:val="00E37BBA"/>
    <w:rsid w:val="00E42D47"/>
    <w:rsid w:val="00E42D70"/>
    <w:rsid w:val="00E50D30"/>
    <w:rsid w:val="00E54947"/>
    <w:rsid w:val="00E54FB7"/>
    <w:rsid w:val="00E75E03"/>
    <w:rsid w:val="00E77A76"/>
    <w:rsid w:val="00E814A2"/>
    <w:rsid w:val="00E82336"/>
    <w:rsid w:val="00E86009"/>
    <w:rsid w:val="00EA13FF"/>
    <w:rsid w:val="00EA1944"/>
    <w:rsid w:val="00EA5D06"/>
    <w:rsid w:val="00EB3580"/>
    <w:rsid w:val="00EB5C01"/>
    <w:rsid w:val="00EC1406"/>
    <w:rsid w:val="00EC325E"/>
    <w:rsid w:val="00EC4C64"/>
    <w:rsid w:val="00EC5ACC"/>
    <w:rsid w:val="00EC66F4"/>
    <w:rsid w:val="00EC7EED"/>
    <w:rsid w:val="00EE4281"/>
    <w:rsid w:val="00F063A3"/>
    <w:rsid w:val="00F07B08"/>
    <w:rsid w:val="00F07F79"/>
    <w:rsid w:val="00F10D2F"/>
    <w:rsid w:val="00F11C7D"/>
    <w:rsid w:val="00F17FE8"/>
    <w:rsid w:val="00F20CB1"/>
    <w:rsid w:val="00F212B8"/>
    <w:rsid w:val="00F21C4D"/>
    <w:rsid w:val="00F304C1"/>
    <w:rsid w:val="00F332AA"/>
    <w:rsid w:val="00F3452F"/>
    <w:rsid w:val="00F3669D"/>
    <w:rsid w:val="00F3686B"/>
    <w:rsid w:val="00F37EBA"/>
    <w:rsid w:val="00F442A1"/>
    <w:rsid w:val="00F51948"/>
    <w:rsid w:val="00F520DC"/>
    <w:rsid w:val="00F54464"/>
    <w:rsid w:val="00F60782"/>
    <w:rsid w:val="00F6081A"/>
    <w:rsid w:val="00F611AA"/>
    <w:rsid w:val="00F61A8D"/>
    <w:rsid w:val="00F61AD4"/>
    <w:rsid w:val="00F6203A"/>
    <w:rsid w:val="00F655E1"/>
    <w:rsid w:val="00F74499"/>
    <w:rsid w:val="00F76EB9"/>
    <w:rsid w:val="00F85858"/>
    <w:rsid w:val="00F86F70"/>
    <w:rsid w:val="00F876AC"/>
    <w:rsid w:val="00F94172"/>
    <w:rsid w:val="00F96930"/>
    <w:rsid w:val="00FA0516"/>
    <w:rsid w:val="00FA245E"/>
    <w:rsid w:val="00FA683C"/>
    <w:rsid w:val="00FB0A1E"/>
    <w:rsid w:val="00FB60CF"/>
    <w:rsid w:val="00FB7A34"/>
    <w:rsid w:val="00FB7E21"/>
    <w:rsid w:val="00FC355D"/>
    <w:rsid w:val="00FC41C2"/>
    <w:rsid w:val="00FC4439"/>
    <w:rsid w:val="00FC6475"/>
    <w:rsid w:val="00FC6926"/>
    <w:rsid w:val="00FC7DBC"/>
    <w:rsid w:val="00FD2ED0"/>
    <w:rsid w:val="00FE06E1"/>
    <w:rsid w:val="00FE7747"/>
    <w:rsid w:val="00FF1423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D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лужирный"/>
    <w:basedOn w:val="a"/>
    <w:rsid w:val="002E634D"/>
    <w:pPr>
      <w:tabs>
        <w:tab w:val="left" w:pos="0"/>
      </w:tabs>
      <w:ind w:left="-900" w:firstLine="54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2E634D"/>
    <w:pPr>
      <w:ind w:left="708"/>
    </w:pPr>
  </w:style>
  <w:style w:type="paragraph" w:styleId="2">
    <w:name w:val="Body Text Indent 2"/>
    <w:basedOn w:val="a"/>
    <w:link w:val="20"/>
    <w:rsid w:val="002E63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E6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634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b/>
      <w:sz w:val="22"/>
      <w:szCs w:val="20"/>
    </w:rPr>
  </w:style>
  <w:style w:type="character" w:customStyle="1" w:styleId="a4">
    <w:name w:val="Гипертекстовая ссылка"/>
    <w:basedOn w:val="a0"/>
    <w:uiPriority w:val="99"/>
    <w:rsid w:val="002E634D"/>
    <w:rPr>
      <w:rFonts w:cs="Times New Roman"/>
      <w:b/>
      <w:color w:val="008000"/>
    </w:rPr>
  </w:style>
  <w:style w:type="character" w:styleId="a5">
    <w:name w:val="Hyperlink"/>
    <w:basedOn w:val="a0"/>
    <w:uiPriority w:val="99"/>
    <w:unhideWhenUsed/>
    <w:rsid w:val="009514B5"/>
    <w:rPr>
      <w:color w:val="0000FF" w:themeColor="hyperlink"/>
      <w:u w:val="single"/>
    </w:rPr>
  </w:style>
  <w:style w:type="paragraph" w:customStyle="1" w:styleId="a6">
    <w:name w:val="Знак"/>
    <w:basedOn w:val="a"/>
    <w:rsid w:val="00202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link w:val="a8"/>
    <w:uiPriority w:val="1"/>
    <w:qFormat/>
    <w:rsid w:val="00A636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C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5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aliases w:val="Body single,bt"/>
    <w:basedOn w:val="a"/>
    <w:link w:val="ac"/>
    <w:unhideWhenUsed/>
    <w:rsid w:val="003D365C"/>
    <w:pPr>
      <w:spacing w:after="120"/>
    </w:pPr>
  </w:style>
  <w:style w:type="character" w:customStyle="1" w:styleId="ac">
    <w:name w:val="Основной текст Знак"/>
    <w:aliases w:val="Body single Знак,bt Знак"/>
    <w:basedOn w:val="a0"/>
    <w:link w:val="ab"/>
    <w:rsid w:val="003D3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548B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1A3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d">
    <w:name w:val="Table Grid"/>
    <w:basedOn w:val="a1"/>
    <w:uiPriority w:val="59"/>
    <w:rsid w:val="0066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12D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925CF3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Обычный (веб) Знак"/>
    <w:basedOn w:val="a0"/>
    <w:link w:val="ae"/>
    <w:rsid w:val="00925CF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CF3"/>
  </w:style>
  <w:style w:type="paragraph" w:customStyle="1" w:styleId="Default">
    <w:name w:val="Default"/>
    <w:rsid w:val="006F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37C-0F01-4059-AC71-0874C471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2065061</TotalTime>
  <Pages>1</Pages>
  <Words>7294</Words>
  <Characters>41576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Марьям</dc:creator>
  <cp:lastModifiedBy>user</cp:lastModifiedBy>
  <cp:revision>517</cp:revision>
  <cp:lastPrinted>2015-12-30T12:27:00Z</cp:lastPrinted>
  <dcterms:created xsi:type="dcterms:W3CDTF">2008-08-08T04:16:00Z</dcterms:created>
  <dcterms:modified xsi:type="dcterms:W3CDTF">2015-12-30T12:27:00Z</dcterms:modified>
</cp:coreProperties>
</file>