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135" w:rsidRPr="00EC7A25" w:rsidRDefault="00F96135" w:rsidP="00F96135">
      <w:pPr>
        <w:jc w:val="center"/>
        <w:rPr>
          <w:b/>
          <w:sz w:val="32"/>
          <w:szCs w:val="32"/>
          <w:u w:val="single"/>
        </w:rPr>
      </w:pPr>
      <w:r w:rsidRPr="00EC7A25">
        <w:rPr>
          <w:b/>
          <w:sz w:val="32"/>
          <w:szCs w:val="32"/>
          <w:u w:val="single"/>
        </w:rPr>
        <w:t>Отчет о деятельности</w:t>
      </w:r>
    </w:p>
    <w:p w:rsidR="00F96135" w:rsidRPr="00EC7A25" w:rsidRDefault="00F96135" w:rsidP="00F96135">
      <w:pPr>
        <w:jc w:val="center"/>
        <w:rPr>
          <w:b/>
          <w:sz w:val="32"/>
          <w:szCs w:val="32"/>
          <w:u w:val="single"/>
        </w:rPr>
      </w:pPr>
      <w:r w:rsidRPr="00EC7A25">
        <w:rPr>
          <w:b/>
          <w:sz w:val="32"/>
          <w:szCs w:val="32"/>
          <w:u w:val="single"/>
        </w:rPr>
        <w:t>Государственного комитета по архитектуре</w:t>
      </w:r>
    </w:p>
    <w:p w:rsidR="00F96135" w:rsidRPr="00CC3CF4" w:rsidRDefault="00F96135" w:rsidP="00F96135">
      <w:pPr>
        <w:jc w:val="center"/>
        <w:rPr>
          <w:b/>
          <w:sz w:val="32"/>
          <w:szCs w:val="32"/>
          <w:u w:val="single"/>
        </w:rPr>
      </w:pPr>
      <w:r w:rsidRPr="00EC7A25">
        <w:rPr>
          <w:b/>
          <w:sz w:val="32"/>
          <w:szCs w:val="32"/>
          <w:u w:val="single"/>
        </w:rPr>
        <w:t xml:space="preserve">и градостроительству Чеченской Республики </w:t>
      </w:r>
      <w:r w:rsidRPr="00CC3CF4">
        <w:rPr>
          <w:b/>
          <w:sz w:val="32"/>
          <w:szCs w:val="32"/>
          <w:u w:val="single"/>
        </w:rPr>
        <w:t>за 201</w:t>
      </w:r>
      <w:r w:rsidRPr="006E78DD">
        <w:rPr>
          <w:b/>
          <w:sz w:val="32"/>
          <w:szCs w:val="32"/>
          <w:u w:val="single"/>
        </w:rPr>
        <w:t>1</w:t>
      </w:r>
      <w:r w:rsidRPr="00CC3CF4">
        <w:rPr>
          <w:b/>
          <w:sz w:val="32"/>
          <w:szCs w:val="32"/>
          <w:u w:val="single"/>
        </w:rPr>
        <w:t>год</w:t>
      </w:r>
    </w:p>
    <w:p w:rsidR="00222A3A" w:rsidRPr="00407F56" w:rsidRDefault="00222A3A" w:rsidP="00EB3593">
      <w:pPr>
        <w:ind w:firstLine="708"/>
        <w:jc w:val="both"/>
        <w:rPr>
          <w:sz w:val="32"/>
          <w:szCs w:val="32"/>
        </w:rPr>
      </w:pPr>
    </w:p>
    <w:p w:rsidR="00222A3A" w:rsidRPr="00222A3A" w:rsidRDefault="00222A3A" w:rsidP="00222A3A">
      <w:pPr>
        <w:widowControl w:val="0"/>
        <w:ind w:firstLine="851"/>
        <w:jc w:val="both"/>
        <w:rPr>
          <w:sz w:val="28"/>
          <w:szCs w:val="28"/>
        </w:rPr>
      </w:pPr>
      <w:proofErr w:type="gramStart"/>
      <w:r w:rsidRPr="00222A3A">
        <w:rPr>
          <w:b/>
          <w:sz w:val="28"/>
          <w:szCs w:val="28"/>
        </w:rPr>
        <w:t xml:space="preserve">Основным направлением </w:t>
      </w:r>
      <w:r w:rsidRPr="00222A3A">
        <w:rPr>
          <w:sz w:val="28"/>
          <w:szCs w:val="28"/>
        </w:rPr>
        <w:t xml:space="preserve">деятельности </w:t>
      </w:r>
      <w:r w:rsidRPr="00222A3A">
        <w:rPr>
          <w:b/>
          <w:sz w:val="28"/>
          <w:szCs w:val="28"/>
        </w:rPr>
        <w:t>Государственного комитета по архитектуре и градостроительству Чеченской Республики</w:t>
      </w:r>
      <w:r>
        <w:rPr>
          <w:b/>
          <w:sz w:val="28"/>
          <w:szCs w:val="28"/>
        </w:rPr>
        <w:t xml:space="preserve"> (далее - Госкомитет)</w:t>
      </w:r>
      <w:r w:rsidRPr="00222A3A">
        <w:rPr>
          <w:sz w:val="28"/>
          <w:szCs w:val="28"/>
        </w:rPr>
        <w:t xml:space="preserve"> является ф</w:t>
      </w:r>
      <w:r w:rsidRPr="00222A3A">
        <w:rPr>
          <w:rFonts w:eastAsia="MS Mincho"/>
          <w:sz w:val="28"/>
          <w:szCs w:val="28"/>
        </w:rPr>
        <w:t xml:space="preserve">ормирование эффективной системы пространственного развития и территориального планирования в </w:t>
      </w:r>
      <w:r>
        <w:rPr>
          <w:rFonts w:eastAsia="MS Mincho"/>
          <w:sz w:val="28"/>
          <w:szCs w:val="28"/>
        </w:rPr>
        <w:t>Чеченской Республике</w:t>
      </w:r>
      <w:r w:rsidRPr="00222A3A">
        <w:rPr>
          <w:rFonts w:eastAsia="MS Mincho"/>
          <w:sz w:val="28"/>
          <w:szCs w:val="28"/>
        </w:rPr>
        <w:t>,</w:t>
      </w:r>
      <w:r w:rsidRPr="00222A3A">
        <w:rPr>
          <w:sz w:val="28"/>
          <w:szCs w:val="28"/>
        </w:rPr>
        <w:t xml:space="preserve"> направленной на </w:t>
      </w:r>
      <w:r w:rsidRPr="00222A3A">
        <w:rPr>
          <w:rFonts w:eastAsia="MS Mincho"/>
          <w:sz w:val="28"/>
          <w:szCs w:val="28"/>
        </w:rPr>
        <w:t xml:space="preserve">обеспечение реализации конституционных прав граждан на экологически безопасную среду жизнедеятельности, права на жилище, труд и другие социальные гарантии, а также создание комфортных условий проживания населения и устойчивого развития территорий </w:t>
      </w:r>
      <w:r>
        <w:rPr>
          <w:rFonts w:eastAsia="MS Mincho"/>
          <w:sz w:val="28"/>
          <w:szCs w:val="28"/>
        </w:rPr>
        <w:t>республики</w:t>
      </w:r>
      <w:r w:rsidRPr="00222A3A">
        <w:rPr>
          <w:rFonts w:eastAsia="MS Mincho"/>
          <w:sz w:val="28"/>
          <w:szCs w:val="28"/>
        </w:rPr>
        <w:t xml:space="preserve"> посредством совершенствования системы</w:t>
      </w:r>
      <w:proofErr w:type="gramEnd"/>
      <w:r w:rsidRPr="00222A3A">
        <w:rPr>
          <w:rFonts w:eastAsia="MS Mincho"/>
          <w:sz w:val="28"/>
          <w:szCs w:val="28"/>
        </w:rPr>
        <w:t xml:space="preserve"> расселения, размещения производительных сил, застройки, благоустройства городских и сельских поселений.</w:t>
      </w:r>
    </w:p>
    <w:p w:rsidR="00407F56" w:rsidRDefault="00407F56" w:rsidP="00222A3A">
      <w:pPr>
        <w:ind w:firstLine="851"/>
        <w:jc w:val="both"/>
        <w:rPr>
          <w:sz w:val="28"/>
          <w:szCs w:val="28"/>
        </w:rPr>
      </w:pPr>
    </w:p>
    <w:p w:rsidR="00222A3A" w:rsidRPr="00222A3A" w:rsidRDefault="00222A3A" w:rsidP="00222A3A">
      <w:pPr>
        <w:ind w:firstLine="851"/>
        <w:jc w:val="both"/>
        <w:rPr>
          <w:sz w:val="28"/>
          <w:szCs w:val="28"/>
        </w:rPr>
      </w:pPr>
      <w:r w:rsidRPr="00222A3A">
        <w:rPr>
          <w:sz w:val="28"/>
          <w:szCs w:val="28"/>
        </w:rPr>
        <w:t xml:space="preserve">В своей деятельности Госкомитет руководствуется положениями Градостроительного кодекса Российской Федерации, Законом Чеченской Республики от 14 июня </w:t>
      </w:r>
      <w:smartTag w:uri="urn:schemas-microsoft-com:office:smarttags" w:element="metricconverter">
        <w:smartTagPr>
          <w:attr w:name="ProductID" w:val="2007 г"/>
        </w:smartTagPr>
        <w:r w:rsidRPr="00222A3A">
          <w:rPr>
            <w:sz w:val="28"/>
            <w:szCs w:val="28"/>
          </w:rPr>
          <w:t>2007 г</w:t>
        </w:r>
      </w:smartTag>
      <w:r w:rsidRPr="00222A3A">
        <w:rPr>
          <w:sz w:val="28"/>
          <w:szCs w:val="28"/>
        </w:rPr>
        <w:t>. № 31-РЗ «О градостроительной деятельности в Чеченской Республике»</w:t>
      </w:r>
      <w:r>
        <w:rPr>
          <w:sz w:val="28"/>
          <w:szCs w:val="28"/>
        </w:rPr>
        <w:t>, иными федеральными</w:t>
      </w:r>
      <w:r w:rsidRPr="00222A3A">
        <w:rPr>
          <w:sz w:val="28"/>
          <w:szCs w:val="28"/>
        </w:rPr>
        <w:t xml:space="preserve"> и республиканскими нормативными правовыми актами. </w:t>
      </w:r>
    </w:p>
    <w:p w:rsidR="00222A3A" w:rsidRDefault="00222A3A" w:rsidP="00EB3593">
      <w:pPr>
        <w:ind w:firstLine="708"/>
        <w:jc w:val="both"/>
        <w:rPr>
          <w:sz w:val="28"/>
          <w:szCs w:val="28"/>
        </w:rPr>
      </w:pPr>
    </w:p>
    <w:p w:rsidR="00222A3A" w:rsidRDefault="00222A3A" w:rsidP="00EB3593">
      <w:pPr>
        <w:ind w:firstLine="708"/>
        <w:jc w:val="both"/>
        <w:rPr>
          <w:sz w:val="28"/>
          <w:szCs w:val="28"/>
          <w:u w:val="single"/>
        </w:rPr>
      </w:pPr>
      <w:r w:rsidRPr="00407F56">
        <w:rPr>
          <w:b/>
          <w:sz w:val="28"/>
          <w:szCs w:val="28"/>
          <w:u w:val="single"/>
        </w:rPr>
        <w:t>Основные задачи работы</w:t>
      </w:r>
      <w:r w:rsidRPr="00407F56">
        <w:rPr>
          <w:sz w:val="28"/>
          <w:szCs w:val="28"/>
          <w:u w:val="single"/>
        </w:rPr>
        <w:t xml:space="preserve"> </w:t>
      </w:r>
      <w:r w:rsidRPr="00407F56">
        <w:rPr>
          <w:b/>
          <w:sz w:val="28"/>
          <w:szCs w:val="28"/>
          <w:u w:val="single"/>
        </w:rPr>
        <w:t>Государственного комитета по архитектуре и градостроительству Чеченской Республики</w:t>
      </w:r>
    </w:p>
    <w:p w:rsidR="006653E3" w:rsidRPr="00407F56" w:rsidRDefault="006653E3" w:rsidP="00EB3593">
      <w:pPr>
        <w:ind w:firstLine="708"/>
        <w:jc w:val="both"/>
        <w:rPr>
          <w:sz w:val="28"/>
          <w:szCs w:val="28"/>
          <w:u w:val="single"/>
        </w:rPr>
      </w:pPr>
    </w:p>
    <w:p w:rsidR="006653E3" w:rsidRDefault="006653E3" w:rsidP="006653E3">
      <w:pPr>
        <w:pStyle w:val="a6"/>
        <w:numPr>
          <w:ilvl w:val="0"/>
          <w:numId w:val="50"/>
        </w:numPr>
        <w:autoSpaceDE w:val="0"/>
        <w:autoSpaceDN w:val="0"/>
        <w:adjustRightInd w:val="0"/>
        <w:spacing w:after="200" w:line="276" w:lineRule="auto"/>
        <w:jc w:val="both"/>
        <w:rPr>
          <w:sz w:val="28"/>
          <w:szCs w:val="28"/>
        </w:rPr>
      </w:pPr>
      <w:proofErr w:type="gramStart"/>
      <w:r w:rsidRPr="00951594">
        <w:rPr>
          <w:sz w:val="28"/>
          <w:szCs w:val="28"/>
        </w:rPr>
        <w:t>Реализация на территории Чеченской Республики государственной политики в сфере архитектуры и градостроительства, направленной на создание безопасной, экологически чистой, социально полноценной, благоприятной среды жизнедеятельности, на комплексное и эффективное развитие и формирование рациональных систем расселения социальной, производственной и инженерно-транспортной инфраструктуры, на бережное природопользование, сохранение исторического и культурного наследия, природных ландшафтов, повышение уровня архитектурно-художественной выразительности застройки городов и других поселений, а также на</w:t>
      </w:r>
      <w:proofErr w:type="gramEnd"/>
      <w:r w:rsidRPr="00951594">
        <w:rPr>
          <w:sz w:val="28"/>
          <w:szCs w:val="28"/>
        </w:rPr>
        <w:t xml:space="preserve"> внедрение новых технологий в строительном производстве для обеспечения </w:t>
      </w:r>
      <w:proofErr w:type="spellStart"/>
      <w:r w:rsidRPr="00951594">
        <w:rPr>
          <w:sz w:val="28"/>
          <w:szCs w:val="28"/>
        </w:rPr>
        <w:t>ресурсо</w:t>
      </w:r>
      <w:proofErr w:type="spellEnd"/>
      <w:r w:rsidRPr="00951594">
        <w:rPr>
          <w:sz w:val="28"/>
          <w:szCs w:val="28"/>
        </w:rPr>
        <w:t>- и энергосбережения в жилищно-гражданском и производственном строительстве.</w:t>
      </w:r>
    </w:p>
    <w:p w:rsidR="006653E3" w:rsidRPr="00951594" w:rsidRDefault="006653E3" w:rsidP="006653E3">
      <w:pPr>
        <w:pStyle w:val="a6"/>
        <w:numPr>
          <w:ilvl w:val="0"/>
          <w:numId w:val="50"/>
        </w:numPr>
        <w:autoSpaceDE w:val="0"/>
        <w:autoSpaceDN w:val="0"/>
        <w:adjustRightInd w:val="0"/>
        <w:spacing w:after="200" w:line="276" w:lineRule="auto"/>
        <w:jc w:val="both"/>
        <w:rPr>
          <w:sz w:val="28"/>
          <w:szCs w:val="28"/>
        </w:rPr>
      </w:pPr>
      <w:bookmarkStart w:id="0" w:name="sub_222"/>
      <w:r w:rsidRPr="00951594">
        <w:rPr>
          <w:sz w:val="28"/>
          <w:szCs w:val="28"/>
        </w:rPr>
        <w:t>Осуществление в пределах своей компетенции контроля:</w:t>
      </w:r>
    </w:p>
    <w:bookmarkEnd w:id="0"/>
    <w:p w:rsidR="006653E3" w:rsidRDefault="006653E3" w:rsidP="006653E3">
      <w:pPr>
        <w:pStyle w:val="a6"/>
        <w:numPr>
          <w:ilvl w:val="0"/>
          <w:numId w:val="5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951594">
        <w:rPr>
          <w:sz w:val="28"/>
          <w:szCs w:val="28"/>
        </w:rPr>
        <w:t>за соблюдением органами местного самоуправления Чеченской Республики законодательства о градостроительной деятельности;</w:t>
      </w:r>
    </w:p>
    <w:p w:rsidR="006653E3" w:rsidRDefault="006653E3" w:rsidP="006653E3">
      <w:pPr>
        <w:pStyle w:val="a6"/>
        <w:numPr>
          <w:ilvl w:val="0"/>
          <w:numId w:val="5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951594">
        <w:rPr>
          <w:sz w:val="28"/>
          <w:szCs w:val="28"/>
        </w:rPr>
        <w:t>за обеспеченностью органов местного самоуправления Чеченской Республики необходимой градостроительной документацией;</w:t>
      </w:r>
    </w:p>
    <w:p w:rsidR="006653E3" w:rsidRDefault="006653E3" w:rsidP="006653E3">
      <w:pPr>
        <w:pStyle w:val="a6"/>
        <w:numPr>
          <w:ilvl w:val="0"/>
          <w:numId w:val="5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951594">
        <w:rPr>
          <w:sz w:val="28"/>
          <w:szCs w:val="28"/>
        </w:rPr>
        <w:t>за качеством строительства объектов и благоустройства территории;</w:t>
      </w:r>
    </w:p>
    <w:p w:rsidR="006653E3" w:rsidRDefault="006653E3" w:rsidP="006653E3">
      <w:pPr>
        <w:pStyle w:val="a6"/>
        <w:numPr>
          <w:ilvl w:val="0"/>
          <w:numId w:val="5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951594">
        <w:rPr>
          <w:sz w:val="28"/>
          <w:szCs w:val="28"/>
        </w:rPr>
        <w:lastRenderedPageBreak/>
        <w:t>за качеством строительных материалов, используемых на объектах строительства, реконструкции и капитального ремонта;</w:t>
      </w:r>
    </w:p>
    <w:p w:rsidR="006653E3" w:rsidRPr="00951594" w:rsidRDefault="006653E3" w:rsidP="006653E3">
      <w:pPr>
        <w:pStyle w:val="a6"/>
        <w:numPr>
          <w:ilvl w:val="0"/>
          <w:numId w:val="5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951594">
        <w:rPr>
          <w:sz w:val="28"/>
          <w:szCs w:val="28"/>
        </w:rPr>
        <w:t>за использованием и охраной земель.</w:t>
      </w:r>
    </w:p>
    <w:p w:rsidR="006653E3" w:rsidRDefault="006653E3" w:rsidP="006653E3">
      <w:pPr>
        <w:tabs>
          <w:tab w:val="left" w:pos="1080"/>
        </w:tabs>
        <w:spacing w:before="240"/>
        <w:ind w:firstLine="709"/>
        <w:jc w:val="center"/>
        <w:rPr>
          <w:b/>
          <w:sz w:val="28"/>
          <w:szCs w:val="28"/>
          <w:u w:val="single"/>
        </w:rPr>
      </w:pPr>
      <w:r w:rsidRPr="00F35876">
        <w:rPr>
          <w:b/>
          <w:sz w:val="28"/>
          <w:szCs w:val="28"/>
          <w:u w:val="single"/>
        </w:rPr>
        <w:t>Работа строится</w:t>
      </w:r>
      <w:r>
        <w:rPr>
          <w:b/>
          <w:sz w:val="28"/>
          <w:szCs w:val="28"/>
          <w:u w:val="single"/>
        </w:rPr>
        <w:t xml:space="preserve"> по следующим направлениям</w:t>
      </w:r>
    </w:p>
    <w:p w:rsidR="006653E3" w:rsidRDefault="006653E3" w:rsidP="006653E3">
      <w:pPr>
        <w:pStyle w:val="a6"/>
        <w:tabs>
          <w:tab w:val="left" w:pos="1080"/>
        </w:tabs>
        <w:spacing w:after="200" w:line="276" w:lineRule="auto"/>
        <w:ind w:left="360"/>
        <w:jc w:val="both"/>
        <w:rPr>
          <w:sz w:val="28"/>
          <w:szCs w:val="28"/>
        </w:rPr>
      </w:pPr>
    </w:p>
    <w:p w:rsidR="006653E3" w:rsidRDefault="006653E3" w:rsidP="006653E3">
      <w:pPr>
        <w:pStyle w:val="a6"/>
        <w:numPr>
          <w:ilvl w:val="0"/>
          <w:numId w:val="52"/>
        </w:numPr>
        <w:tabs>
          <w:tab w:val="left" w:pos="1080"/>
        </w:tabs>
        <w:spacing w:after="200" w:line="276" w:lineRule="auto"/>
        <w:jc w:val="both"/>
        <w:rPr>
          <w:sz w:val="28"/>
          <w:szCs w:val="28"/>
        </w:rPr>
      </w:pPr>
      <w:r w:rsidRPr="00B74022">
        <w:rPr>
          <w:sz w:val="28"/>
          <w:szCs w:val="28"/>
        </w:rPr>
        <w:t>Совершенствование правовых основ градостроительной деятельности в Чеченской Республике;</w:t>
      </w:r>
    </w:p>
    <w:p w:rsidR="006653E3" w:rsidRDefault="006653E3" w:rsidP="006653E3">
      <w:pPr>
        <w:pStyle w:val="a6"/>
        <w:numPr>
          <w:ilvl w:val="0"/>
          <w:numId w:val="52"/>
        </w:numPr>
        <w:tabs>
          <w:tab w:val="left" w:pos="1080"/>
        </w:tabs>
        <w:spacing w:after="200" w:line="276" w:lineRule="auto"/>
        <w:jc w:val="both"/>
        <w:rPr>
          <w:sz w:val="28"/>
          <w:szCs w:val="28"/>
        </w:rPr>
      </w:pPr>
      <w:r w:rsidRPr="00B74022">
        <w:rPr>
          <w:sz w:val="28"/>
          <w:szCs w:val="28"/>
        </w:rPr>
        <w:t>Методическое обеспечение градостроительной деятельности в муниципальных образованиях Чеченской Республики;</w:t>
      </w:r>
    </w:p>
    <w:p w:rsidR="006653E3" w:rsidRDefault="006653E3" w:rsidP="006653E3">
      <w:pPr>
        <w:pStyle w:val="a6"/>
        <w:numPr>
          <w:ilvl w:val="0"/>
          <w:numId w:val="52"/>
        </w:numPr>
        <w:tabs>
          <w:tab w:val="left" w:pos="1080"/>
        </w:tabs>
        <w:spacing w:after="200" w:line="276" w:lineRule="auto"/>
        <w:jc w:val="both"/>
        <w:rPr>
          <w:sz w:val="28"/>
          <w:szCs w:val="28"/>
        </w:rPr>
      </w:pPr>
      <w:r w:rsidRPr="00B74022">
        <w:rPr>
          <w:sz w:val="28"/>
          <w:szCs w:val="28"/>
        </w:rPr>
        <w:t>Организация взаимодействия с органами местного самоуправления</w:t>
      </w:r>
      <w:r w:rsidRPr="00B74022">
        <w:rPr>
          <w:b/>
          <w:sz w:val="28"/>
          <w:szCs w:val="28"/>
        </w:rPr>
        <w:t xml:space="preserve">, </w:t>
      </w:r>
      <w:r w:rsidRPr="00B74022">
        <w:rPr>
          <w:sz w:val="28"/>
          <w:szCs w:val="28"/>
        </w:rPr>
        <w:t>заказчиками-застройщиками, инвесторами и</w:t>
      </w:r>
      <w:r w:rsidRPr="00B74022">
        <w:rPr>
          <w:b/>
          <w:sz w:val="28"/>
          <w:szCs w:val="28"/>
        </w:rPr>
        <w:t xml:space="preserve"> </w:t>
      </w:r>
      <w:r w:rsidRPr="00B74022">
        <w:rPr>
          <w:sz w:val="28"/>
          <w:szCs w:val="28"/>
        </w:rPr>
        <w:t>разработчиками документации по вопросам градостроительной деятельности, сопровождение подготовки документов территориального планирования, градостроительного зонирования и планировки территорий;</w:t>
      </w:r>
    </w:p>
    <w:p w:rsidR="006653E3" w:rsidRPr="00B74022" w:rsidRDefault="006653E3" w:rsidP="006653E3">
      <w:pPr>
        <w:pStyle w:val="a6"/>
        <w:numPr>
          <w:ilvl w:val="0"/>
          <w:numId w:val="52"/>
        </w:numPr>
        <w:tabs>
          <w:tab w:val="left" w:pos="1080"/>
        </w:tabs>
        <w:spacing w:after="200" w:line="276" w:lineRule="auto"/>
        <w:jc w:val="both"/>
        <w:rPr>
          <w:sz w:val="28"/>
          <w:szCs w:val="28"/>
        </w:rPr>
      </w:pPr>
      <w:r w:rsidRPr="00B74022">
        <w:rPr>
          <w:sz w:val="28"/>
          <w:szCs w:val="28"/>
        </w:rPr>
        <w:t>Повышение уровня подготовки участников градостроительной деятельности.</w:t>
      </w:r>
    </w:p>
    <w:p w:rsidR="00AF0178" w:rsidRPr="00222A3A" w:rsidRDefault="00AF0178" w:rsidP="00EB3593">
      <w:pPr>
        <w:ind w:firstLine="708"/>
        <w:jc w:val="both"/>
        <w:rPr>
          <w:sz w:val="28"/>
          <w:szCs w:val="28"/>
        </w:rPr>
      </w:pPr>
    </w:p>
    <w:p w:rsidR="00AF0178" w:rsidRPr="002E361F" w:rsidRDefault="00AF0178" w:rsidP="002E361F">
      <w:pPr>
        <w:jc w:val="both"/>
        <w:rPr>
          <w:b/>
          <w:sz w:val="28"/>
          <w:szCs w:val="28"/>
          <w:u w:val="single"/>
        </w:rPr>
      </w:pPr>
      <w:r w:rsidRPr="002E361F">
        <w:rPr>
          <w:b/>
          <w:sz w:val="28"/>
          <w:szCs w:val="28"/>
          <w:u w:val="single"/>
        </w:rPr>
        <w:t xml:space="preserve">Организация разработки документов территориального планирования </w:t>
      </w:r>
      <w:r w:rsidR="00F71848" w:rsidRPr="002E361F">
        <w:rPr>
          <w:b/>
          <w:sz w:val="28"/>
          <w:szCs w:val="28"/>
          <w:u w:val="single"/>
        </w:rPr>
        <w:t>Чеченской Республики</w:t>
      </w:r>
      <w:r w:rsidRPr="002E361F">
        <w:rPr>
          <w:b/>
          <w:sz w:val="28"/>
          <w:szCs w:val="28"/>
          <w:u w:val="single"/>
        </w:rPr>
        <w:t xml:space="preserve"> во взаимной увязке с документацией федерального и муниципального уровней, содействие муниципальным образованиям </w:t>
      </w:r>
      <w:r w:rsidR="00F71848" w:rsidRPr="002E361F">
        <w:rPr>
          <w:b/>
          <w:sz w:val="28"/>
          <w:szCs w:val="28"/>
          <w:u w:val="single"/>
        </w:rPr>
        <w:t xml:space="preserve">Чеченской Республики </w:t>
      </w:r>
      <w:r w:rsidRPr="002E361F">
        <w:rPr>
          <w:b/>
          <w:sz w:val="28"/>
          <w:szCs w:val="28"/>
          <w:u w:val="single"/>
        </w:rPr>
        <w:t xml:space="preserve">в разработке документов территориального планирования и иной градостроительной документации муниципального </w:t>
      </w:r>
      <w:r w:rsidR="00785976" w:rsidRPr="002E361F">
        <w:rPr>
          <w:b/>
          <w:sz w:val="28"/>
          <w:szCs w:val="28"/>
          <w:u w:val="single"/>
        </w:rPr>
        <w:t>уровня</w:t>
      </w:r>
    </w:p>
    <w:p w:rsidR="002C105C" w:rsidRDefault="002C105C" w:rsidP="00C52DBF">
      <w:pPr>
        <w:ind w:firstLine="708"/>
        <w:jc w:val="both"/>
        <w:rPr>
          <w:sz w:val="28"/>
          <w:szCs w:val="28"/>
        </w:rPr>
      </w:pPr>
    </w:p>
    <w:p w:rsidR="00F71848" w:rsidRPr="00F93A1C" w:rsidRDefault="00AF0178" w:rsidP="00C52DBF">
      <w:pPr>
        <w:ind w:firstLine="708"/>
        <w:jc w:val="both"/>
        <w:rPr>
          <w:i/>
          <w:sz w:val="28"/>
          <w:szCs w:val="28"/>
        </w:rPr>
      </w:pPr>
      <w:r w:rsidRPr="00AF0178">
        <w:rPr>
          <w:sz w:val="28"/>
          <w:szCs w:val="28"/>
        </w:rPr>
        <w:t xml:space="preserve">Основным показателем обеспечения территории Чеченской Республики современной градостроительной документацией во взаимной увязке с документацией федерального и муниципального уровней является наличие </w:t>
      </w:r>
      <w:r w:rsidR="00D856F7">
        <w:rPr>
          <w:sz w:val="28"/>
          <w:szCs w:val="28"/>
        </w:rPr>
        <w:t>С</w:t>
      </w:r>
      <w:r w:rsidRPr="00AF0178">
        <w:rPr>
          <w:sz w:val="28"/>
          <w:szCs w:val="28"/>
        </w:rPr>
        <w:t>хемы территориального планирования Чеченской Республики</w:t>
      </w:r>
      <w:r w:rsidR="00F71848" w:rsidRPr="00F71848">
        <w:rPr>
          <w:sz w:val="28"/>
          <w:szCs w:val="28"/>
        </w:rPr>
        <w:t xml:space="preserve">, </w:t>
      </w:r>
      <w:r w:rsidR="009D16C3" w:rsidRPr="00AF0178">
        <w:rPr>
          <w:sz w:val="28"/>
          <w:szCs w:val="28"/>
        </w:rPr>
        <w:t>утвержден</w:t>
      </w:r>
      <w:r w:rsidR="009D16C3">
        <w:rPr>
          <w:sz w:val="28"/>
          <w:szCs w:val="28"/>
        </w:rPr>
        <w:t xml:space="preserve">ной </w:t>
      </w:r>
      <w:r w:rsidR="00F71848" w:rsidRPr="00F71848">
        <w:rPr>
          <w:sz w:val="28"/>
          <w:szCs w:val="28"/>
        </w:rPr>
        <w:t>постановление</w:t>
      </w:r>
      <w:r w:rsidR="009D16C3">
        <w:rPr>
          <w:sz w:val="28"/>
          <w:szCs w:val="28"/>
        </w:rPr>
        <w:t>м</w:t>
      </w:r>
      <w:r w:rsidR="00F71848" w:rsidRPr="00F71848">
        <w:rPr>
          <w:sz w:val="28"/>
          <w:szCs w:val="28"/>
        </w:rPr>
        <w:t xml:space="preserve"> Правительства Чеченской Республики от 21.09.2010 года № 154</w:t>
      </w:r>
      <w:r w:rsidR="00F71848" w:rsidRPr="00D856F7">
        <w:rPr>
          <w:b/>
          <w:sz w:val="28"/>
          <w:szCs w:val="28"/>
        </w:rPr>
        <w:t xml:space="preserve"> </w:t>
      </w:r>
      <w:r w:rsidR="00F71848" w:rsidRPr="00D856F7">
        <w:rPr>
          <w:sz w:val="28"/>
          <w:szCs w:val="28"/>
        </w:rPr>
        <w:t>«Об утверждении Схемы территориального планирования Чеченской Республики».</w:t>
      </w:r>
    </w:p>
    <w:p w:rsidR="00407F56" w:rsidRPr="000D4CBD" w:rsidRDefault="00407F56" w:rsidP="0000307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E78DD" w:rsidRDefault="006E78DD" w:rsidP="006E78D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Согласно требованиям Градостроительного кодекса Российской Федерации в Чеченской Республике выполнена работа по разработке следующей документации территориального планирования:</w:t>
      </w:r>
    </w:p>
    <w:p w:rsidR="006E78DD" w:rsidRPr="006E78DD" w:rsidRDefault="006E78DD" w:rsidP="00333CD4">
      <w:pPr>
        <w:pStyle w:val="a6"/>
        <w:numPr>
          <w:ilvl w:val="0"/>
          <w:numId w:val="3"/>
        </w:numPr>
        <w:jc w:val="both"/>
        <w:rPr>
          <w:sz w:val="28"/>
          <w:szCs w:val="28"/>
        </w:rPr>
      </w:pPr>
      <w:r w:rsidRPr="006E78DD">
        <w:rPr>
          <w:sz w:val="28"/>
          <w:szCs w:val="28"/>
        </w:rPr>
        <w:t>Схема территориального планирования Чеченской Республики. Прошла процедуру согласования с 26 Федеральными министерствами. Утверждена постановлением Правительства Чеченской Республики от 21.09.2010 г. №154 «Об утверждении Схемы территориального планирования Чеченской Республики».</w:t>
      </w:r>
    </w:p>
    <w:p w:rsidR="006E78DD" w:rsidRPr="006E78DD" w:rsidRDefault="006E78DD" w:rsidP="00333CD4">
      <w:pPr>
        <w:pStyle w:val="a6"/>
        <w:numPr>
          <w:ilvl w:val="0"/>
          <w:numId w:val="3"/>
        </w:numPr>
        <w:jc w:val="both"/>
        <w:rPr>
          <w:sz w:val="28"/>
          <w:szCs w:val="28"/>
        </w:rPr>
      </w:pPr>
      <w:r w:rsidRPr="006E78DD">
        <w:rPr>
          <w:sz w:val="28"/>
          <w:szCs w:val="28"/>
        </w:rPr>
        <w:t>В соответствии с распоряжением Правительства Чеченской Республики от 02.06.2009 г. №232-р</w:t>
      </w:r>
      <w:r w:rsidR="007017E6">
        <w:rPr>
          <w:sz w:val="28"/>
          <w:szCs w:val="28"/>
        </w:rPr>
        <w:t xml:space="preserve"> и распоряжением Правительства </w:t>
      </w:r>
      <w:r w:rsidRPr="006E78DD">
        <w:rPr>
          <w:sz w:val="28"/>
          <w:szCs w:val="28"/>
        </w:rPr>
        <w:t xml:space="preserve">Чеченской Республики от 23.04.2010 г. №186-р «О разработке проектов схем </w:t>
      </w:r>
      <w:r w:rsidRPr="006E78DD">
        <w:rPr>
          <w:sz w:val="28"/>
          <w:szCs w:val="28"/>
        </w:rPr>
        <w:lastRenderedPageBreak/>
        <w:t>территориального планирования муниципальных образований Чеченской Республики», разработаны Схемы территориального планирования всех 15 муниципальных районов Чеченской Республики.</w:t>
      </w:r>
    </w:p>
    <w:p w:rsidR="006E78DD" w:rsidRPr="007B4431" w:rsidRDefault="006E78DD" w:rsidP="006E78DD">
      <w:pPr>
        <w:tabs>
          <w:tab w:val="left" w:pos="567"/>
          <w:tab w:val="left" w:pos="709"/>
          <w:tab w:val="left" w:pos="851"/>
          <w:tab w:val="left" w:pos="4350"/>
          <w:tab w:val="left" w:pos="7020"/>
        </w:tabs>
        <w:jc w:val="both"/>
        <w:rPr>
          <w:b/>
          <w:sz w:val="28"/>
          <w:szCs w:val="28"/>
        </w:rPr>
      </w:pPr>
    </w:p>
    <w:p w:rsidR="006E78DD" w:rsidRDefault="006E78DD" w:rsidP="006E78DD">
      <w:pPr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 w:rsidRPr="00393657">
        <w:rPr>
          <w:sz w:val="28"/>
          <w:szCs w:val="28"/>
        </w:rPr>
        <w:t xml:space="preserve">Государственный комитет по архитектуре и градостроительству Чеченской Республики </w:t>
      </w:r>
      <w:r>
        <w:rPr>
          <w:sz w:val="28"/>
          <w:szCs w:val="28"/>
        </w:rPr>
        <w:t>является</w:t>
      </w:r>
      <w:r w:rsidRPr="00393657">
        <w:rPr>
          <w:sz w:val="28"/>
          <w:szCs w:val="28"/>
        </w:rPr>
        <w:t xml:space="preserve"> орган</w:t>
      </w:r>
      <w:r>
        <w:rPr>
          <w:sz w:val="28"/>
          <w:szCs w:val="28"/>
        </w:rPr>
        <w:t xml:space="preserve">ом, осуществляющим координацию </w:t>
      </w:r>
      <w:r w:rsidRPr="00393657">
        <w:rPr>
          <w:sz w:val="28"/>
          <w:szCs w:val="28"/>
        </w:rPr>
        <w:t>и взаимодействие участников правоотношений в сфере градостроительно</w:t>
      </w:r>
      <w:r>
        <w:rPr>
          <w:sz w:val="28"/>
          <w:szCs w:val="28"/>
        </w:rPr>
        <w:t>й</w:t>
      </w:r>
      <w:r w:rsidRPr="00393657">
        <w:rPr>
          <w:sz w:val="28"/>
          <w:szCs w:val="28"/>
        </w:rPr>
        <w:t xml:space="preserve"> и архитектурной деятельности</w:t>
      </w:r>
      <w:r>
        <w:rPr>
          <w:sz w:val="28"/>
          <w:szCs w:val="28"/>
        </w:rPr>
        <w:t>,</w:t>
      </w:r>
      <w:r w:rsidRPr="00393657">
        <w:rPr>
          <w:sz w:val="28"/>
          <w:szCs w:val="28"/>
        </w:rPr>
        <w:t xml:space="preserve"> </w:t>
      </w:r>
      <w:r>
        <w:rPr>
          <w:sz w:val="28"/>
          <w:szCs w:val="28"/>
        </w:rPr>
        <w:t>регулярно оказывает поддержку муниципальным образованиям, проводит совместные семинары, обеспечивает методическим материалом, проводит консультации по разработке документов территориального планирования и т.д.</w:t>
      </w:r>
      <w:r>
        <w:rPr>
          <w:b/>
          <w:sz w:val="28"/>
          <w:szCs w:val="28"/>
        </w:rPr>
        <w:t xml:space="preserve"> </w:t>
      </w:r>
    </w:p>
    <w:p w:rsidR="007017E6" w:rsidRDefault="007017E6" w:rsidP="006E78D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E78DD" w:rsidRDefault="007017E6" w:rsidP="006E78D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6E78DD">
        <w:rPr>
          <w:sz w:val="28"/>
          <w:szCs w:val="28"/>
        </w:rPr>
        <w:t>рган</w:t>
      </w:r>
      <w:r>
        <w:rPr>
          <w:sz w:val="28"/>
          <w:szCs w:val="28"/>
        </w:rPr>
        <w:t>ами</w:t>
      </w:r>
      <w:r w:rsidR="006E78DD">
        <w:rPr>
          <w:sz w:val="28"/>
          <w:szCs w:val="28"/>
        </w:rPr>
        <w:t xml:space="preserve"> местного самоуправления Чеченской Республики на сегодняшний день проведена следующая работа: </w:t>
      </w:r>
      <w:proofErr w:type="gramStart"/>
      <w:r w:rsidR="006E78DD" w:rsidRPr="00EA2D72">
        <w:rPr>
          <w:b/>
          <w:sz w:val="28"/>
          <w:szCs w:val="28"/>
        </w:rPr>
        <w:t>см</w:t>
      </w:r>
      <w:proofErr w:type="gramEnd"/>
      <w:r w:rsidR="006E78DD" w:rsidRPr="00EA2D72">
        <w:rPr>
          <w:b/>
          <w:sz w:val="28"/>
          <w:szCs w:val="28"/>
        </w:rPr>
        <w:t>. Таблица №1</w:t>
      </w:r>
    </w:p>
    <w:p w:rsidR="006E78DD" w:rsidRPr="000D4CBD" w:rsidRDefault="006E78DD" w:rsidP="006E78D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Согласно Протокольному поручению №1 от 19 сентября 2011 года Заместителя Председател</w:t>
      </w:r>
      <w:r w:rsidR="002917FD">
        <w:rPr>
          <w:sz w:val="28"/>
          <w:szCs w:val="28"/>
        </w:rPr>
        <w:t xml:space="preserve">я Правительства РФ Д.Н. </w:t>
      </w:r>
      <w:proofErr w:type="spellStart"/>
      <w:r w:rsidR="002917FD">
        <w:rPr>
          <w:sz w:val="28"/>
          <w:szCs w:val="28"/>
        </w:rPr>
        <w:t>Козака</w:t>
      </w:r>
      <w:proofErr w:type="spellEnd"/>
      <w:r w:rsidR="002917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разработаны и утверждены сетевые графики, предусматривающие завершения работ по разработке генеральных планов поселений к установленному Градостроительным кодексом РФ сроком – 31 декабря 2012 года. </w:t>
      </w:r>
      <w:proofErr w:type="gramEnd"/>
    </w:p>
    <w:p w:rsidR="006E78DD" w:rsidRPr="000D4CBD" w:rsidRDefault="006E78DD" w:rsidP="006E78D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E78DD" w:rsidRPr="000D4CBD" w:rsidRDefault="006E78DD" w:rsidP="006E78D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E78DD" w:rsidRPr="000D4CBD" w:rsidRDefault="006E78DD" w:rsidP="006E78D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E78DD" w:rsidRPr="000D4CBD" w:rsidRDefault="006E78DD" w:rsidP="006E78D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E78DD" w:rsidRPr="000D4CBD" w:rsidRDefault="006E78DD" w:rsidP="006E78D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E78DD" w:rsidRPr="000D4CBD" w:rsidRDefault="006E78DD" w:rsidP="006E78D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E78DD" w:rsidRPr="000D4CBD" w:rsidRDefault="006E78DD" w:rsidP="006E78D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E78DD" w:rsidRPr="000D4CBD" w:rsidRDefault="006E78DD" w:rsidP="006E78D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E78DD" w:rsidRPr="000D4CBD" w:rsidRDefault="006E78DD" w:rsidP="006E78D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E78DD" w:rsidRPr="000D4CBD" w:rsidRDefault="006E78DD" w:rsidP="006E78D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E78DD" w:rsidRPr="000D4CBD" w:rsidRDefault="006E78DD" w:rsidP="006E78D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E78DD" w:rsidRPr="000D4CBD" w:rsidRDefault="006E78DD" w:rsidP="006E78D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E78DD" w:rsidRPr="000D4CBD" w:rsidRDefault="006E78DD" w:rsidP="006E78D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E78DD" w:rsidRPr="000D4CBD" w:rsidRDefault="006E78DD" w:rsidP="006E78D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E78DD" w:rsidRPr="000D4CBD" w:rsidRDefault="006E78DD" w:rsidP="006E78D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E78DD" w:rsidRPr="000D4CBD" w:rsidRDefault="006E78DD" w:rsidP="006E78D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E78DD" w:rsidRPr="000D4CBD" w:rsidRDefault="006E78DD" w:rsidP="006E78D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E78DD" w:rsidRPr="000D4CBD" w:rsidRDefault="006E78DD" w:rsidP="006E78D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E78DD" w:rsidRPr="000D4CBD" w:rsidRDefault="006E78DD" w:rsidP="006E78D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E78DD" w:rsidRPr="000D4CBD" w:rsidRDefault="006E78DD" w:rsidP="006E78D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E78DD" w:rsidRPr="000D4CBD" w:rsidRDefault="006E78DD" w:rsidP="006E78DD">
      <w:pPr>
        <w:autoSpaceDE w:val="0"/>
        <w:autoSpaceDN w:val="0"/>
        <w:adjustRightInd w:val="0"/>
        <w:jc w:val="both"/>
        <w:rPr>
          <w:sz w:val="28"/>
          <w:szCs w:val="28"/>
        </w:rPr>
        <w:sectPr w:rsidR="006E78DD" w:rsidRPr="000D4CBD" w:rsidSect="00C6350E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6E78DD" w:rsidRPr="0024625B" w:rsidRDefault="0024625B" w:rsidP="0024625B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№1</w:t>
      </w:r>
    </w:p>
    <w:tbl>
      <w:tblPr>
        <w:tblStyle w:val="ab"/>
        <w:tblpPr w:leftFromText="180" w:rightFromText="180" w:tblpY="492"/>
        <w:tblW w:w="0" w:type="auto"/>
        <w:tblLayout w:type="fixed"/>
        <w:tblLook w:val="04A0"/>
      </w:tblPr>
      <w:tblGrid>
        <w:gridCol w:w="658"/>
        <w:gridCol w:w="2285"/>
        <w:gridCol w:w="1418"/>
        <w:gridCol w:w="2126"/>
        <w:gridCol w:w="2268"/>
        <w:gridCol w:w="1843"/>
        <w:gridCol w:w="2268"/>
        <w:gridCol w:w="1920"/>
      </w:tblGrid>
      <w:tr w:rsidR="006E78DD" w:rsidRPr="00273335" w:rsidTr="00AC5D3B">
        <w:trPr>
          <w:trHeight w:val="1266"/>
        </w:trPr>
        <w:tc>
          <w:tcPr>
            <w:tcW w:w="658" w:type="dxa"/>
            <w:vMerge w:val="restart"/>
          </w:tcPr>
          <w:p w:rsidR="006E78DD" w:rsidRPr="00273335" w:rsidRDefault="006E78DD" w:rsidP="00AC5D3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273335">
              <w:rPr>
                <w:b/>
                <w:sz w:val="28"/>
                <w:szCs w:val="28"/>
              </w:rPr>
              <w:t>№</w:t>
            </w:r>
          </w:p>
          <w:p w:rsidR="006E78DD" w:rsidRPr="00273335" w:rsidRDefault="006E78DD" w:rsidP="00AC5D3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273335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273335">
              <w:rPr>
                <w:b/>
                <w:sz w:val="28"/>
                <w:szCs w:val="28"/>
              </w:rPr>
              <w:t>/</w:t>
            </w:r>
            <w:proofErr w:type="spellStart"/>
            <w:r w:rsidRPr="00273335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85" w:type="dxa"/>
            <w:vMerge w:val="restart"/>
          </w:tcPr>
          <w:p w:rsidR="006E78DD" w:rsidRPr="00273335" w:rsidRDefault="006E78DD" w:rsidP="00AC5D3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273335">
              <w:rPr>
                <w:b/>
                <w:sz w:val="24"/>
                <w:szCs w:val="24"/>
              </w:rPr>
              <w:t>Наименование муниципальных образований ЧР</w:t>
            </w:r>
          </w:p>
        </w:tc>
        <w:tc>
          <w:tcPr>
            <w:tcW w:w="1418" w:type="dxa"/>
            <w:vMerge w:val="restart"/>
          </w:tcPr>
          <w:p w:rsidR="006E78DD" w:rsidRPr="00273335" w:rsidRDefault="006E78DD" w:rsidP="00AC5D3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273335">
              <w:rPr>
                <w:b/>
                <w:sz w:val="24"/>
                <w:szCs w:val="24"/>
              </w:rPr>
              <w:t>Количество сельских поселений</w:t>
            </w:r>
          </w:p>
          <w:p w:rsidR="006E78DD" w:rsidRPr="00273335" w:rsidRDefault="006E78DD" w:rsidP="00AC5D3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273335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2126" w:type="dxa"/>
          </w:tcPr>
          <w:p w:rsidR="006E78DD" w:rsidRPr="0033626B" w:rsidRDefault="006E78DD" w:rsidP="00AC5D3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33626B">
              <w:rPr>
                <w:b/>
                <w:sz w:val="24"/>
                <w:szCs w:val="24"/>
              </w:rPr>
              <w:t>Количество разработанных генеральных планов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:rsidR="006E78DD" w:rsidRPr="0033626B" w:rsidRDefault="006E78DD" w:rsidP="00AC5D3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33626B">
              <w:rPr>
                <w:b/>
                <w:sz w:val="24"/>
                <w:szCs w:val="24"/>
              </w:rPr>
              <w:t xml:space="preserve">Количество разработанных нормативов </w:t>
            </w:r>
            <w:proofErr w:type="spellStart"/>
            <w:proofErr w:type="gramStart"/>
            <w:r w:rsidRPr="0033626B">
              <w:rPr>
                <w:b/>
                <w:sz w:val="24"/>
                <w:szCs w:val="24"/>
              </w:rPr>
              <w:t>градостроитель</w:t>
            </w:r>
            <w:r>
              <w:rPr>
                <w:b/>
                <w:sz w:val="24"/>
                <w:szCs w:val="24"/>
              </w:rPr>
              <w:t>-</w:t>
            </w:r>
            <w:r w:rsidRPr="0033626B">
              <w:rPr>
                <w:b/>
                <w:sz w:val="24"/>
                <w:szCs w:val="24"/>
              </w:rPr>
              <w:t>ного</w:t>
            </w:r>
            <w:proofErr w:type="spellEnd"/>
            <w:proofErr w:type="gramEnd"/>
            <w:r w:rsidRPr="0033626B">
              <w:rPr>
                <w:b/>
                <w:sz w:val="24"/>
                <w:szCs w:val="24"/>
              </w:rPr>
              <w:t xml:space="preserve"> проектирования</w:t>
            </w:r>
          </w:p>
        </w:tc>
        <w:tc>
          <w:tcPr>
            <w:tcW w:w="1843" w:type="dxa"/>
            <w:vMerge w:val="restart"/>
          </w:tcPr>
          <w:p w:rsidR="006E78DD" w:rsidRPr="0033626B" w:rsidRDefault="006E78DD" w:rsidP="00AC5D3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33626B">
              <w:rPr>
                <w:b/>
                <w:sz w:val="24"/>
                <w:szCs w:val="24"/>
              </w:rPr>
              <w:t xml:space="preserve">Количество </w:t>
            </w:r>
            <w:proofErr w:type="spellStart"/>
            <w:proofErr w:type="gramStart"/>
            <w:r w:rsidRPr="0033626B">
              <w:rPr>
                <w:b/>
                <w:sz w:val="24"/>
                <w:szCs w:val="24"/>
              </w:rPr>
              <w:t>разработан-ных</w:t>
            </w:r>
            <w:proofErr w:type="spellEnd"/>
            <w:proofErr w:type="gramEnd"/>
            <w:r w:rsidRPr="0033626B">
              <w:rPr>
                <w:b/>
                <w:sz w:val="24"/>
                <w:szCs w:val="24"/>
              </w:rPr>
              <w:t xml:space="preserve"> </w:t>
            </w:r>
          </w:p>
          <w:p w:rsidR="006E78DD" w:rsidRPr="0033626B" w:rsidRDefault="006E78DD" w:rsidP="00AC5D3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33626B">
              <w:rPr>
                <w:b/>
                <w:sz w:val="24"/>
                <w:szCs w:val="24"/>
              </w:rPr>
              <w:t>ПЗЗ</w:t>
            </w:r>
          </w:p>
        </w:tc>
        <w:tc>
          <w:tcPr>
            <w:tcW w:w="2268" w:type="dxa"/>
            <w:vMerge w:val="restart"/>
          </w:tcPr>
          <w:p w:rsidR="006E78DD" w:rsidRPr="0033626B" w:rsidRDefault="006E78DD" w:rsidP="00AC5D3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33626B">
              <w:rPr>
                <w:b/>
                <w:sz w:val="24"/>
                <w:szCs w:val="24"/>
              </w:rPr>
              <w:t xml:space="preserve">Количество </w:t>
            </w:r>
            <w:proofErr w:type="gramStart"/>
            <w:r w:rsidRPr="0033626B">
              <w:rPr>
                <w:b/>
                <w:sz w:val="24"/>
                <w:szCs w:val="24"/>
              </w:rPr>
              <w:t>разработанных</w:t>
            </w:r>
            <w:proofErr w:type="gramEnd"/>
            <w:r w:rsidRPr="0033626B">
              <w:rPr>
                <w:b/>
                <w:sz w:val="24"/>
                <w:szCs w:val="24"/>
              </w:rPr>
              <w:t xml:space="preserve"> </w:t>
            </w:r>
          </w:p>
          <w:p w:rsidR="006E78DD" w:rsidRPr="0033626B" w:rsidRDefault="006E78DD" w:rsidP="00AC5D3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33626B">
              <w:rPr>
                <w:b/>
                <w:sz w:val="24"/>
                <w:szCs w:val="24"/>
              </w:rPr>
              <w:t>Проектов планировок</w:t>
            </w:r>
          </w:p>
        </w:tc>
        <w:tc>
          <w:tcPr>
            <w:tcW w:w="1920" w:type="dxa"/>
            <w:vMerge w:val="restart"/>
          </w:tcPr>
          <w:p w:rsidR="006E78DD" w:rsidRDefault="006E78DD" w:rsidP="00AC5D3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b/>
                <w:sz w:val="24"/>
                <w:szCs w:val="24"/>
              </w:rPr>
              <w:t>внедренных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</w:p>
          <w:p w:rsidR="006E78DD" w:rsidRDefault="006E78DD" w:rsidP="00AC5D3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33626B">
              <w:rPr>
                <w:b/>
                <w:sz w:val="24"/>
                <w:szCs w:val="24"/>
              </w:rPr>
              <w:t>ИСОГД</w:t>
            </w:r>
          </w:p>
          <w:p w:rsidR="006E78DD" w:rsidRDefault="006E78DD" w:rsidP="00AC5D3B">
            <w:pPr>
              <w:rPr>
                <w:sz w:val="24"/>
                <w:szCs w:val="24"/>
              </w:rPr>
            </w:pPr>
          </w:p>
          <w:p w:rsidR="006E78DD" w:rsidRPr="00E55BC6" w:rsidRDefault="006E78DD" w:rsidP="00AC5D3B">
            <w:pPr>
              <w:jc w:val="center"/>
              <w:rPr>
                <w:sz w:val="24"/>
                <w:szCs w:val="24"/>
              </w:rPr>
            </w:pPr>
          </w:p>
        </w:tc>
      </w:tr>
      <w:tr w:rsidR="006E78DD" w:rsidRPr="00273335" w:rsidTr="00AC5D3B">
        <w:trPr>
          <w:trHeight w:val="349"/>
        </w:trPr>
        <w:tc>
          <w:tcPr>
            <w:tcW w:w="658" w:type="dxa"/>
            <w:vMerge/>
          </w:tcPr>
          <w:p w:rsidR="006E78DD" w:rsidRPr="00273335" w:rsidRDefault="006E78DD" w:rsidP="00AC5D3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85" w:type="dxa"/>
            <w:vMerge/>
          </w:tcPr>
          <w:p w:rsidR="006E78DD" w:rsidRPr="00273335" w:rsidRDefault="006E78DD" w:rsidP="00AC5D3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6E78DD" w:rsidRPr="00273335" w:rsidRDefault="006E78DD" w:rsidP="00AC5D3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6E78DD" w:rsidRDefault="006E78DD" w:rsidP="00AC5D3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6E78DD" w:rsidRPr="00273335" w:rsidRDefault="006E78DD" w:rsidP="00AC5D3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6E78DD" w:rsidRPr="00273335" w:rsidRDefault="006E78DD" w:rsidP="00AC5D3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6E78DD" w:rsidRPr="00273335" w:rsidRDefault="006E78DD" w:rsidP="00AC5D3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20" w:type="dxa"/>
            <w:vMerge/>
          </w:tcPr>
          <w:p w:rsidR="006E78DD" w:rsidRPr="00273335" w:rsidRDefault="006E78DD" w:rsidP="00AC5D3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6E78DD" w:rsidRPr="00273335" w:rsidTr="00AC5D3B">
        <w:trPr>
          <w:trHeight w:val="349"/>
        </w:trPr>
        <w:tc>
          <w:tcPr>
            <w:tcW w:w="658" w:type="dxa"/>
          </w:tcPr>
          <w:p w:rsidR="006E78DD" w:rsidRPr="00E55BC6" w:rsidRDefault="006E78DD" w:rsidP="00333CD4">
            <w:pPr>
              <w:pStyle w:val="a6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85" w:type="dxa"/>
          </w:tcPr>
          <w:p w:rsidR="006E78DD" w:rsidRPr="00DC2A60" w:rsidRDefault="006E78DD" w:rsidP="00AC5D3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C2A60">
              <w:rPr>
                <w:sz w:val="24"/>
                <w:szCs w:val="24"/>
              </w:rPr>
              <w:t xml:space="preserve"> Курчалоевский район</w:t>
            </w:r>
          </w:p>
        </w:tc>
        <w:tc>
          <w:tcPr>
            <w:tcW w:w="1418" w:type="dxa"/>
          </w:tcPr>
          <w:p w:rsidR="006E78DD" w:rsidRPr="00215FF6" w:rsidRDefault="006E78DD" w:rsidP="00AC5D3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215FF6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2126" w:type="dxa"/>
          </w:tcPr>
          <w:p w:rsidR="006E78DD" w:rsidRDefault="006E78DD" w:rsidP="00AC5D3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4*</w:t>
            </w:r>
          </w:p>
        </w:tc>
        <w:tc>
          <w:tcPr>
            <w:tcW w:w="2268" w:type="dxa"/>
          </w:tcPr>
          <w:p w:rsidR="006E78DD" w:rsidRPr="00273335" w:rsidRDefault="006E78DD" w:rsidP="00AC5D3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:rsidR="006E78DD" w:rsidRPr="00273335" w:rsidRDefault="006E78DD" w:rsidP="00AC5D3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268" w:type="dxa"/>
          </w:tcPr>
          <w:p w:rsidR="006E78DD" w:rsidRPr="00273335" w:rsidRDefault="0024625B" w:rsidP="00AC5D3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20" w:type="dxa"/>
          </w:tcPr>
          <w:p w:rsidR="006E78DD" w:rsidRDefault="006E78DD" w:rsidP="00AC5D3B">
            <w:pPr>
              <w:jc w:val="center"/>
            </w:pPr>
            <w:r w:rsidRPr="00871321">
              <w:rPr>
                <w:b/>
                <w:sz w:val="28"/>
                <w:szCs w:val="28"/>
              </w:rPr>
              <w:t>0</w:t>
            </w:r>
          </w:p>
        </w:tc>
      </w:tr>
      <w:tr w:rsidR="006E78DD" w:rsidRPr="00273335" w:rsidTr="00AC5D3B">
        <w:trPr>
          <w:trHeight w:val="349"/>
        </w:trPr>
        <w:tc>
          <w:tcPr>
            <w:tcW w:w="658" w:type="dxa"/>
          </w:tcPr>
          <w:p w:rsidR="006E78DD" w:rsidRPr="00E55BC6" w:rsidRDefault="006E78DD" w:rsidP="00333CD4">
            <w:pPr>
              <w:pStyle w:val="a6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85" w:type="dxa"/>
          </w:tcPr>
          <w:p w:rsidR="006E78DD" w:rsidRPr="00DC2A60" w:rsidRDefault="006E78DD" w:rsidP="00AC5D3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C2A60">
              <w:rPr>
                <w:sz w:val="24"/>
                <w:szCs w:val="24"/>
              </w:rPr>
              <w:t xml:space="preserve">Урус-Мартановский район </w:t>
            </w:r>
          </w:p>
        </w:tc>
        <w:tc>
          <w:tcPr>
            <w:tcW w:w="1418" w:type="dxa"/>
          </w:tcPr>
          <w:p w:rsidR="006E78DD" w:rsidRPr="009E1F2B" w:rsidRDefault="006E78DD" w:rsidP="009E1F2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en-US"/>
              </w:rPr>
            </w:pPr>
            <w:r w:rsidRPr="00215FF6">
              <w:rPr>
                <w:b/>
                <w:sz w:val="24"/>
                <w:szCs w:val="24"/>
              </w:rPr>
              <w:t>1</w:t>
            </w:r>
            <w:proofErr w:type="spellStart"/>
            <w:r w:rsidR="009E1F2B">
              <w:rPr>
                <w:b/>
                <w:sz w:val="24"/>
                <w:szCs w:val="24"/>
                <w:lang w:val="en-US"/>
              </w:rPr>
              <w:t>1</w:t>
            </w:r>
            <w:proofErr w:type="spellEnd"/>
          </w:p>
        </w:tc>
        <w:tc>
          <w:tcPr>
            <w:tcW w:w="2126" w:type="dxa"/>
          </w:tcPr>
          <w:p w:rsidR="006E78DD" w:rsidRDefault="006E78DD" w:rsidP="00AC5D3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11*</w:t>
            </w:r>
          </w:p>
        </w:tc>
        <w:tc>
          <w:tcPr>
            <w:tcW w:w="2268" w:type="dxa"/>
          </w:tcPr>
          <w:p w:rsidR="006E78DD" w:rsidRPr="00273335" w:rsidRDefault="006E78DD" w:rsidP="00AC5D3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:rsidR="006E78DD" w:rsidRDefault="006E78DD" w:rsidP="00AC5D3B">
            <w:pPr>
              <w:jc w:val="center"/>
            </w:pPr>
            <w:r w:rsidRPr="000D4D1D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268" w:type="dxa"/>
          </w:tcPr>
          <w:p w:rsidR="006E78DD" w:rsidRDefault="006E78DD" w:rsidP="00AC5D3B">
            <w:pPr>
              <w:jc w:val="center"/>
            </w:pPr>
            <w:r w:rsidRPr="00266B2D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920" w:type="dxa"/>
          </w:tcPr>
          <w:p w:rsidR="006E78DD" w:rsidRDefault="006E78DD" w:rsidP="00AC5D3B">
            <w:pPr>
              <w:jc w:val="center"/>
            </w:pPr>
            <w:r w:rsidRPr="00871321">
              <w:rPr>
                <w:b/>
                <w:sz w:val="28"/>
                <w:szCs w:val="28"/>
              </w:rPr>
              <w:t>0</w:t>
            </w:r>
          </w:p>
        </w:tc>
      </w:tr>
      <w:tr w:rsidR="006E78DD" w:rsidRPr="00273335" w:rsidTr="00AC5D3B">
        <w:trPr>
          <w:trHeight w:val="349"/>
        </w:trPr>
        <w:tc>
          <w:tcPr>
            <w:tcW w:w="658" w:type="dxa"/>
          </w:tcPr>
          <w:p w:rsidR="006E78DD" w:rsidRPr="00E55BC6" w:rsidRDefault="006E78DD" w:rsidP="00333CD4">
            <w:pPr>
              <w:pStyle w:val="a6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85" w:type="dxa"/>
          </w:tcPr>
          <w:p w:rsidR="006E78DD" w:rsidRPr="00DC2A60" w:rsidRDefault="006E78DD" w:rsidP="00AC5D3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C2A60">
              <w:rPr>
                <w:sz w:val="24"/>
                <w:szCs w:val="24"/>
              </w:rPr>
              <w:t xml:space="preserve"> Шелковской район</w:t>
            </w:r>
          </w:p>
        </w:tc>
        <w:tc>
          <w:tcPr>
            <w:tcW w:w="1418" w:type="dxa"/>
          </w:tcPr>
          <w:p w:rsidR="006E78DD" w:rsidRPr="00215FF6" w:rsidRDefault="006E78DD" w:rsidP="00AC5D3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215FF6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2126" w:type="dxa"/>
          </w:tcPr>
          <w:p w:rsidR="006E78DD" w:rsidRDefault="006E78DD" w:rsidP="00AC5D3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4*</w:t>
            </w:r>
          </w:p>
        </w:tc>
        <w:tc>
          <w:tcPr>
            <w:tcW w:w="2268" w:type="dxa"/>
          </w:tcPr>
          <w:p w:rsidR="006E78DD" w:rsidRPr="00273335" w:rsidRDefault="006E78DD" w:rsidP="00AC5D3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:rsidR="006E78DD" w:rsidRDefault="006E78DD" w:rsidP="00AC5D3B">
            <w:pPr>
              <w:jc w:val="center"/>
            </w:pPr>
            <w:r w:rsidRPr="000D4D1D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268" w:type="dxa"/>
          </w:tcPr>
          <w:p w:rsidR="006E78DD" w:rsidRDefault="006E78DD" w:rsidP="00AC5D3B">
            <w:pPr>
              <w:jc w:val="center"/>
            </w:pPr>
            <w:r w:rsidRPr="00266B2D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920" w:type="dxa"/>
          </w:tcPr>
          <w:p w:rsidR="006E78DD" w:rsidRDefault="006E78DD" w:rsidP="00AC5D3B">
            <w:pPr>
              <w:jc w:val="center"/>
            </w:pPr>
            <w:r w:rsidRPr="00871321">
              <w:rPr>
                <w:b/>
                <w:sz w:val="28"/>
                <w:szCs w:val="28"/>
              </w:rPr>
              <w:t>0</w:t>
            </w:r>
          </w:p>
        </w:tc>
      </w:tr>
      <w:tr w:rsidR="006E78DD" w:rsidRPr="00273335" w:rsidTr="00AC5D3B">
        <w:trPr>
          <w:trHeight w:val="801"/>
        </w:trPr>
        <w:tc>
          <w:tcPr>
            <w:tcW w:w="658" w:type="dxa"/>
          </w:tcPr>
          <w:p w:rsidR="006E78DD" w:rsidRPr="00E55BC6" w:rsidRDefault="006E78DD" w:rsidP="00333CD4">
            <w:pPr>
              <w:pStyle w:val="a6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85" w:type="dxa"/>
          </w:tcPr>
          <w:p w:rsidR="006E78DD" w:rsidRPr="00DC2A60" w:rsidRDefault="006E78DD" w:rsidP="00AC5D3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C2A60">
              <w:rPr>
                <w:sz w:val="24"/>
                <w:szCs w:val="24"/>
              </w:rPr>
              <w:t xml:space="preserve">Гудермесский район </w:t>
            </w:r>
          </w:p>
        </w:tc>
        <w:tc>
          <w:tcPr>
            <w:tcW w:w="1418" w:type="dxa"/>
          </w:tcPr>
          <w:p w:rsidR="006E78DD" w:rsidRPr="00215FF6" w:rsidRDefault="006E78DD" w:rsidP="00AC5D3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215FF6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6E78DD" w:rsidRDefault="006E78DD" w:rsidP="00AC5D3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15*</w:t>
            </w:r>
          </w:p>
        </w:tc>
        <w:tc>
          <w:tcPr>
            <w:tcW w:w="2268" w:type="dxa"/>
          </w:tcPr>
          <w:p w:rsidR="006E78DD" w:rsidRPr="00273335" w:rsidRDefault="006E78DD" w:rsidP="00AC5D3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:rsidR="006E78DD" w:rsidRDefault="006E78DD" w:rsidP="00AC5D3B">
            <w:pPr>
              <w:jc w:val="center"/>
            </w:pPr>
            <w:r w:rsidRPr="000D4D1D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268" w:type="dxa"/>
          </w:tcPr>
          <w:p w:rsidR="006E78DD" w:rsidRDefault="006E78DD" w:rsidP="00AC5D3B">
            <w:pPr>
              <w:jc w:val="center"/>
            </w:pPr>
            <w:r w:rsidRPr="00266B2D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920" w:type="dxa"/>
          </w:tcPr>
          <w:p w:rsidR="006E78DD" w:rsidRDefault="006E78DD" w:rsidP="00AC5D3B">
            <w:pPr>
              <w:jc w:val="center"/>
            </w:pPr>
            <w:r w:rsidRPr="00871321">
              <w:rPr>
                <w:b/>
                <w:sz w:val="28"/>
                <w:szCs w:val="28"/>
              </w:rPr>
              <w:t>0</w:t>
            </w:r>
          </w:p>
        </w:tc>
      </w:tr>
      <w:tr w:rsidR="006E78DD" w:rsidRPr="00273335" w:rsidTr="00AC5D3B">
        <w:trPr>
          <w:trHeight w:val="349"/>
        </w:trPr>
        <w:tc>
          <w:tcPr>
            <w:tcW w:w="658" w:type="dxa"/>
          </w:tcPr>
          <w:p w:rsidR="006E78DD" w:rsidRPr="00E55BC6" w:rsidRDefault="006E78DD" w:rsidP="00333CD4">
            <w:pPr>
              <w:pStyle w:val="a6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85" w:type="dxa"/>
          </w:tcPr>
          <w:p w:rsidR="006E78DD" w:rsidRPr="00DC2A60" w:rsidRDefault="006E78DD" w:rsidP="00AC5D3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C2A60">
              <w:rPr>
                <w:sz w:val="24"/>
                <w:szCs w:val="24"/>
              </w:rPr>
              <w:t xml:space="preserve">Наурский район </w:t>
            </w:r>
          </w:p>
          <w:p w:rsidR="006E78DD" w:rsidRPr="00DC2A60" w:rsidRDefault="006E78DD" w:rsidP="00AC5D3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E78DD" w:rsidRPr="00215FF6" w:rsidRDefault="006E78DD" w:rsidP="00AC5D3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215FF6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2126" w:type="dxa"/>
          </w:tcPr>
          <w:p w:rsidR="006E78DD" w:rsidRDefault="006E78DD" w:rsidP="00AC5D3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9*</w:t>
            </w:r>
          </w:p>
        </w:tc>
        <w:tc>
          <w:tcPr>
            <w:tcW w:w="2268" w:type="dxa"/>
          </w:tcPr>
          <w:p w:rsidR="006E78DD" w:rsidRPr="00273335" w:rsidRDefault="006E78DD" w:rsidP="00AC5D3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:rsidR="006E78DD" w:rsidRDefault="006E78DD" w:rsidP="00AC5D3B">
            <w:pPr>
              <w:jc w:val="center"/>
            </w:pPr>
            <w:r w:rsidRPr="000D4D1D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268" w:type="dxa"/>
          </w:tcPr>
          <w:p w:rsidR="006E78DD" w:rsidRDefault="0024625B" w:rsidP="00AC5D3B">
            <w:pPr>
              <w:jc w:val="center"/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20" w:type="dxa"/>
          </w:tcPr>
          <w:p w:rsidR="006E78DD" w:rsidRDefault="006E78DD" w:rsidP="00AC5D3B">
            <w:pPr>
              <w:jc w:val="center"/>
            </w:pPr>
            <w:r w:rsidRPr="00871321">
              <w:rPr>
                <w:b/>
                <w:sz w:val="28"/>
                <w:szCs w:val="28"/>
              </w:rPr>
              <w:t>0</w:t>
            </w:r>
          </w:p>
        </w:tc>
      </w:tr>
      <w:tr w:rsidR="006E78DD" w:rsidRPr="00273335" w:rsidTr="00AC5D3B">
        <w:trPr>
          <w:trHeight w:val="349"/>
        </w:trPr>
        <w:tc>
          <w:tcPr>
            <w:tcW w:w="658" w:type="dxa"/>
          </w:tcPr>
          <w:p w:rsidR="006E78DD" w:rsidRPr="00E55BC6" w:rsidRDefault="006E78DD" w:rsidP="00333CD4">
            <w:pPr>
              <w:pStyle w:val="a6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85" w:type="dxa"/>
          </w:tcPr>
          <w:p w:rsidR="006E78DD" w:rsidRPr="00DC2A60" w:rsidRDefault="006E78DD" w:rsidP="00AC5D3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C2A60">
              <w:rPr>
                <w:sz w:val="24"/>
                <w:szCs w:val="24"/>
              </w:rPr>
              <w:t xml:space="preserve">Шаройский район </w:t>
            </w:r>
          </w:p>
          <w:p w:rsidR="006E78DD" w:rsidRPr="00DC2A60" w:rsidRDefault="006E78DD" w:rsidP="00AC5D3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E78DD" w:rsidRPr="00215FF6" w:rsidRDefault="006E78DD" w:rsidP="00AC5D3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215FF6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6E78DD" w:rsidRDefault="006E78DD" w:rsidP="00AC5D3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11*</w:t>
            </w:r>
          </w:p>
        </w:tc>
        <w:tc>
          <w:tcPr>
            <w:tcW w:w="2268" w:type="dxa"/>
          </w:tcPr>
          <w:p w:rsidR="006E78DD" w:rsidRPr="00273335" w:rsidRDefault="006E78DD" w:rsidP="00AC5D3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843" w:type="dxa"/>
          </w:tcPr>
          <w:p w:rsidR="006E78DD" w:rsidRDefault="006E78DD" w:rsidP="00AC5D3B">
            <w:pPr>
              <w:jc w:val="center"/>
            </w:pPr>
            <w:r w:rsidRPr="000D4D1D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268" w:type="dxa"/>
          </w:tcPr>
          <w:p w:rsidR="006E78DD" w:rsidRDefault="0024625B" w:rsidP="00AC5D3B">
            <w:pPr>
              <w:jc w:val="center"/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920" w:type="dxa"/>
          </w:tcPr>
          <w:p w:rsidR="006E78DD" w:rsidRDefault="006E78DD" w:rsidP="00AC5D3B">
            <w:pPr>
              <w:jc w:val="center"/>
            </w:pPr>
            <w:r w:rsidRPr="00871321">
              <w:rPr>
                <w:b/>
                <w:sz w:val="28"/>
                <w:szCs w:val="28"/>
              </w:rPr>
              <w:t>0</w:t>
            </w:r>
          </w:p>
        </w:tc>
      </w:tr>
      <w:tr w:rsidR="006E78DD" w:rsidRPr="00273335" w:rsidTr="00AC5D3B">
        <w:trPr>
          <w:trHeight w:val="349"/>
        </w:trPr>
        <w:tc>
          <w:tcPr>
            <w:tcW w:w="658" w:type="dxa"/>
          </w:tcPr>
          <w:p w:rsidR="006E78DD" w:rsidRPr="00E55BC6" w:rsidRDefault="006E78DD" w:rsidP="00333CD4">
            <w:pPr>
              <w:pStyle w:val="a6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85" w:type="dxa"/>
          </w:tcPr>
          <w:p w:rsidR="006E78DD" w:rsidRPr="00DC2A60" w:rsidRDefault="006E78DD" w:rsidP="00AC5D3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C2A60">
              <w:rPr>
                <w:sz w:val="24"/>
                <w:szCs w:val="24"/>
              </w:rPr>
              <w:t>Сунженский район</w:t>
            </w:r>
          </w:p>
          <w:p w:rsidR="006E78DD" w:rsidRPr="00DC2A60" w:rsidRDefault="006E78DD" w:rsidP="00AC5D3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E78DD" w:rsidRPr="00215FF6" w:rsidRDefault="006E78DD" w:rsidP="00AC5D3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215FF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6E78DD" w:rsidRDefault="006E78DD" w:rsidP="00AC5D3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2*</w:t>
            </w:r>
          </w:p>
        </w:tc>
        <w:tc>
          <w:tcPr>
            <w:tcW w:w="2268" w:type="dxa"/>
          </w:tcPr>
          <w:p w:rsidR="006E78DD" w:rsidRPr="00273335" w:rsidRDefault="006E78DD" w:rsidP="00AC5D3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6E78DD" w:rsidRDefault="006E78DD" w:rsidP="00AC5D3B">
            <w:pPr>
              <w:jc w:val="center"/>
            </w:pPr>
            <w:r w:rsidRPr="000D4D1D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268" w:type="dxa"/>
          </w:tcPr>
          <w:p w:rsidR="006E78DD" w:rsidRDefault="006E78DD" w:rsidP="00AC5D3B">
            <w:pPr>
              <w:jc w:val="center"/>
            </w:pPr>
            <w:r w:rsidRPr="00266B2D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920" w:type="dxa"/>
          </w:tcPr>
          <w:p w:rsidR="006E78DD" w:rsidRDefault="006E78DD" w:rsidP="00AC5D3B">
            <w:pPr>
              <w:jc w:val="center"/>
            </w:pPr>
            <w:r w:rsidRPr="00871321">
              <w:rPr>
                <w:b/>
                <w:sz w:val="28"/>
                <w:szCs w:val="28"/>
              </w:rPr>
              <w:t>0</w:t>
            </w:r>
          </w:p>
        </w:tc>
      </w:tr>
      <w:tr w:rsidR="006E78DD" w:rsidRPr="00273335" w:rsidTr="00AC5D3B">
        <w:trPr>
          <w:trHeight w:val="349"/>
        </w:trPr>
        <w:tc>
          <w:tcPr>
            <w:tcW w:w="658" w:type="dxa"/>
          </w:tcPr>
          <w:p w:rsidR="006E78DD" w:rsidRPr="00E55BC6" w:rsidRDefault="006E78DD" w:rsidP="00333CD4">
            <w:pPr>
              <w:pStyle w:val="a6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85" w:type="dxa"/>
          </w:tcPr>
          <w:p w:rsidR="006E78DD" w:rsidRPr="00DC2A60" w:rsidRDefault="006E78DD" w:rsidP="00AC5D3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C2A60">
              <w:rPr>
                <w:sz w:val="24"/>
                <w:szCs w:val="24"/>
              </w:rPr>
              <w:t xml:space="preserve"> Ножай-Юртовский район </w:t>
            </w:r>
          </w:p>
        </w:tc>
        <w:tc>
          <w:tcPr>
            <w:tcW w:w="1418" w:type="dxa"/>
          </w:tcPr>
          <w:p w:rsidR="006E78DD" w:rsidRPr="00215FF6" w:rsidRDefault="006E78DD" w:rsidP="00AC5D3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215FF6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2126" w:type="dxa"/>
          </w:tcPr>
          <w:p w:rsidR="006E78DD" w:rsidRDefault="006E78DD" w:rsidP="00AC5D3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22*</w:t>
            </w:r>
          </w:p>
        </w:tc>
        <w:tc>
          <w:tcPr>
            <w:tcW w:w="2268" w:type="dxa"/>
          </w:tcPr>
          <w:p w:rsidR="006E78DD" w:rsidRDefault="006E78DD" w:rsidP="00AC5D3B">
            <w:pPr>
              <w:jc w:val="center"/>
            </w:pPr>
            <w:r w:rsidRPr="00845E9B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:rsidR="006E78DD" w:rsidRDefault="006E78DD" w:rsidP="00AC5D3B">
            <w:pPr>
              <w:jc w:val="center"/>
            </w:pPr>
            <w:r w:rsidRPr="000D4D1D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268" w:type="dxa"/>
          </w:tcPr>
          <w:p w:rsidR="006E78DD" w:rsidRDefault="0024625B" w:rsidP="00AC5D3B">
            <w:pPr>
              <w:jc w:val="center"/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920" w:type="dxa"/>
          </w:tcPr>
          <w:p w:rsidR="006E78DD" w:rsidRDefault="006E78DD" w:rsidP="00AC5D3B">
            <w:pPr>
              <w:jc w:val="center"/>
            </w:pPr>
            <w:r w:rsidRPr="00871321">
              <w:rPr>
                <w:b/>
                <w:sz w:val="28"/>
                <w:szCs w:val="28"/>
              </w:rPr>
              <w:t>0</w:t>
            </w:r>
          </w:p>
        </w:tc>
      </w:tr>
      <w:tr w:rsidR="006E78DD" w:rsidRPr="00273335" w:rsidTr="00AC5D3B">
        <w:trPr>
          <w:trHeight w:val="349"/>
        </w:trPr>
        <w:tc>
          <w:tcPr>
            <w:tcW w:w="658" w:type="dxa"/>
          </w:tcPr>
          <w:p w:rsidR="006E78DD" w:rsidRPr="00E55BC6" w:rsidRDefault="006E78DD" w:rsidP="00333CD4">
            <w:pPr>
              <w:pStyle w:val="a6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85" w:type="dxa"/>
          </w:tcPr>
          <w:p w:rsidR="006E78DD" w:rsidRPr="00DC2A60" w:rsidRDefault="006E78DD" w:rsidP="00AC5D3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Шалинский </w:t>
            </w:r>
            <w:r w:rsidRPr="00DC2A60">
              <w:rPr>
                <w:sz w:val="24"/>
                <w:szCs w:val="24"/>
              </w:rPr>
              <w:t xml:space="preserve"> район </w:t>
            </w:r>
          </w:p>
        </w:tc>
        <w:tc>
          <w:tcPr>
            <w:tcW w:w="1418" w:type="dxa"/>
          </w:tcPr>
          <w:p w:rsidR="006E78DD" w:rsidRPr="00215FF6" w:rsidRDefault="006E78DD" w:rsidP="00AC5D3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6E78DD" w:rsidRDefault="006E78DD" w:rsidP="00AC5D3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9*</w:t>
            </w:r>
          </w:p>
        </w:tc>
        <w:tc>
          <w:tcPr>
            <w:tcW w:w="2268" w:type="dxa"/>
          </w:tcPr>
          <w:p w:rsidR="006E78DD" w:rsidRDefault="006E78DD" w:rsidP="00AC5D3B">
            <w:pPr>
              <w:jc w:val="center"/>
            </w:pPr>
            <w:r w:rsidRPr="00845E9B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:rsidR="006E78DD" w:rsidRDefault="006E78DD" w:rsidP="00AC5D3B">
            <w:pPr>
              <w:jc w:val="center"/>
            </w:pPr>
            <w:r w:rsidRPr="000D4D1D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268" w:type="dxa"/>
          </w:tcPr>
          <w:p w:rsidR="006E78DD" w:rsidRDefault="0024625B" w:rsidP="00AC5D3B">
            <w:pPr>
              <w:jc w:val="center"/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920" w:type="dxa"/>
          </w:tcPr>
          <w:p w:rsidR="006E78DD" w:rsidRDefault="006E78DD" w:rsidP="00AC5D3B">
            <w:pPr>
              <w:jc w:val="center"/>
            </w:pPr>
            <w:r w:rsidRPr="00871321">
              <w:rPr>
                <w:b/>
                <w:sz w:val="28"/>
                <w:szCs w:val="28"/>
              </w:rPr>
              <w:t>0</w:t>
            </w:r>
          </w:p>
        </w:tc>
      </w:tr>
      <w:tr w:rsidR="006E78DD" w:rsidRPr="00273335" w:rsidTr="00AC5D3B">
        <w:trPr>
          <w:trHeight w:val="349"/>
        </w:trPr>
        <w:tc>
          <w:tcPr>
            <w:tcW w:w="658" w:type="dxa"/>
          </w:tcPr>
          <w:p w:rsidR="006E78DD" w:rsidRPr="00E55BC6" w:rsidRDefault="006E78DD" w:rsidP="00333CD4">
            <w:pPr>
              <w:pStyle w:val="a6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85" w:type="dxa"/>
          </w:tcPr>
          <w:p w:rsidR="006E78DD" w:rsidRDefault="006E78DD" w:rsidP="00AC5D3B">
            <w:pPr>
              <w:autoSpaceDE w:val="0"/>
              <w:autoSpaceDN w:val="0"/>
              <w:adjustRightInd w:val="0"/>
            </w:pPr>
            <w:r>
              <w:t xml:space="preserve">Грозненский район </w:t>
            </w:r>
          </w:p>
          <w:p w:rsidR="006E78DD" w:rsidRPr="00DC2A60" w:rsidRDefault="006E78DD" w:rsidP="00AC5D3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6E78DD" w:rsidRPr="00215FF6" w:rsidRDefault="006E78DD" w:rsidP="00AC5D3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215FF6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:rsidR="006E78DD" w:rsidRDefault="006E78DD" w:rsidP="00AC5D3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10*</w:t>
            </w:r>
          </w:p>
        </w:tc>
        <w:tc>
          <w:tcPr>
            <w:tcW w:w="2268" w:type="dxa"/>
          </w:tcPr>
          <w:p w:rsidR="006E78DD" w:rsidRDefault="006E78DD" w:rsidP="00AC5D3B">
            <w:pPr>
              <w:jc w:val="center"/>
            </w:pPr>
            <w:r w:rsidRPr="00845E9B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:rsidR="006E78DD" w:rsidRDefault="006E78DD" w:rsidP="00AC5D3B">
            <w:pPr>
              <w:jc w:val="center"/>
            </w:pPr>
            <w:r w:rsidRPr="000D4D1D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268" w:type="dxa"/>
          </w:tcPr>
          <w:p w:rsidR="006E78DD" w:rsidRDefault="006E78DD" w:rsidP="00AC5D3B">
            <w:pPr>
              <w:jc w:val="center"/>
            </w:pPr>
            <w:r w:rsidRPr="00266B2D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920" w:type="dxa"/>
          </w:tcPr>
          <w:p w:rsidR="006E78DD" w:rsidRDefault="006E78DD" w:rsidP="00AC5D3B">
            <w:pPr>
              <w:jc w:val="center"/>
            </w:pPr>
            <w:r w:rsidRPr="00871321">
              <w:rPr>
                <w:b/>
                <w:sz w:val="28"/>
                <w:szCs w:val="28"/>
              </w:rPr>
              <w:t>0</w:t>
            </w:r>
          </w:p>
        </w:tc>
      </w:tr>
      <w:tr w:rsidR="006E78DD" w:rsidRPr="00273335" w:rsidTr="00AC5D3B">
        <w:trPr>
          <w:trHeight w:val="349"/>
        </w:trPr>
        <w:tc>
          <w:tcPr>
            <w:tcW w:w="658" w:type="dxa"/>
          </w:tcPr>
          <w:p w:rsidR="006E78DD" w:rsidRPr="00E55BC6" w:rsidRDefault="006E78DD" w:rsidP="00333CD4">
            <w:pPr>
              <w:pStyle w:val="a6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85" w:type="dxa"/>
          </w:tcPr>
          <w:p w:rsidR="006E78DD" w:rsidRPr="00DC2A60" w:rsidRDefault="006E78DD" w:rsidP="00AC5D3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C2A6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Ачхой-Мартановский </w:t>
            </w:r>
            <w:r w:rsidRPr="00DC2A60">
              <w:rPr>
                <w:sz w:val="24"/>
                <w:szCs w:val="24"/>
              </w:rPr>
              <w:t xml:space="preserve"> район </w:t>
            </w:r>
          </w:p>
        </w:tc>
        <w:tc>
          <w:tcPr>
            <w:tcW w:w="1418" w:type="dxa"/>
          </w:tcPr>
          <w:p w:rsidR="006E78DD" w:rsidRPr="00215FF6" w:rsidRDefault="006E78DD" w:rsidP="00AC5D3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215FF6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6E78DD" w:rsidRDefault="006E78DD" w:rsidP="00AC5D3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12*</w:t>
            </w:r>
          </w:p>
        </w:tc>
        <w:tc>
          <w:tcPr>
            <w:tcW w:w="2268" w:type="dxa"/>
          </w:tcPr>
          <w:p w:rsidR="006E78DD" w:rsidRPr="00273335" w:rsidRDefault="006E78DD" w:rsidP="00AC5D3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6E78DD" w:rsidRDefault="006E78DD" w:rsidP="00AC5D3B">
            <w:pPr>
              <w:jc w:val="center"/>
            </w:pPr>
            <w:r w:rsidRPr="000D4D1D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268" w:type="dxa"/>
          </w:tcPr>
          <w:p w:rsidR="006E78DD" w:rsidRDefault="006E78DD" w:rsidP="00AC5D3B">
            <w:pPr>
              <w:jc w:val="center"/>
            </w:pPr>
            <w:r w:rsidRPr="00266B2D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920" w:type="dxa"/>
          </w:tcPr>
          <w:p w:rsidR="006E78DD" w:rsidRDefault="006E78DD" w:rsidP="00AC5D3B">
            <w:pPr>
              <w:jc w:val="center"/>
            </w:pPr>
            <w:r w:rsidRPr="00871321">
              <w:rPr>
                <w:b/>
                <w:sz w:val="28"/>
                <w:szCs w:val="28"/>
              </w:rPr>
              <w:t>0</w:t>
            </w:r>
          </w:p>
        </w:tc>
      </w:tr>
      <w:tr w:rsidR="006E78DD" w:rsidRPr="00273335" w:rsidTr="00AC5D3B">
        <w:trPr>
          <w:trHeight w:val="349"/>
        </w:trPr>
        <w:tc>
          <w:tcPr>
            <w:tcW w:w="658" w:type="dxa"/>
          </w:tcPr>
          <w:p w:rsidR="006E78DD" w:rsidRPr="00E55BC6" w:rsidRDefault="006E78DD" w:rsidP="00333CD4">
            <w:pPr>
              <w:pStyle w:val="a6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85" w:type="dxa"/>
          </w:tcPr>
          <w:p w:rsidR="006E78DD" w:rsidRPr="00DC2A60" w:rsidRDefault="006E78DD" w:rsidP="00AC5D3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C2A6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Надтеречный</w:t>
            </w:r>
            <w:r w:rsidRPr="00DC2A60">
              <w:rPr>
                <w:sz w:val="24"/>
                <w:szCs w:val="24"/>
              </w:rPr>
              <w:t xml:space="preserve"> район </w:t>
            </w:r>
          </w:p>
        </w:tc>
        <w:tc>
          <w:tcPr>
            <w:tcW w:w="1418" w:type="dxa"/>
          </w:tcPr>
          <w:p w:rsidR="006E78DD" w:rsidRPr="00215FF6" w:rsidRDefault="006E78DD" w:rsidP="00AC5D3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215FF6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6E78DD" w:rsidRDefault="006E78DD" w:rsidP="00AC5D3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12*</w:t>
            </w:r>
          </w:p>
        </w:tc>
        <w:tc>
          <w:tcPr>
            <w:tcW w:w="2268" w:type="dxa"/>
          </w:tcPr>
          <w:p w:rsidR="006E78DD" w:rsidRDefault="006E78DD" w:rsidP="00AC5D3B">
            <w:pPr>
              <w:jc w:val="center"/>
            </w:pPr>
            <w:r w:rsidRPr="0096225A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:rsidR="006E78DD" w:rsidRDefault="006E78DD" w:rsidP="00AC5D3B">
            <w:pPr>
              <w:jc w:val="center"/>
            </w:pPr>
            <w:r w:rsidRPr="000D4D1D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268" w:type="dxa"/>
          </w:tcPr>
          <w:p w:rsidR="006E78DD" w:rsidRDefault="006E78DD" w:rsidP="00AC5D3B">
            <w:pPr>
              <w:jc w:val="center"/>
            </w:pPr>
            <w:r w:rsidRPr="00266B2D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920" w:type="dxa"/>
          </w:tcPr>
          <w:p w:rsidR="006E78DD" w:rsidRDefault="006E78DD" w:rsidP="00AC5D3B">
            <w:pPr>
              <w:jc w:val="center"/>
            </w:pPr>
            <w:r w:rsidRPr="00871321">
              <w:rPr>
                <w:b/>
                <w:sz w:val="28"/>
                <w:szCs w:val="28"/>
              </w:rPr>
              <w:t>0</w:t>
            </w:r>
          </w:p>
        </w:tc>
      </w:tr>
      <w:tr w:rsidR="006E78DD" w:rsidRPr="00273335" w:rsidTr="00AC5D3B">
        <w:trPr>
          <w:trHeight w:val="349"/>
        </w:trPr>
        <w:tc>
          <w:tcPr>
            <w:tcW w:w="658" w:type="dxa"/>
          </w:tcPr>
          <w:p w:rsidR="006E78DD" w:rsidRPr="00E55BC6" w:rsidRDefault="006E78DD" w:rsidP="00333CD4">
            <w:pPr>
              <w:pStyle w:val="a6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85" w:type="dxa"/>
          </w:tcPr>
          <w:p w:rsidR="006E78DD" w:rsidRPr="00DC2A60" w:rsidRDefault="006E78DD" w:rsidP="00AC5D3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C2A6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Шатойский </w:t>
            </w:r>
            <w:r w:rsidRPr="00DC2A60">
              <w:rPr>
                <w:sz w:val="24"/>
                <w:szCs w:val="24"/>
              </w:rPr>
              <w:t xml:space="preserve"> район</w:t>
            </w:r>
          </w:p>
          <w:p w:rsidR="006E78DD" w:rsidRPr="00DC2A60" w:rsidRDefault="006E78DD" w:rsidP="00AC5D3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E78DD" w:rsidRPr="00215FF6" w:rsidRDefault="006E78DD" w:rsidP="00AC5D3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215FF6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:rsidR="006E78DD" w:rsidRDefault="006E78DD" w:rsidP="00AC5D3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15*</w:t>
            </w:r>
          </w:p>
        </w:tc>
        <w:tc>
          <w:tcPr>
            <w:tcW w:w="2268" w:type="dxa"/>
          </w:tcPr>
          <w:p w:rsidR="006E78DD" w:rsidRDefault="006E78DD" w:rsidP="00AC5D3B">
            <w:pPr>
              <w:jc w:val="center"/>
            </w:pPr>
            <w:r w:rsidRPr="0096225A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:rsidR="006E78DD" w:rsidRDefault="006E78DD" w:rsidP="00AC5D3B">
            <w:pPr>
              <w:jc w:val="center"/>
            </w:pPr>
            <w:r w:rsidRPr="000D4D1D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268" w:type="dxa"/>
          </w:tcPr>
          <w:p w:rsidR="006E78DD" w:rsidRDefault="006E78DD" w:rsidP="00AC5D3B">
            <w:pPr>
              <w:jc w:val="center"/>
            </w:pPr>
            <w:r w:rsidRPr="00266B2D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920" w:type="dxa"/>
          </w:tcPr>
          <w:p w:rsidR="006E78DD" w:rsidRDefault="006E78DD" w:rsidP="00AC5D3B">
            <w:pPr>
              <w:jc w:val="center"/>
            </w:pPr>
            <w:r w:rsidRPr="00871321">
              <w:rPr>
                <w:b/>
                <w:sz w:val="28"/>
                <w:szCs w:val="28"/>
              </w:rPr>
              <w:t>0</w:t>
            </w:r>
          </w:p>
        </w:tc>
      </w:tr>
      <w:tr w:rsidR="006E78DD" w:rsidRPr="00273335" w:rsidTr="00AC5D3B">
        <w:trPr>
          <w:trHeight w:val="349"/>
        </w:trPr>
        <w:tc>
          <w:tcPr>
            <w:tcW w:w="658" w:type="dxa"/>
          </w:tcPr>
          <w:p w:rsidR="006E78DD" w:rsidRPr="00E55BC6" w:rsidRDefault="006E78DD" w:rsidP="00333CD4">
            <w:pPr>
              <w:pStyle w:val="a6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85" w:type="dxa"/>
          </w:tcPr>
          <w:p w:rsidR="006E78DD" w:rsidRPr="00DC2A60" w:rsidRDefault="006E78DD" w:rsidP="00AC5D3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C2A6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Веденский</w:t>
            </w:r>
            <w:r w:rsidRPr="00DC2A60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418" w:type="dxa"/>
          </w:tcPr>
          <w:p w:rsidR="006E78DD" w:rsidRPr="00215FF6" w:rsidRDefault="006E78DD" w:rsidP="00AC5D3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215FF6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2126" w:type="dxa"/>
          </w:tcPr>
          <w:p w:rsidR="006E78DD" w:rsidRDefault="006E78DD" w:rsidP="00AC5D3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19*</w:t>
            </w:r>
          </w:p>
        </w:tc>
        <w:tc>
          <w:tcPr>
            <w:tcW w:w="2268" w:type="dxa"/>
          </w:tcPr>
          <w:p w:rsidR="006E78DD" w:rsidRDefault="006E78DD" w:rsidP="00AC5D3B">
            <w:pPr>
              <w:jc w:val="center"/>
            </w:pPr>
            <w:r w:rsidRPr="0096225A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:rsidR="006E78DD" w:rsidRDefault="006E78DD" w:rsidP="00AC5D3B">
            <w:pPr>
              <w:jc w:val="center"/>
            </w:pPr>
            <w:r w:rsidRPr="000D4D1D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268" w:type="dxa"/>
          </w:tcPr>
          <w:p w:rsidR="006E78DD" w:rsidRDefault="0024625B" w:rsidP="00AC5D3B">
            <w:pPr>
              <w:jc w:val="center"/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920" w:type="dxa"/>
          </w:tcPr>
          <w:p w:rsidR="006E78DD" w:rsidRDefault="006E78DD" w:rsidP="00AC5D3B">
            <w:pPr>
              <w:jc w:val="center"/>
            </w:pPr>
            <w:r w:rsidRPr="00871321">
              <w:rPr>
                <w:b/>
                <w:sz w:val="28"/>
                <w:szCs w:val="28"/>
              </w:rPr>
              <w:t>0</w:t>
            </w:r>
          </w:p>
        </w:tc>
      </w:tr>
      <w:tr w:rsidR="006E78DD" w:rsidRPr="00273335" w:rsidTr="00AC5D3B">
        <w:trPr>
          <w:trHeight w:val="349"/>
        </w:trPr>
        <w:tc>
          <w:tcPr>
            <w:tcW w:w="658" w:type="dxa"/>
          </w:tcPr>
          <w:p w:rsidR="006E78DD" w:rsidRPr="00E55BC6" w:rsidRDefault="006E78DD" w:rsidP="00333CD4">
            <w:pPr>
              <w:pStyle w:val="a6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85" w:type="dxa"/>
          </w:tcPr>
          <w:p w:rsidR="006E78DD" w:rsidRPr="00DC2A60" w:rsidRDefault="006E78DD" w:rsidP="00AC5D3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C2A6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Итум-Калинский</w:t>
            </w:r>
            <w:r w:rsidRPr="00DC2A60">
              <w:rPr>
                <w:sz w:val="24"/>
                <w:szCs w:val="24"/>
              </w:rPr>
              <w:t xml:space="preserve"> район </w:t>
            </w:r>
          </w:p>
        </w:tc>
        <w:tc>
          <w:tcPr>
            <w:tcW w:w="1418" w:type="dxa"/>
          </w:tcPr>
          <w:p w:rsidR="006E78DD" w:rsidRPr="00215FF6" w:rsidRDefault="006E78DD" w:rsidP="00AC5D3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215FF6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2126" w:type="dxa"/>
          </w:tcPr>
          <w:p w:rsidR="006E78DD" w:rsidRDefault="006E78DD" w:rsidP="00AC5D3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13*</w:t>
            </w:r>
          </w:p>
        </w:tc>
        <w:tc>
          <w:tcPr>
            <w:tcW w:w="2268" w:type="dxa"/>
          </w:tcPr>
          <w:p w:rsidR="006E78DD" w:rsidRDefault="006E78DD" w:rsidP="00AC5D3B">
            <w:pPr>
              <w:jc w:val="center"/>
            </w:pPr>
            <w:r w:rsidRPr="0096225A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:rsidR="006E78DD" w:rsidRDefault="006E78DD" w:rsidP="00AC5D3B">
            <w:pPr>
              <w:jc w:val="center"/>
            </w:pPr>
            <w:r w:rsidRPr="000D4D1D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268" w:type="dxa"/>
          </w:tcPr>
          <w:p w:rsidR="006E78DD" w:rsidRDefault="0024625B" w:rsidP="00AC5D3B">
            <w:pPr>
              <w:jc w:val="center"/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920" w:type="dxa"/>
          </w:tcPr>
          <w:p w:rsidR="006E78DD" w:rsidRDefault="006E78DD" w:rsidP="00AC5D3B">
            <w:pPr>
              <w:jc w:val="center"/>
            </w:pPr>
            <w:r w:rsidRPr="00871321">
              <w:rPr>
                <w:b/>
                <w:sz w:val="28"/>
                <w:szCs w:val="28"/>
              </w:rPr>
              <w:t>0</w:t>
            </w:r>
          </w:p>
        </w:tc>
      </w:tr>
      <w:tr w:rsidR="006E78DD" w:rsidRPr="00273335" w:rsidTr="00AC5D3B">
        <w:trPr>
          <w:trHeight w:val="349"/>
        </w:trPr>
        <w:tc>
          <w:tcPr>
            <w:tcW w:w="658" w:type="dxa"/>
          </w:tcPr>
          <w:p w:rsidR="006E78DD" w:rsidRPr="00E55BC6" w:rsidRDefault="006E78DD" w:rsidP="00333CD4">
            <w:pPr>
              <w:pStyle w:val="a6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85" w:type="dxa"/>
          </w:tcPr>
          <w:p w:rsidR="006E78DD" w:rsidRPr="00DC2A60" w:rsidRDefault="006E78DD" w:rsidP="00AC5D3B">
            <w:pPr>
              <w:autoSpaceDE w:val="0"/>
              <w:autoSpaceDN w:val="0"/>
              <w:adjustRightInd w:val="0"/>
            </w:pPr>
            <w:proofErr w:type="gramStart"/>
            <w:r>
              <w:t>Городское</w:t>
            </w:r>
            <w:proofErr w:type="gramEnd"/>
            <w:r>
              <w:t xml:space="preserve"> поселение Гудермес</w:t>
            </w:r>
          </w:p>
        </w:tc>
        <w:tc>
          <w:tcPr>
            <w:tcW w:w="1418" w:type="dxa"/>
          </w:tcPr>
          <w:p w:rsidR="006E78DD" w:rsidRPr="00215FF6" w:rsidRDefault="006E78DD" w:rsidP="00AC5D3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215FF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6E78DD" w:rsidRDefault="006E78DD" w:rsidP="00AC5D3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1*</w:t>
            </w:r>
          </w:p>
        </w:tc>
        <w:tc>
          <w:tcPr>
            <w:tcW w:w="2268" w:type="dxa"/>
          </w:tcPr>
          <w:p w:rsidR="006E78DD" w:rsidRDefault="006E78DD" w:rsidP="00AC5D3B">
            <w:pPr>
              <w:jc w:val="center"/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6E78DD" w:rsidRDefault="006E78DD" w:rsidP="00AC5D3B">
            <w:pPr>
              <w:jc w:val="center"/>
            </w:pPr>
            <w:r w:rsidRPr="000D4D1D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268" w:type="dxa"/>
          </w:tcPr>
          <w:p w:rsidR="006E78DD" w:rsidRDefault="0024625B" w:rsidP="00AC5D3B">
            <w:pPr>
              <w:jc w:val="center"/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20" w:type="dxa"/>
          </w:tcPr>
          <w:p w:rsidR="006E78DD" w:rsidRDefault="006E78DD" w:rsidP="00AC5D3B">
            <w:pPr>
              <w:jc w:val="center"/>
              <w:rPr>
                <w:b/>
                <w:sz w:val="28"/>
                <w:szCs w:val="28"/>
              </w:rPr>
            </w:pPr>
            <w:r w:rsidRPr="00871321">
              <w:rPr>
                <w:b/>
                <w:sz w:val="28"/>
                <w:szCs w:val="28"/>
              </w:rPr>
              <w:t>0</w:t>
            </w:r>
          </w:p>
          <w:p w:rsidR="006E78DD" w:rsidRDefault="006E78DD" w:rsidP="00AC5D3B">
            <w:pPr>
              <w:jc w:val="center"/>
              <w:rPr>
                <w:b/>
                <w:sz w:val="28"/>
                <w:szCs w:val="28"/>
              </w:rPr>
            </w:pPr>
          </w:p>
          <w:p w:rsidR="006E78DD" w:rsidRDefault="006E78DD" w:rsidP="00AC5D3B">
            <w:pPr>
              <w:jc w:val="center"/>
            </w:pPr>
          </w:p>
        </w:tc>
      </w:tr>
      <w:tr w:rsidR="006E78DD" w:rsidRPr="00273335" w:rsidTr="00AC5D3B">
        <w:trPr>
          <w:trHeight w:val="349"/>
        </w:trPr>
        <w:tc>
          <w:tcPr>
            <w:tcW w:w="658" w:type="dxa"/>
          </w:tcPr>
          <w:p w:rsidR="006E78DD" w:rsidRPr="00E55BC6" w:rsidRDefault="006E78DD" w:rsidP="00333CD4">
            <w:pPr>
              <w:pStyle w:val="a6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85" w:type="dxa"/>
          </w:tcPr>
          <w:p w:rsidR="006E78DD" w:rsidRPr="00DC2A60" w:rsidRDefault="006E78DD" w:rsidP="00AC5D3B">
            <w:pPr>
              <w:autoSpaceDE w:val="0"/>
              <w:autoSpaceDN w:val="0"/>
              <w:adjustRightInd w:val="0"/>
            </w:pPr>
            <w:proofErr w:type="gramStart"/>
            <w:r>
              <w:t>Городское</w:t>
            </w:r>
            <w:proofErr w:type="gramEnd"/>
            <w:r>
              <w:t xml:space="preserve"> поселение Шали</w:t>
            </w:r>
          </w:p>
        </w:tc>
        <w:tc>
          <w:tcPr>
            <w:tcW w:w="1418" w:type="dxa"/>
          </w:tcPr>
          <w:p w:rsidR="006E78DD" w:rsidRPr="00215FF6" w:rsidRDefault="006E78DD" w:rsidP="00AC5D3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215FF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6E78DD" w:rsidRDefault="006E78DD" w:rsidP="00AC5D3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1*</w:t>
            </w:r>
          </w:p>
        </w:tc>
        <w:tc>
          <w:tcPr>
            <w:tcW w:w="2268" w:type="dxa"/>
          </w:tcPr>
          <w:p w:rsidR="006E78DD" w:rsidRDefault="006E78DD" w:rsidP="00AC5D3B">
            <w:pPr>
              <w:jc w:val="center"/>
            </w:pPr>
            <w:r w:rsidRPr="0096225A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:rsidR="006E78DD" w:rsidRDefault="006E78DD" w:rsidP="00AC5D3B">
            <w:pPr>
              <w:jc w:val="center"/>
            </w:pPr>
            <w:r w:rsidRPr="000D4D1D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268" w:type="dxa"/>
          </w:tcPr>
          <w:p w:rsidR="006E78DD" w:rsidRDefault="0024625B" w:rsidP="00AC5D3B">
            <w:pPr>
              <w:jc w:val="center"/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920" w:type="dxa"/>
          </w:tcPr>
          <w:p w:rsidR="006E78DD" w:rsidRDefault="006E78DD" w:rsidP="00AC5D3B">
            <w:pPr>
              <w:jc w:val="center"/>
              <w:rPr>
                <w:b/>
                <w:sz w:val="28"/>
                <w:szCs w:val="28"/>
              </w:rPr>
            </w:pPr>
            <w:r w:rsidRPr="00871321">
              <w:rPr>
                <w:b/>
                <w:sz w:val="28"/>
                <w:szCs w:val="28"/>
              </w:rPr>
              <w:t>0</w:t>
            </w:r>
          </w:p>
          <w:p w:rsidR="006E78DD" w:rsidRDefault="006E78DD" w:rsidP="00AC5D3B">
            <w:pPr>
              <w:jc w:val="center"/>
              <w:rPr>
                <w:b/>
                <w:sz w:val="28"/>
                <w:szCs w:val="28"/>
              </w:rPr>
            </w:pPr>
          </w:p>
          <w:p w:rsidR="006E78DD" w:rsidRDefault="006E78DD" w:rsidP="00AC5D3B">
            <w:pPr>
              <w:jc w:val="center"/>
            </w:pPr>
          </w:p>
        </w:tc>
      </w:tr>
      <w:tr w:rsidR="006E78DD" w:rsidRPr="00273335" w:rsidTr="00AC5D3B">
        <w:trPr>
          <w:trHeight w:val="349"/>
        </w:trPr>
        <w:tc>
          <w:tcPr>
            <w:tcW w:w="658" w:type="dxa"/>
          </w:tcPr>
          <w:p w:rsidR="006E78DD" w:rsidRPr="00E973DB" w:rsidRDefault="006E78DD" w:rsidP="00333CD4">
            <w:pPr>
              <w:pStyle w:val="a6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2285" w:type="dxa"/>
          </w:tcPr>
          <w:p w:rsidR="006E78DD" w:rsidRPr="00DC2A60" w:rsidRDefault="006E78DD" w:rsidP="00AC5D3B">
            <w:pPr>
              <w:autoSpaceDE w:val="0"/>
              <w:autoSpaceDN w:val="0"/>
              <w:adjustRightInd w:val="0"/>
            </w:pPr>
            <w:proofErr w:type="gramStart"/>
            <w:r>
              <w:t>Городское</w:t>
            </w:r>
            <w:proofErr w:type="gramEnd"/>
            <w:r>
              <w:t xml:space="preserve"> поселение Урус-Мартан</w:t>
            </w:r>
          </w:p>
        </w:tc>
        <w:tc>
          <w:tcPr>
            <w:tcW w:w="1418" w:type="dxa"/>
          </w:tcPr>
          <w:p w:rsidR="006E78DD" w:rsidRPr="00215FF6" w:rsidRDefault="006E78DD" w:rsidP="00AC5D3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215FF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6E78DD" w:rsidRDefault="006E78DD" w:rsidP="00AC5D3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1*</w:t>
            </w:r>
          </w:p>
        </w:tc>
        <w:tc>
          <w:tcPr>
            <w:tcW w:w="2268" w:type="dxa"/>
          </w:tcPr>
          <w:p w:rsidR="006E78DD" w:rsidRDefault="006E78DD" w:rsidP="00AC5D3B">
            <w:pPr>
              <w:jc w:val="center"/>
            </w:pPr>
            <w:r w:rsidRPr="0096225A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:rsidR="006E78DD" w:rsidRDefault="006E78DD" w:rsidP="00AC5D3B">
            <w:pPr>
              <w:jc w:val="center"/>
            </w:pPr>
            <w:r w:rsidRPr="000D4D1D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268" w:type="dxa"/>
          </w:tcPr>
          <w:p w:rsidR="006E78DD" w:rsidRDefault="006E78DD" w:rsidP="00AC5D3B">
            <w:pPr>
              <w:jc w:val="center"/>
            </w:pPr>
            <w:r w:rsidRPr="00266B2D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920" w:type="dxa"/>
          </w:tcPr>
          <w:p w:rsidR="006E78DD" w:rsidRDefault="006E78DD" w:rsidP="00AC5D3B">
            <w:pPr>
              <w:jc w:val="center"/>
            </w:pPr>
            <w:r w:rsidRPr="00871321">
              <w:rPr>
                <w:b/>
                <w:sz w:val="28"/>
                <w:szCs w:val="28"/>
              </w:rPr>
              <w:t>0</w:t>
            </w:r>
          </w:p>
        </w:tc>
      </w:tr>
      <w:tr w:rsidR="006E78DD" w:rsidRPr="00273335" w:rsidTr="00AC5D3B">
        <w:trPr>
          <w:trHeight w:val="349"/>
        </w:trPr>
        <w:tc>
          <w:tcPr>
            <w:tcW w:w="658" w:type="dxa"/>
          </w:tcPr>
          <w:p w:rsidR="006E78DD" w:rsidRPr="00E973DB" w:rsidRDefault="006E78DD" w:rsidP="00333CD4">
            <w:pPr>
              <w:pStyle w:val="a6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85" w:type="dxa"/>
          </w:tcPr>
          <w:p w:rsidR="006E78DD" w:rsidRPr="00DC2A60" w:rsidRDefault="006E78DD" w:rsidP="00AC5D3B">
            <w:pPr>
              <w:autoSpaceDE w:val="0"/>
              <w:autoSpaceDN w:val="0"/>
              <w:adjustRightInd w:val="0"/>
            </w:pPr>
            <w:r>
              <w:t>Городской округ Аргун</w:t>
            </w:r>
          </w:p>
        </w:tc>
        <w:tc>
          <w:tcPr>
            <w:tcW w:w="1418" w:type="dxa"/>
          </w:tcPr>
          <w:p w:rsidR="006E78DD" w:rsidRPr="00215FF6" w:rsidRDefault="006E78DD" w:rsidP="00AC5D3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215FF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6E78DD" w:rsidRDefault="006E78DD" w:rsidP="00AC5D3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1*</w:t>
            </w:r>
          </w:p>
        </w:tc>
        <w:tc>
          <w:tcPr>
            <w:tcW w:w="2268" w:type="dxa"/>
          </w:tcPr>
          <w:p w:rsidR="006E78DD" w:rsidRDefault="006E78DD" w:rsidP="00AC5D3B">
            <w:pPr>
              <w:jc w:val="center"/>
            </w:pPr>
            <w:r w:rsidRPr="0096225A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:rsidR="006E78DD" w:rsidRDefault="006E78DD" w:rsidP="00AC5D3B">
            <w:pPr>
              <w:jc w:val="center"/>
            </w:pPr>
            <w:r w:rsidRPr="000D4D1D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268" w:type="dxa"/>
          </w:tcPr>
          <w:p w:rsidR="006E78DD" w:rsidRDefault="0024625B" w:rsidP="00AC5D3B">
            <w:pPr>
              <w:jc w:val="center"/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920" w:type="dxa"/>
          </w:tcPr>
          <w:p w:rsidR="006E78DD" w:rsidRDefault="006E78DD" w:rsidP="00AC5D3B">
            <w:pPr>
              <w:jc w:val="center"/>
              <w:rPr>
                <w:b/>
                <w:sz w:val="28"/>
                <w:szCs w:val="28"/>
              </w:rPr>
            </w:pPr>
            <w:r w:rsidRPr="00871321">
              <w:rPr>
                <w:b/>
                <w:sz w:val="28"/>
                <w:szCs w:val="28"/>
              </w:rPr>
              <w:t>0</w:t>
            </w:r>
          </w:p>
          <w:p w:rsidR="006E78DD" w:rsidRDefault="006E78DD" w:rsidP="00AC5D3B">
            <w:pPr>
              <w:jc w:val="center"/>
              <w:rPr>
                <w:b/>
                <w:sz w:val="28"/>
                <w:szCs w:val="28"/>
              </w:rPr>
            </w:pPr>
          </w:p>
          <w:p w:rsidR="006E78DD" w:rsidRDefault="006E78DD" w:rsidP="00AC5D3B">
            <w:pPr>
              <w:jc w:val="center"/>
            </w:pPr>
          </w:p>
        </w:tc>
      </w:tr>
      <w:tr w:rsidR="006E78DD" w:rsidRPr="00273335" w:rsidTr="00AC5D3B">
        <w:trPr>
          <w:trHeight w:val="349"/>
        </w:trPr>
        <w:tc>
          <w:tcPr>
            <w:tcW w:w="658" w:type="dxa"/>
          </w:tcPr>
          <w:p w:rsidR="006E78DD" w:rsidRPr="00E973DB" w:rsidRDefault="006E78DD" w:rsidP="00333CD4">
            <w:pPr>
              <w:pStyle w:val="a6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85" w:type="dxa"/>
          </w:tcPr>
          <w:p w:rsidR="006E78DD" w:rsidRDefault="006E78DD" w:rsidP="00AC5D3B">
            <w:pPr>
              <w:autoSpaceDE w:val="0"/>
              <w:autoSpaceDN w:val="0"/>
              <w:adjustRightInd w:val="0"/>
            </w:pPr>
            <w:r>
              <w:t>Городской округ Грозный</w:t>
            </w:r>
          </w:p>
        </w:tc>
        <w:tc>
          <w:tcPr>
            <w:tcW w:w="1418" w:type="dxa"/>
          </w:tcPr>
          <w:p w:rsidR="006E78DD" w:rsidRPr="00215FF6" w:rsidRDefault="006E78DD" w:rsidP="00AC5D3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215FF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6E78DD" w:rsidRDefault="006E78DD" w:rsidP="00AC5D3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1*</w:t>
            </w:r>
          </w:p>
        </w:tc>
        <w:tc>
          <w:tcPr>
            <w:tcW w:w="2268" w:type="dxa"/>
          </w:tcPr>
          <w:p w:rsidR="006E78DD" w:rsidRDefault="006E78DD" w:rsidP="00AC5D3B">
            <w:pPr>
              <w:jc w:val="center"/>
            </w:pPr>
            <w:r w:rsidRPr="0096225A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:rsidR="006E78DD" w:rsidRDefault="006E78DD" w:rsidP="00AC5D3B">
            <w:pPr>
              <w:jc w:val="center"/>
            </w:pPr>
            <w:r w:rsidRPr="000D4D1D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268" w:type="dxa"/>
          </w:tcPr>
          <w:p w:rsidR="006E78DD" w:rsidRDefault="0024625B" w:rsidP="00AC5D3B">
            <w:pPr>
              <w:jc w:val="center"/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20" w:type="dxa"/>
          </w:tcPr>
          <w:p w:rsidR="006E78DD" w:rsidRDefault="006E78DD" w:rsidP="00AC5D3B">
            <w:pPr>
              <w:jc w:val="center"/>
            </w:pPr>
            <w:r w:rsidRPr="00871321">
              <w:rPr>
                <w:b/>
                <w:sz w:val="28"/>
                <w:szCs w:val="28"/>
              </w:rPr>
              <w:t>0</w:t>
            </w:r>
          </w:p>
        </w:tc>
      </w:tr>
      <w:tr w:rsidR="006E78DD" w:rsidRPr="00273335" w:rsidTr="00AC5D3B">
        <w:trPr>
          <w:trHeight w:val="570"/>
        </w:trPr>
        <w:tc>
          <w:tcPr>
            <w:tcW w:w="658" w:type="dxa"/>
            <w:vMerge w:val="restart"/>
          </w:tcPr>
          <w:p w:rsidR="006E78DD" w:rsidRPr="00273335" w:rsidRDefault="006E78DD" w:rsidP="00AC5D3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85" w:type="dxa"/>
            <w:vMerge w:val="restart"/>
          </w:tcPr>
          <w:p w:rsidR="006E78DD" w:rsidRDefault="006E78DD" w:rsidP="00AC5D3B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6E78DD" w:rsidRPr="00E973DB" w:rsidRDefault="006E78DD" w:rsidP="00AC5D3B">
            <w:pPr>
              <w:autoSpaceDE w:val="0"/>
              <w:autoSpaceDN w:val="0"/>
              <w:adjustRightInd w:val="0"/>
              <w:rPr>
                <w:b/>
              </w:rPr>
            </w:pPr>
            <w:r w:rsidRPr="00E973DB">
              <w:rPr>
                <w:b/>
              </w:rPr>
              <w:t>ИТОГО</w:t>
            </w:r>
          </w:p>
        </w:tc>
        <w:tc>
          <w:tcPr>
            <w:tcW w:w="1418" w:type="dxa"/>
          </w:tcPr>
          <w:p w:rsidR="006E78DD" w:rsidRPr="00215FF6" w:rsidRDefault="006E78DD" w:rsidP="009E1F2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21</w:t>
            </w:r>
            <w:r w:rsidR="009E1F2B">
              <w:rPr>
                <w:b/>
                <w:lang w:val="en-US"/>
              </w:rPr>
              <w:t>7</w:t>
            </w:r>
            <w:r>
              <w:rPr>
                <w:b/>
              </w:rPr>
              <w:t xml:space="preserve"> сельских,</w:t>
            </w:r>
          </w:p>
        </w:tc>
        <w:tc>
          <w:tcPr>
            <w:tcW w:w="2126" w:type="dxa"/>
          </w:tcPr>
          <w:p w:rsidR="006E78DD" w:rsidRDefault="006E78DD" w:rsidP="00AC5D3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168*</w:t>
            </w:r>
          </w:p>
        </w:tc>
        <w:tc>
          <w:tcPr>
            <w:tcW w:w="2268" w:type="dxa"/>
          </w:tcPr>
          <w:p w:rsidR="006E78DD" w:rsidRDefault="006E78DD" w:rsidP="00AC5D3B">
            <w:pPr>
              <w:jc w:val="center"/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1843" w:type="dxa"/>
          </w:tcPr>
          <w:p w:rsidR="006E78DD" w:rsidRDefault="006E78DD" w:rsidP="00AC5D3B">
            <w:pPr>
              <w:jc w:val="center"/>
            </w:pPr>
            <w:r w:rsidRPr="000D4D1D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268" w:type="dxa"/>
          </w:tcPr>
          <w:p w:rsidR="006E78DD" w:rsidRDefault="0024625B" w:rsidP="00AC5D3B">
            <w:pPr>
              <w:jc w:val="center"/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920" w:type="dxa"/>
          </w:tcPr>
          <w:p w:rsidR="006E78DD" w:rsidRDefault="006E78DD" w:rsidP="00AC5D3B">
            <w:pPr>
              <w:jc w:val="center"/>
            </w:pPr>
            <w:r w:rsidRPr="00871321">
              <w:rPr>
                <w:b/>
                <w:sz w:val="28"/>
                <w:szCs w:val="28"/>
              </w:rPr>
              <w:t>0</w:t>
            </w:r>
          </w:p>
        </w:tc>
      </w:tr>
      <w:tr w:rsidR="006E78DD" w:rsidRPr="00273335" w:rsidTr="00AC5D3B">
        <w:trPr>
          <w:trHeight w:val="529"/>
        </w:trPr>
        <w:tc>
          <w:tcPr>
            <w:tcW w:w="658" w:type="dxa"/>
            <w:vMerge/>
          </w:tcPr>
          <w:p w:rsidR="006E78DD" w:rsidRPr="00273335" w:rsidRDefault="006E78DD" w:rsidP="00AC5D3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85" w:type="dxa"/>
            <w:vMerge/>
          </w:tcPr>
          <w:p w:rsidR="006E78DD" w:rsidRDefault="006E78DD" w:rsidP="00AC5D3B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8" w:type="dxa"/>
          </w:tcPr>
          <w:p w:rsidR="006E78DD" w:rsidRDefault="006E78DD" w:rsidP="00AC5D3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3 </w:t>
            </w:r>
            <w:proofErr w:type="gramStart"/>
            <w:r>
              <w:rPr>
                <w:b/>
              </w:rPr>
              <w:t>городских</w:t>
            </w:r>
            <w:proofErr w:type="gramEnd"/>
            <w:r>
              <w:rPr>
                <w:b/>
              </w:rPr>
              <w:t xml:space="preserve"> поселения, </w:t>
            </w:r>
          </w:p>
        </w:tc>
        <w:tc>
          <w:tcPr>
            <w:tcW w:w="2126" w:type="dxa"/>
          </w:tcPr>
          <w:p w:rsidR="006E78DD" w:rsidRDefault="006E78DD" w:rsidP="00AC5D3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3*</w:t>
            </w:r>
          </w:p>
        </w:tc>
        <w:tc>
          <w:tcPr>
            <w:tcW w:w="2268" w:type="dxa"/>
          </w:tcPr>
          <w:p w:rsidR="006E78DD" w:rsidRPr="00273335" w:rsidRDefault="006E78DD" w:rsidP="00AC5D3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6E78DD" w:rsidRDefault="006E78DD" w:rsidP="00AC5D3B">
            <w:pPr>
              <w:jc w:val="center"/>
            </w:pPr>
            <w:r w:rsidRPr="000D4D1D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268" w:type="dxa"/>
          </w:tcPr>
          <w:p w:rsidR="006E78DD" w:rsidRDefault="006E78DD" w:rsidP="00AC5D3B">
            <w:pPr>
              <w:jc w:val="center"/>
            </w:pPr>
            <w:r w:rsidRPr="00266B2D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920" w:type="dxa"/>
          </w:tcPr>
          <w:p w:rsidR="006E78DD" w:rsidRDefault="006E78DD" w:rsidP="00AC5D3B">
            <w:pPr>
              <w:jc w:val="center"/>
            </w:pPr>
            <w:r w:rsidRPr="00871321">
              <w:rPr>
                <w:b/>
                <w:sz w:val="28"/>
                <w:szCs w:val="28"/>
              </w:rPr>
              <w:t>0</w:t>
            </w:r>
          </w:p>
        </w:tc>
      </w:tr>
      <w:tr w:rsidR="006E78DD" w:rsidRPr="00273335" w:rsidTr="00AC5D3B">
        <w:trPr>
          <w:trHeight w:val="465"/>
        </w:trPr>
        <w:tc>
          <w:tcPr>
            <w:tcW w:w="658" w:type="dxa"/>
            <w:vMerge/>
          </w:tcPr>
          <w:p w:rsidR="006E78DD" w:rsidRPr="00273335" w:rsidRDefault="006E78DD" w:rsidP="00AC5D3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85" w:type="dxa"/>
            <w:vMerge/>
          </w:tcPr>
          <w:p w:rsidR="006E78DD" w:rsidRDefault="006E78DD" w:rsidP="00AC5D3B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8" w:type="dxa"/>
          </w:tcPr>
          <w:p w:rsidR="006E78DD" w:rsidRDefault="006E78DD" w:rsidP="00AC5D3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6E78DD" w:rsidRDefault="006E78DD" w:rsidP="00AC5D3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2 </w:t>
            </w:r>
            <w:proofErr w:type="gramStart"/>
            <w:r>
              <w:rPr>
                <w:b/>
              </w:rPr>
              <w:t>городских</w:t>
            </w:r>
            <w:proofErr w:type="gramEnd"/>
            <w:r>
              <w:rPr>
                <w:b/>
              </w:rPr>
              <w:t xml:space="preserve"> округа</w:t>
            </w:r>
          </w:p>
        </w:tc>
        <w:tc>
          <w:tcPr>
            <w:tcW w:w="2126" w:type="dxa"/>
          </w:tcPr>
          <w:p w:rsidR="006E78DD" w:rsidRDefault="006E78DD" w:rsidP="00AC5D3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2*</w:t>
            </w:r>
          </w:p>
        </w:tc>
        <w:tc>
          <w:tcPr>
            <w:tcW w:w="2268" w:type="dxa"/>
          </w:tcPr>
          <w:p w:rsidR="006E78DD" w:rsidRPr="00273335" w:rsidRDefault="006E78DD" w:rsidP="00AC5D3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:rsidR="006E78DD" w:rsidRDefault="006E78DD" w:rsidP="00AC5D3B">
            <w:pPr>
              <w:jc w:val="center"/>
            </w:pPr>
            <w:r w:rsidRPr="000D4D1D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268" w:type="dxa"/>
          </w:tcPr>
          <w:p w:rsidR="006E78DD" w:rsidRDefault="006E78DD" w:rsidP="00AC5D3B">
            <w:pPr>
              <w:jc w:val="center"/>
            </w:pPr>
            <w:r w:rsidRPr="00266B2D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920" w:type="dxa"/>
          </w:tcPr>
          <w:p w:rsidR="006E78DD" w:rsidRDefault="006E78DD" w:rsidP="00AC5D3B">
            <w:pPr>
              <w:jc w:val="center"/>
            </w:pPr>
            <w:r w:rsidRPr="00871321">
              <w:rPr>
                <w:b/>
                <w:sz w:val="28"/>
                <w:szCs w:val="28"/>
              </w:rPr>
              <w:t>0</w:t>
            </w:r>
          </w:p>
        </w:tc>
      </w:tr>
    </w:tbl>
    <w:p w:rsidR="006E78DD" w:rsidRDefault="006E78DD" w:rsidP="00C61F03">
      <w:pPr>
        <w:ind w:firstLine="851"/>
        <w:jc w:val="both"/>
        <w:rPr>
          <w:b/>
          <w:sz w:val="28"/>
          <w:szCs w:val="28"/>
          <w:u w:val="single"/>
        </w:rPr>
        <w:sectPr w:rsidR="006E78DD" w:rsidSect="006E78DD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2917FD" w:rsidRPr="00785976" w:rsidRDefault="002917FD" w:rsidP="002917FD">
      <w:pPr>
        <w:ind w:firstLine="851"/>
        <w:jc w:val="center"/>
        <w:rPr>
          <w:b/>
          <w:sz w:val="28"/>
          <w:szCs w:val="28"/>
          <w:u w:val="single"/>
        </w:rPr>
      </w:pPr>
      <w:r w:rsidRPr="00785976">
        <w:rPr>
          <w:b/>
          <w:sz w:val="28"/>
          <w:szCs w:val="28"/>
          <w:u w:val="single"/>
        </w:rPr>
        <w:lastRenderedPageBreak/>
        <w:t xml:space="preserve">Сопровождение и мониторинг документов </w:t>
      </w:r>
    </w:p>
    <w:p w:rsidR="002917FD" w:rsidRPr="00785976" w:rsidRDefault="002917FD" w:rsidP="002917FD">
      <w:pPr>
        <w:ind w:firstLine="851"/>
        <w:jc w:val="center"/>
        <w:rPr>
          <w:b/>
          <w:sz w:val="28"/>
          <w:szCs w:val="28"/>
          <w:u w:val="single"/>
        </w:rPr>
      </w:pPr>
      <w:r w:rsidRPr="00785976">
        <w:rPr>
          <w:b/>
          <w:sz w:val="28"/>
          <w:szCs w:val="28"/>
          <w:u w:val="single"/>
        </w:rPr>
        <w:t>территориального планирования</w:t>
      </w:r>
    </w:p>
    <w:p w:rsidR="007017E6" w:rsidRDefault="007017E6" w:rsidP="007017E6">
      <w:pPr>
        <w:ind w:left="360" w:firstLine="348"/>
        <w:jc w:val="both"/>
        <w:rPr>
          <w:sz w:val="28"/>
          <w:szCs w:val="28"/>
        </w:rPr>
      </w:pPr>
    </w:p>
    <w:p w:rsidR="007017E6" w:rsidRDefault="007017E6" w:rsidP="007017E6">
      <w:pPr>
        <w:pStyle w:val="a6"/>
        <w:numPr>
          <w:ilvl w:val="0"/>
          <w:numId w:val="46"/>
        </w:numPr>
        <w:jc w:val="both"/>
        <w:rPr>
          <w:sz w:val="28"/>
          <w:szCs w:val="28"/>
        </w:rPr>
      </w:pPr>
      <w:r w:rsidRPr="007017E6">
        <w:rPr>
          <w:sz w:val="28"/>
          <w:szCs w:val="28"/>
        </w:rPr>
        <w:t xml:space="preserve">Рассмотрение и выдача заключений по материалам </w:t>
      </w:r>
      <w:r w:rsidRPr="007017E6">
        <w:rPr>
          <w:bCs/>
          <w:sz w:val="28"/>
          <w:szCs w:val="28"/>
        </w:rPr>
        <w:t xml:space="preserve">проектов </w:t>
      </w:r>
      <w:r w:rsidRPr="007017E6">
        <w:rPr>
          <w:sz w:val="28"/>
          <w:szCs w:val="28"/>
        </w:rPr>
        <w:t xml:space="preserve">генеральных планов сельских поселений </w:t>
      </w:r>
      <w:proofErr w:type="spellStart"/>
      <w:r w:rsidRPr="007017E6">
        <w:rPr>
          <w:sz w:val="28"/>
          <w:szCs w:val="28"/>
        </w:rPr>
        <w:t>Курчалоевского</w:t>
      </w:r>
      <w:proofErr w:type="spellEnd"/>
      <w:r w:rsidRPr="007017E6">
        <w:rPr>
          <w:sz w:val="28"/>
          <w:szCs w:val="28"/>
        </w:rPr>
        <w:t>, Наурского муниципальных районов и городского округа Аргун.</w:t>
      </w:r>
    </w:p>
    <w:p w:rsidR="007017E6" w:rsidRPr="007017E6" w:rsidRDefault="007017E6" w:rsidP="007017E6">
      <w:pPr>
        <w:pStyle w:val="a6"/>
        <w:numPr>
          <w:ilvl w:val="0"/>
          <w:numId w:val="46"/>
        </w:numPr>
        <w:jc w:val="both"/>
        <w:rPr>
          <w:sz w:val="28"/>
          <w:szCs w:val="28"/>
        </w:rPr>
      </w:pPr>
      <w:r w:rsidRPr="007017E6">
        <w:rPr>
          <w:sz w:val="28"/>
          <w:szCs w:val="28"/>
        </w:rPr>
        <w:t xml:space="preserve">Консультация архитекторов районов ЧР в вопросе разработки генеральных планов муниципальных образований ЧР. </w:t>
      </w:r>
    </w:p>
    <w:p w:rsidR="007017E6" w:rsidRDefault="007017E6" w:rsidP="007017E6">
      <w:pPr>
        <w:pStyle w:val="a6"/>
        <w:numPr>
          <w:ilvl w:val="0"/>
          <w:numId w:val="3"/>
        </w:num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над проведением </w:t>
      </w:r>
      <w:r w:rsidRPr="0033769A">
        <w:rPr>
          <w:sz w:val="28"/>
          <w:szCs w:val="28"/>
        </w:rPr>
        <w:t>публичных слушаний по проектам документов градостроительного проектирования (генеральные планы, правила</w:t>
      </w:r>
      <w:r>
        <w:rPr>
          <w:sz w:val="28"/>
          <w:szCs w:val="28"/>
        </w:rPr>
        <w:t xml:space="preserve"> землепользования и застройки, </w:t>
      </w:r>
      <w:r w:rsidRPr="0033769A">
        <w:rPr>
          <w:sz w:val="28"/>
          <w:szCs w:val="28"/>
        </w:rPr>
        <w:t>документы планировки территорий)</w:t>
      </w:r>
      <w:r>
        <w:rPr>
          <w:sz w:val="28"/>
          <w:szCs w:val="28"/>
        </w:rPr>
        <w:t xml:space="preserve"> муниципальными образованиями Чеченской Республики</w:t>
      </w:r>
      <w:r w:rsidRPr="0033769A">
        <w:rPr>
          <w:sz w:val="28"/>
          <w:szCs w:val="28"/>
        </w:rPr>
        <w:t>.</w:t>
      </w:r>
    </w:p>
    <w:p w:rsidR="007017E6" w:rsidRDefault="007017E6" w:rsidP="007017E6">
      <w:pPr>
        <w:pStyle w:val="a6"/>
        <w:numPr>
          <w:ilvl w:val="0"/>
          <w:numId w:val="3"/>
        </w:numPr>
        <w:spacing w:after="200" w:line="276" w:lineRule="auto"/>
        <w:jc w:val="both"/>
        <w:rPr>
          <w:sz w:val="28"/>
          <w:szCs w:val="28"/>
        </w:rPr>
      </w:pPr>
      <w:r w:rsidRPr="003D7744">
        <w:rPr>
          <w:sz w:val="28"/>
          <w:szCs w:val="28"/>
        </w:rPr>
        <w:t>Работа с Федеральной службой государственной регистрации, кадастра и картографии по ЧР по вопросу государственных и муниципальных информационных системах и ресурсах, содержащих сведения, необходимые для обеспечения градостроительной деятельности и территориального планирования.</w:t>
      </w:r>
    </w:p>
    <w:p w:rsidR="007017E6" w:rsidRPr="00316457" w:rsidRDefault="007017E6" w:rsidP="007017E6">
      <w:pPr>
        <w:pStyle w:val="a6"/>
        <w:numPr>
          <w:ilvl w:val="0"/>
          <w:numId w:val="3"/>
        </w:numPr>
        <w:spacing w:after="200" w:line="276" w:lineRule="auto"/>
        <w:jc w:val="both"/>
        <w:rPr>
          <w:sz w:val="28"/>
          <w:szCs w:val="28"/>
        </w:rPr>
      </w:pPr>
      <w:proofErr w:type="gramStart"/>
      <w:r w:rsidRPr="00316457">
        <w:rPr>
          <w:sz w:val="28"/>
          <w:szCs w:val="28"/>
        </w:rPr>
        <w:t>В соответствии с законодательством Российской Федерации в области регулирования градостроительной деятельности, с учетом положений строительных норм и правил Российской Федерации, Чеченской Республики и других нормативно-технических документов Российской Федерации, Чеченской Республики по вопросам градостроительной деятельности и безопасности, в целях определения оптимального состава и содержания проектов генеральных планов городских и сельских поселений, генеральных планов городских округов, а также обеспечение рациональной и эффективной</w:t>
      </w:r>
      <w:proofErr w:type="gramEnd"/>
      <w:r w:rsidRPr="00316457">
        <w:rPr>
          <w:sz w:val="28"/>
          <w:szCs w:val="28"/>
        </w:rPr>
        <w:t xml:space="preserve"> их разработки, утвержден Приказ Госкомитета по архитектуре и градостроительству ЧР  «Об утверждении Перечня документов предоставляемых Государственному Комитету по архит</w:t>
      </w:r>
      <w:r>
        <w:rPr>
          <w:sz w:val="28"/>
          <w:szCs w:val="28"/>
        </w:rPr>
        <w:t xml:space="preserve">ектуре и градостроительству ЧР для </w:t>
      </w:r>
      <w:r w:rsidRPr="00316457">
        <w:rPr>
          <w:sz w:val="28"/>
          <w:szCs w:val="28"/>
        </w:rPr>
        <w:t>выдачи сводного заключения по генеральным планам сельских поселений, городских округов и городских поселений».</w:t>
      </w:r>
    </w:p>
    <w:p w:rsidR="002917FD" w:rsidRDefault="002917FD" w:rsidP="00C61F03">
      <w:pPr>
        <w:ind w:firstLine="851"/>
        <w:jc w:val="both"/>
        <w:rPr>
          <w:b/>
          <w:sz w:val="28"/>
          <w:szCs w:val="28"/>
          <w:u w:val="single"/>
        </w:rPr>
      </w:pPr>
    </w:p>
    <w:p w:rsidR="0027413B" w:rsidRPr="00603702" w:rsidRDefault="0027413B" w:rsidP="0027413B">
      <w:pPr>
        <w:jc w:val="center"/>
        <w:rPr>
          <w:b/>
          <w:sz w:val="28"/>
          <w:szCs w:val="28"/>
          <w:u w:val="single"/>
        </w:rPr>
      </w:pPr>
      <w:r w:rsidRPr="00603702">
        <w:rPr>
          <w:b/>
          <w:sz w:val="28"/>
          <w:szCs w:val="28"/>
          <w:u w:val="single"/>
        </w:rPr>
        <w:t>Методическое обеспечение градостроительной деятельности в муниципальных образованиях Чеченской Республики</w:t>
      </w:r>
    </w:p>
    <w:p w:rsidR="0027413B" w:rsidRDefault="0027413B" w:rsidP="0027413B">
      <w:pPr>
        <w:spacing w:before="240"/>
        <w:ind w:firstLine="709"/>
        <w:jc w:val="both"/>
        <w:rPr>
          <w:sz w:val="28"/>
          <w:szCs w:val="28"/>
        </w:rPr>
      </w:pPr>
      <w:proofErr w:type="gramStart"/>
      <w:r w:rsidRPr="00603702">
        <w:rPr>
          <w:sz w:val="28"/>
          <w:szCs w:val="28"/>
        </w:rPr>
        <w:t xml:space="preserve">Учитывая крайне незначительную численность специалистов </w:t>
      </w:r>
      <w:r>
        <w:rPr>
          <w:sz w:val="28"/>
          <w:szCs w:val="28"/>
        </w:rPr>
        <w:t xml:space="preserve">органов местного самоуправления </w:t>
      </w:r>
      <w:r w:rsidRPr="00603702">
        <w:rPr>
          <w:sz w:val="28"/>
          <w:szCs w:val="28"/>
        </w:rPr>
        <w:t xml:space="preserve">муниципальных образований, занимающихся вопросами градостроительной деятельности, а также низкую материально-техническую обеспеченность этих подразделений, Госкомитет был вынужден проводить работу по обобщению и формированию пакетов федеральных законодательных и иных нормативных правовых актов и методических пособий и </w:t>
      </w:r>
      <w:r w:rsidRPr="00603702">
        <w:rPr>
          <w:sz w:val="28"/>
          <w:szCs w:val="28"/>
        </w:rPr>
        <w:lastRenderedPageBreak/>
        <w:t>рекомендаций в области градостроительной деятельности, для направления их в муниципальные образования для учета в работе.</w:t>
      </w:r>
      <w:proofErr w:type="gramEnd"/>
    </w:p>
    <w:p w:rsidR="0027413B" w:rsidRPr="00BF2068" w:rsidRDefault="0027413B" w:rsidP="0027413B">
      <w:pPr>
        <w:pStyle w:val="21"/>
        <w:tabs>
          <w:tab w:val="left" w:pos="851"/>
          <w:tab w:val="left" w:pos="1785"/>
        </w:tabs>
        <w:ind w:firstLine="709"/>
        <w:rPr>
          <w:rFonts w:ascii="Times New Roman" w:hAnsi="Times New Roman"/>
          <w:b w:val="0"/>
          <w:sz w:val="28"/>
          <w:szCs w:val="28"/>
        </w:rPr>
      </w:pPr>
      <w:r w:rsidRPr="00BF2068">
        <w:rPr>
          <w:rFonts w:ascii="Times New Roman" w:hAnsi="Times New Roman"/>
          <w:b w:val="0"/>
          <w:sz w:val="28"/>
          <w:szCs w:val="28"/>
        </w:rPr>
        <w:t>Работа с муниципальными образованиями проводи</w:t>
      </w:r>
      <w:r>
        <w:rPr>
          <w:rFonts w:ascii="Times New Roman" w:hAnsi="Times New Roman"/>
          <w:b w:val="0"/>
          <w:sz w:val="28"/>
          <w:szCs w:val="28"/>
        </w:rPr>
        <w:t>тся</w:t>
      </w:r>
      <w:r w:rsidRPr="00BF2068">
        <w:rPr>
          <w:rFonts w:ascii="Times New Roman" w:hAnsi="Times New Roman"/>
          <w:b w:val="0"/>
          <w:sz w:val="28"/>
          <w:szCs w:val="28"/>
        </w:rPr>
        <w:t xml:space="preserve"> по следующим основным направлениям:</w:t>
      </w:r>
    </w:p>
    <w:p w:rsidR="0027413B" w:rsidRDefault="0027413B" w:rsidP="0027413B">
      <w:pPr>
        <w:numPr>
          <w:ilvl w:val="0"/>
          <w:numId w:val="11"/>
        </w:numPr>
        <w:tabs>
          <w:tab w:val="left" w:pos="851"/>
          <w:tab w:val="left" w:pos="1785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603702">
        <w:rPr>
          <w:sz w:val="28"/>
          <w:szCs w:val="28"/>
        </w:rPr>
        <w:t xml:space="preserve">обеспечение муниципальных образований </w:t>
      </w:r>
      <w:proofErr w:type="gramStart"/>
      <w:r w:rsidRPr="00603702">
        <w:rPr>
          <w:sz w:val="28"/>
          <w:szCs w:val="28"/>
        </w:rPr>
        <w:t>нормативными</w:t>
      </w:r>
      <w:proofErr w:type="gramEnd"/>
      <w:r w:rsidRPr="00603702">
        <w:rPr>
          <w:sz w:val="28"/>
          <w:szCs w:val="28"/>
        </w:rPr>
        <w:t xml:space="preserve"> правовыми </w:t>
      </w:r>
    </w:p>
    <w:p w:rsidR="0027413B" w:rsidRPr="00603702" w:rsidRDefault="0027413B" w:rsidP="0027413B">
      <w:pPr>
        <w:tabs>
          <w:tab w:val="left" w:pos="851"/>
          <w:tab w:val="left" w:pos="1785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603702">
        <w:rPr>
          <w:sz w:val="28"/>
          <w:szCs w:val="28"/>
        </w:rPr>
        <w:t>документами, регламентирующими градостроительную деятельность;</w:t>
      </w:r>
    </w:p>
    <w:p w:rsidR="0027413B" w:rsidRDefault="0027413B" w:rsidP="0027413B">
      <w:pPr>
        <w:numPr>
          <w:ilvl w:val="0"/>
          <w:numId w:val="11"/>
        </w:numPr>
        <w:tabs>
          <w:tab w:val="left" w:pos="851"/>
          <w:tab w:val="left" w:pos="1785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603702">
        <w:rPr>
          <w:sz w:val="28"/>
          <w:szCs w:val="28"/>
        </w:rPr>
        <w:t xml:space="preserve">оказание практической помощи при осуществлении полномочий в области </w:t>
      </w:r>
    </w:p>
    <w:p w:rsidR="0027413B" w:rsidRDefault="0027413B" w:rsidP="0027413B">
      <w:pPr>
        <w:tabs>
          <w:tab w:val="left" w:pos="851"/>
          <w:tab w:val="left" w:pos="1785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603702">
        <w:rPr>
          <w:sz w:val="28"/>
          <w:szCs w:val="28"/>
        </w:rPr>
        <w:t>градостроительной деятельности.</w:t>
      </w:r>
    </w:p>
    <w:p w:rsidR="0027413B" w:rsidRPr="00B82F1D" w:rsidRDefault="0027413B" w:rsidP="0027413B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 w:rsidRPr="00B82F1D">
        <w:rPr>
          <w:sz w:val="28"/>
          <w:szCs w:val="28"/>
        </w:rPr>
        <w:t>Работа по оказанию практической помощи органам местного самоуправления осуществля</w:t>
      </w:r>
      <w:r>
        <w:rPr>
          <w:sz w:val="28"/>
          <w:szCs w:val="28"/>
        </w:rPr>
        <w:t>ется</w:t>
      </w:r>
      <w:r w:rsidRPr="00B82F1D">
        <w:rPr>
          <w:sz w:val="28"/>
          <w:szCs w:val="28"/>
        </w:rPr>
        <w:t xml:space="preserve"> в форме:</w:t>
      </w:r>
    </w:p>
    <w:p w:rsidR="0027413B" w:rsidRPr="00B82F1D" w:rsidRDefault="0027413B" w:rsidP="0027413B">
      <w:pPr>
        <w:pStyle w:val="2"/>
        <w:numPr>
          <w:ilvl w:val="0"/>
          <w:numId w:val="10"/>
        </w:numPr>
        <w:suppressAutoHyphens w:val="0"/>
        <w:spacing w:after="0" w:line="240" w:lineRule="auto"/>
        <w:jc w:val="both"/>
        <w:rPr>
          <w:sz w:val="28"/>
          <w:szCs w:val="28"/>
        </w:rPr>
      </w:pPr>
      <w:r w:rsidRPr="00B82F1D">
        <w:rPr>
          <w:sz w:val="28"/>
          <w:szCs w:val="28"/>
        </w:rPr>
        <w:t>консультаций;</w:t>
      </w:r>
    </w:p>
    <w:p w:rsidR="0027413B" w:rsidRPr="00B82F1D" w:rsidRDefault="0027413B" w:rsidP="0027413B">
      <w:pPr>
        <w:pStyle w:val="2"/>
        <w:numPr>
          <w:ilvl w:val="0"/>
          <w:numId w:val="10"/>
        </w:numPr>
        <w:suppressAutoHyphens w:val="0"/>
        <w:spacing w:after="0" w:line="240" w:lineRule="auto"/>
        <w:jc w:val="both"/>
        <w:rPr>
          <w:sz w:val="28"/>
          <w:szCs w:val="28"/>
        </w:rPr>
      </w:pPr>
      <w:r w:rsidRPr="00B82F1D">
        <w:rPr>
          <w:sz w:val="28"/>
          <w:szCs w:val="28"/>
        </w:rPr>
        <w:t>письменных разъяснений по запросам органов местного самоуправления, государственных территориальных и муниципальных надзорных органов, а также физических и юридических лиц;</w:t>
      </w:r>
    </w:p>
    <w:p w:rsidR="0027413B" w:rsidRPr="00B82F1D" w:rsidRDefault="0027413B" w:rsidP="0027413B">
      <w:pPr>
        <w:pStyle w:val="2"/>
        <w:numPr>
          <w:ilvl w:val="0"/>
          <w:numId w:val="10"/>
        </w:numPr>
        <w:suppressAutoHyphens w:val="0"/>
        <w:spacing w:after="0" w:line="240" w:lineRule="auto"/>
        <w:jc w:val="both"/>
        <w:rPr>
          <w:sz w:val="28"/>
          <w:szCs w:val="28"/>
        </w:rPr>
      </w:pPr>
      <w:r w:rsidRPr="00B82F1D">
        <w:rPr>
          <w:sz w:val="28"/>
          <w:szCs w:val="28"/>
        </w:rPr>
        <w:t xml:space="preserve">семинаров-совещаний и рабочих совещаний со специалистами органов местного самоуправления с участием научно-исследовательских и проектных организаций, осуществляющих деятельность на территории </w:t>
      </w:r>
      <w:r>
        <w:rPr>
          <w:sz w:val="28"/>
          <w:szCs w:val="28"/>
        </w:rPr>
        <w:t>Чеченской Республики</w:t>
      </w:r>
      <w:r w:rsidRPr="00B82F1D">
        <w:rPr>
          <w:sz w:val="28"/>
          <w:szCs w:val="28"/>
        </w:rPr>
        <w:t>, государственных территориальных надзорных органов;</w:t>
      </w:r>
    </w:p>
    <w:p w:rsidR="0027413B" w:rsidRPr="00B82F1D" w:rsidRDefault="0027413B" w:rsidP="0027413B">
      <w:pPr>
        <w:pStyle w:val="2"/>
        <w:numPr>
          <w:ilvl w:val="0"/>
          <w:numId w:val="10"/>
        </w:numPr>
        <w:suppressAutoHyphens w:val="0"/>
        <w:spacing w:after="0" w:line="240" w:lineRule="auto"/>
        <w:jc w:val="both"/>
        <w:rPr>
          <w:sz w:val="28"/>
          <w:szCs w:val="28"/>
        </w:rPr>
      </w:pPr>
      <w:r w:rsidRPr="00B82F1D">
        <w:rPr>
          <w:sz w:val="28"/>
          <w:szCs w:val="28"/>
        </w:rPr>
        <w:t>подготовки нормативных методических документов по вопросам подготовки проектов документов территориального планирования и градостроительного зонирования;</w:t>
      </w:r>
    </w:p>
    <w:p w:rsidR="0027413B" w:rsidRPr="00B82F1D" w:rsidRDefault="0027413B" w:rsidP="0027413B">
      <w:pPr>
        <w:pStyle w:val="2"/>
        <w:numPr>
          <w:ilvl w:val="0"/>
          <w:numId w:val="10"/>
        </w:numPr>
        <w:suppressAutoHyphens w:val="0"/>
        <w:spacing w:after="0" w:line="240" w:lineRule="auto"/>
        <w:jc w:val="both"/>
        <w:rPr>
          <w:sz w:val="28"/>
          <w:szCs w:val="28"/>
        </w:rPr>
      </w:pPr>
      <w:r w:rsidRPr="00B82F1D">
        <w:rPr>
          <w:sz w:val="28"/>
          <w:szCs w:val="28"/>
        </w:rPr>
        <w:t>информационных писем по вопросам градостроительной деятельности;</w:t>
      </w:r>
    </w:p>
    <w:p w:rsidR="0027413B" w:rsidRPr="00B82F1D" w:rsidRDefault="0027413B" w:rsidP="0027413B">
      <w:pPr>
        <w:pStyle w:val="2"/>
        <w:numPr>
          <w:ilvl w:val="0"/>
          <w:numId w:val="10"/>
        </w:numPr>
        <w:suppressAutoHyphens w:val="0"/>
        <w:spacing w:after="0" w:line="240" w:lineRule="auto"/>
        <w:jc w:val="both"/>
        <w:rPr>
          <w:sz w:val="28"/>
          <w:szCs w:val="28"/>
        </w:rPr>
      </w:pPr>
      <w:r w:rsidRPr="00B82F1D">
        <w:rPr>
          <w:sz w:val="28"/>
          <w:szCs w:val="28"/>
        </w:rPr>
        <w:t>подготовки типовых форм документов;</w:t>
      </w:r>
    </w:p>
    <w:p w:rsidR="0027413B" w:rsidRPr="00B82F1D" w:rsidRDefault="0027413B" w:rsidP="0027413B">
      <w:pPr>
        <w:pStyle w:val="2"/>
        <w:numPr>
          <w:ilvl w:val="0"/>
          <w:numId w:val="10"/>
        </w:numPr>
        <w:suppressAutoHyphens w:val="0"/>
        <w:spacing w:after="0" w:line="240" w:lineRule="auto"/>
        <w:jc w:val="both"/>
        <w:rPr>
          <w:sz w:val="28"/>
          <w:szCs w:val="28"/>
        </w:rPr>
      </w:pPr>
      <w:r w:rsidRPr="00B82F1D">
        <w:rPr>
          <w:sz w:val="28"/>
          <w:szCs w:val="28"/>
        </w:rPr>
        <w:t>выездных совещаний в муниципальных районах, городских и сельских поселениях по вопросам разработки документации по территориальному планированию и градостроительному зонированию;</w:t>
      </w:r>
    </w:p>
    <w:p w:rsidR="0027413B" w:rsidRDefault="0027413B" w:rsidP="0027413B">
      <w:pPr>
        <w:pStyle w:val="2"/>
        <w:numPr>
          <w:ilvl w:val="0"/>
          <w:numId w:val="10"/>
        </w:numPr>
        <w:suppressAutoHyphens w:val="0"/>
        <w:spacing w:after="0" w:line="240" w:lineRule="auto"/>
        <w:jc w:val="both"/>
        <w:rPr>
          <w:sz w:val="28"/>
          <w:szCs w:val="28"/>
        </w:rPr>
      </w:pPr>
      <w:r w:rsidRPr="00B82F1D">
        <w:rPr>
          <w:sz w:val="28"/>
          <w:szCs w:val="28"/>
        </w:rPr>
        <w:t>проверок соблюдения законодательства о градостроительной деятельности.</w:t>
      </w:r>
    </w:p>
    <w:p w:rsidR="0027413B" w:rsidRDefault="0027413B" w:rsidP="0027413B">
      <w:pPr>
        <w:pStyle w:val="2"/>
        <w:spacing w:line="24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Разрабатываются и направляются </w:t>
      </w:r>
      <w:r w:rsidRPr="00EC3900">
        <w:rPr>
          <w:sz w:val="28"/>
          <w:szCs w:val="28"/>
        </w:rPr>
        <w:t xml:space="preserve"> в муниципальные районы Чеченской Республики методические рекомендации по разработке генеральных планов сельских поселений и городских округов.</w:t>
      </w:r>
    </w:p>
    <w:p w:rsidR="00750044" w:rsidRDefault="00750044" w:rsidP="00C61F03">
      <w:pPr>
        <w:ind w:firstLine="851"/>
        <w:jc w:val="both"/>
        <w:rPr>
          <w:b/>
          <w:sz w:val="28"/>
          <w:szCs w:val="28"/>
          <w:u w:val="single"/>
        </w:rPr>
      </w:pPr>
    </w:p>
    <w:p w:rsidR="00C61F03" w:rsidRPr="00785976" w:rsidRDefault="00C61F03" w:rsidP="00785976">
      <w:pPr>
        <w:ind w:firstLine="851"/>
        <w:jc w:val="center"/>
        <w:rPr>
          <w:b/>
          <w:sz w:val="28"/>
          <w:szCs w:val="28"/>
          <w:u w:val="single"/>
        </w:rPr>
      </w:pPr>
      <w:r w:rsidRPr="00785976">
        <w:rPr>
          <w:b/>
          <w:sz w:val="28"/>
          <w:szCs w:val="28"/>
          <w:u w:val="single"/>
        </w:rPr>
        <w:t xml:space="preserve">Обеспечение нормативно-правового регулирования градостроительной деятельности в </w:t>
      </w:r>
      <w:r w:rsidR="00FE3D9A" w:rsidRPr="00785976">
        <w:rPr>
          <w:b/>
          <w:sz w:val="28"/>
          <w:szCs w:val="28"/>
          <w:u w:val="single"/>
        </w:rPr>
        <w:t>республике</w:t>
      </w:r>
    </w:p>
    <w:p w:rsidR="00222A3A" w:rsidRPr="00785976" w:rsidRDefault="00222A3A" w:rsidP="00785976">
      <w:pPr>
        <w:ind w:firstLine="708"/>
        <w:jc w:val="center"/>
        <w:rPr>
          <w:sz w:val="28"/>
          <w:szCs w:val="28"/>
          <w:u w:val="single"/>
        </w:rPr>
      </w:pPr>
    </w:p>
    <w:p w:rsidR="00FE3D9A" w:rsidRDefault="00FE3D9A" w:rsidP="00FE3D9A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настоящее время все нормативные правовые акты о градостроительной деятельности в Чеченской Республике приведены в соответствие с законодательством</w:t>
      </w:r>
      <w:proofErr w:type="gramEnd"/>
      <w:r>
        <w:rPr>
          <w:sz w:val="28"/>
          <w:szCs w:val="28"/>
        </w:rPr>
        <w:t xml:space="preserve"> о градостроительной деятельности Российской Федерации.</w:t>
      </w:r>
    </w:p>
    <w:p w:rsidR="00407F56" w:rsidRDefault="00407F56" w:rsidP="00FE3D9A">
      <w:pPr>
        <w:ind w:firstLine="708"/>
        <w:jc w:val="both"/>
        <w:rPr>
          <w:sz w:val="28"/>
          <w:szCs w:val="28"/>
        </w:rPr>
      </w:pPr>
    </w:p>
    <w:p w:rsidR="00FE3D9A" w:rsidRDefault="00FE3D9A" w:rsidP="00FE3D9A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целях приведения в соответствие с федеральным законодательством переданных органам исполнительной власти полномочий </w:t>
      </w:r>
      <w:r w:rsidR="00407F56">
        <w:rPr>
          <w:sz w:val="28"/>
          <w:szCs w:val="28"/>
        </w:rPr>
        <w:t xml:space="preserve">в сфере градостроительства </w:t>
      </w:r>
      <w:r w:rsidRPr="003447C4">
        <w:rPr>
          <w:sz w:val="28"/>
          <w:szCs w:val="28"/>
        </w:rPr>
        <w:t>Государственны</w:t>
      </w:r>
      <w:r>
        <w:rPr>
          <w:sz w:val="28"/>
          <w:szCs w:val="28"/>
        </w:rPr>
        <w:t>м</w:t>
      </w:r>
      <w:r w:rsidRPr="003447C4">
        <w:rPr>
          <w:sz w:val="28"/>
          <w:szCs w:val="28"/>
        </w:rPr>
        <w:t xml:space="preserve"> комитет</w:t>
      </w:r>
      <w:r>
        <w:rPr>
          <w:sz w:val="28"/>
          <w:szCs w:val="28"/>
        </w:rPr>
        <w:t>ом</w:t>
      </w:r>
      <w:r w:rsidRPr="003447C4">
        <w:rPr>
          <w:sz w:val="28"/>
          <w:szCs w:val="28"/>
        </w:rPr>
        <w:t xml:space="preserve"> по архитектуре</w:t>
      </w:r>
      <w:proofErr w:type="gramEnd"/>
      <w:r w:rsidRPr="003447C4">
        <w:rPr>
          <w:sz w:val="28"/>
          <w:szCs w:val="28"/>
        </w:rPr>
        <w:t xml:space="preserve"> и градостроительству Чеченской Республики</w:t>
      </w:r>
      <w:r>
        <w:rPr>
          <w:sz w:val="28"/>
          <w:szCs w:val="28"/>
        </w:rPr>
        <w:t xml:space="preserve"> </w:t>
      </w:r>
      <w:r w:rsidR="00407F56">
        <w:rPr>
          <w:sz w:val="28"/>
          <w:szCs w:val="28"/>
        </w:rPr>
        <w:t>совместно с Правовым департаментом Правительства Ч</w:t>
      </w:r>
      <w:r w:rsidR="00F003AE">
        <w:rPr>
          <w:sz w:val="28"/>
          <w:szCs w:val="28"/>
        </w:rPr>
        <w:t>еченской Республики подготовлен и одобрен</w:t>
      </w:r>
      <w:r w:rsidR="00407F56">
        <w:rPr>
          <w:sz w:val="28"/>
          <w:szCs w:val="28"/>
        </w:rPr>
        <w:t xml:space="preserve"> Парламентом Чеченской Республики: </w:t>
      </w:r>
    </w:p>
    <w:p w:rsidR="009005EB" w:rsidRPr="00A9636C" w:rsidRDefault="009005EB" w:rsidP="00F003AE">
      <w:pPr>
        <w:ind w:left="360" w:right="-12"/>
        <w:jc w:val="both"/>
        <w:rPr>
          <w:sz w:val="28"/>
          <w:szCs w:val="28"/>
        </w:rPr>
      </w:pPr>
      <w:r w:rsidRPr="00D856F7">
        <w:rPr>
          <w:b/>
          <w:sz w:val="28"/>
          <w:szCs w:val="28"/>
          <w:u w:val="single"/>
        </w:rPr>
        <w:lastRenderedPageBreak/>
        <w:t>Закон Чеченской Республики</w:t>
      </w:r>
      <w:r w:rsidRPr="00D856F7">
        <w:rPr>
          <w:sz w:val="28"/>
          <w:szCs w:val="28"/>
          <w:u w:val="single"/>
        </w:rPr>
        <w:t xml:space="preserve"> </w:t>
      </w:r>
      <w:r w:rsidRPr="00D856F7">
        <w:rPr>
          <w:b/>
          <w:sz w:val="28"/>
          <w:szCs w:val="28"/>
          <w:u w:val="single"/>
        </w:rPr>
        <w:t>от</w:t>
      </w:r>
      <w:r w:rsidRPr="00A9636C">
        <w:rPr>
          <w:b/>
          <w:bCs/>
          <w:kern w:val="36"/>
        </w:rPr>
        <w:t xml:space="preserve"> </w:t>
      </w:r>
      <w:r w:rsidRPr="00A9636C">
        <w:rPr>
          <w:b/>
          <w:bCs/>
          <w:kern w:val="36"/>
          <w:sz w:val="28"/>
          <w:szCs w:val="28"/>
          <w:u w:val="single"/>
        </w:rPr>
        <w:t>10 мая 2011 г. N 9-РЗ</w:t>
      </w:r>
      <w:r>
        <w:rPr>
          <w:b/>
          <w:bCs/>
          <w:kern w:val="36"/>
        </w:rPr>
        <w:t xml:space="preserve"> </w:t>
      </w:r>
      <w:r w:rsidRPr="00A9636C">
        <w:rPr>
          <w:bCs/>
          <w:kern w:val="36"/>
          <w:sz w:val="28"/>
          <w:szCs w:val="28"/>
        </w:rPr>
        <w:t>«О внесении изменений в статью 27 Закона Чеченской Республики "О градостроительной деятельности в Чеченской Республике</w:t>
      </w:r>
      <w:r w:rsidRPr="00A9636C">
        <w:rPr>
          <w:bCs/>
          <w:color w:val="003C80"/>
          <w:kern w:val="36"/>
          <w:sz w:val="28"/>
          <w:szCs w:val="28"/>
        </w:rPr>
        <w:t>».</w:t>
      </w:r>
    </w:p>
    <w:p w:rsidR="009005EB" w:rsidRDefault="009005EB" w:rsidP="009005EB">
      <w:pPr>
        <w:ind w:right="-12" w:firstLine="851"/>
        <w:jc w:val="both"/>
        <w:rPr>
          <w:b/>
          <w:sz w:val="28"/>
          <w:szCs w:val="28"/>
          <w:u w:val="single"/>
        </w:rPr>
      </w:pPr>
    </w:p>
    <w:p w:rsidR="009005EB" w:rsidRPr="00C43166" w:rsidRDefault="00C43166" w:rsidP="00C43166">
      <w:pPr>
        <w:ind w:right="-12" w:firstLine="36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Направлено на одобрение </w:t>
      </w:r>
      <w:r w:rsidR="009005EB" w:rsidRPr="00C43166">
        <w:rPr>
          <w:sz w:val="28"/>
          <w:szCs w:val="28"/>
        </w:rPr>
        <w:t>постановление Правительства Чеченской Республики от 08.12.2011 года № 210</w:t>
      </w:r>
      <w:r w:rsidR="00821C6D" w:rsidRPr="00C43166">
        <w:rPr>
          <w:sz w:val="28"/>
          <w:szCs w:val="28"/>
        </w:rPr>
        <w:t xml:space="preserve"> (проект закона направлен на одобрение в Парламент Чеченской Республики)</w:t>
      </w:r>
      <w:r w:rsidR="009005EB" w:rsidRPr="00C43166">
        <w:rPr>
          <w:sz w:val="28"/>
          <w:szCs w:val="28"/>
        </w:rPr>
        <w:t>.</w:t>
      </w:r>
    </w:p>
    <w:p w:rsidR="00821C6D" w:rsidRPr="00262783" w:rsidRDefault="00821C6D" w:rsidP="00821C6D">
      <w:pPr>
        <w:pStyle w:val="a6"/>
        <w:tabs>
          <w:tab w:val="left" w:pos="0"/>
          <w:tab w:val="num" w:pos="2880"/>
        </w:tabs>
        <w:ind w:left="360"/>
        <w:jc w:val="both"/>
        <w:rPr>
          <w:sz w:val="28"/>
          <w:szCs w:val="28"/>
        </w:rPr>
      </w:pPr>
    </w:p>
    <w:p w:rsidR="00785976" w:rsidRPr="00D96602" w:rsidRDefault="00D96602" w:rsidP="00785976">
      <w:pPr>
        <w:pStyle w:val="ConsPlusNormal"/>
        <w:widowControl/>
        <w:ind w:right="-18" w:firstLine="851"/>
        <w:jc w:val="center"/>
        <w:rPr>
          <w:rFonts w:ascii="Times New Roman" w:eastAsia="MS Mincho" w:hAnsi="Times New Roman" w:cs="Times New Roman"/>
          <w:b/>
          <w:sz w:val="32"/>
          <w:szCs w:val="32"/>
          <w:u w:val="single"/>
        </w:rPr>
      </w:pPr>
      <w:r w:rsidRPr="00D96602">
        <w:rPr>
          <w:rFonts w:ascii="Times New Roman" w:eastAsia="MS Mincho" w:hAnsi="Times New Roman" w:cs="Times New Roman"/>
          <w:b/>
          <w:sz w:val="32"/>
          <w:szCs w:val="32"/>
          <w:u w:val="single"/>
        </w:rPr>
        <w:t>Осуществление градостроительного контроля</w:t>
      </w:r>
    </w:p>
    <w:p w:rsidR="00D96602" w:rsidRDefault="00D96602" w:rsidP="00785976">
      <w:pPr>
        <w:pStyle w:val="ConsPlusNormal"/>
        <w:widowControl/>
        <w:ind w:right="-18" w:firstLine="851"/>
        <w:jc w:val="center"/>
        <w:rPr>
          <w:rFonts w:ascii="Times New Roman" w:eastAsia="MS Mincho" w:hAnsi="Times New Roman" w:cs="Times New Roman"/>
          <w:b/>
          <w:sz w:val="28"/>
          <w:szCs w:val="28"/>
          <w:u w:val="single"/>
        </w:rPr>
      </w:pPr>
    </w:p>
    <w:p w:rsidR="003E298A" w:rsidRPr="006279A3" w:rsidRDefault="003E298A" w:rsidP="00821C6D">
      <w:pPr>
        <w:ind w:firstLine="708"/>
        <w:jc w:val="center"/>
        <w:rPr>
          <w:b/>
          <w:sz w:val="28"/>
          <w:szCs w:val="28"/>
        </w:rPr>
      </w:pPr>
      <w:r w:rsidRPr="006279A3">
        <w:rPr>
          <w:b/>
          <w:sz w:val="28"/>
          <w:szCs w:val="28"/>
        </w:rPr>
        <w:t>Организация работы по предотвращению и пресечению</w:t>
      </w:r>
    </w:p>
    <w:p w:rsidR="003E298A" w:rsidRPr="006279A3" w:rsidRDefault="003E298A" w:rsidP="00821C6D">
      <w:pPr>
        <w:jc w:val="center"/>
        <w:rPr>
          <w:b/>
          <w:sz w:val="28"/>
          <w:szCs w:val="28"/>
        </w:rPr>
      </w:pPr>
      <w:r w:rsidRPr="006279A3">
        <w:rPr>
          <w:b/>
          <w:sz w:val="28"/>
          <w:szCs w:val="28"/>
        </w:rPr>
        <w:t>самовольного строительства</w:t>
      </w:r>
    </w:p>
    <w:p w:rsidR="003E298A" w:rsidRPr="00785976" w:rsidRDefault="003E298A" w:rsidP="003E298A">
      <w:pPr>
        <w:ind w:firstLine="851"/>
        <w:jc w:val="both"/>
        <w:rPr>
          <w:sz w:val="28"/>
          <w:szCs w:val="28"/>
          <w:u w:val="single"/>
        </w:rPr>
      </w:pPr>
    </w:p>
    <w:p w:rsidR="003E298A" w:rsidRDefault="003E298A" w:rsidP="003E298A">
      <w:pPr>
        <w:ind w:firstLine="851"/>
        <w:jc w:val="both"/>
        <w:rPr>
          <w:sz w:val="28"/>
          <w:szCs w:val="28"/>
        </w:rPr>
      </w:pPr>
      <w:r w:rsidRPr="00571076">
        <w:rPr>
          <w:sz w:val="28"/>
          <w:szCs w:val="28"/>
        </w:rPr>
        <w:t>Госкомитетом активизирована работа по выявлению, предотвращению и пресечению фактов самовольного строительства на территории Чеченской Республики. Ведется республиканский реестр объектов самовольного строительства, который позволяет осуществлять контроль над осуществлением работы по предотвращению и пресечению самовольного строительства и своевременно предпринимать меры воздействия к нарушителям градостроительного законодательства.</w:t>
      </w:r>
    </w:p>
    <w:p w:rsidR="00935364" w:rsidRDefault="00935364" w:rsidP="003E298A">
      <w:pPr>
        <w:ind w:firstLine="708"/>
        <w:rPr>
          <w:sz w:val="28"/>
          <w:szCs w:val="28"/>
        </w:rPr>
      </w:pPr>
    </w:p>
    <w:p w:rsidR="00A84ABB" w:rsidRPr="003A2B4E" w:rsidRDefault="00A84ABB" w:rsidP="00A84ABB">
      <w:pPr>
        <w:jc w:val="center"/>
        <w:rPr>
          <w:b/>
          <w:sz w:val="28"/>
          <w:szCs w:val="28"/>
        </w:rPr>
      </w:pPr>
      <w:r w:rsidRPr="003A2B4E">
        <w:rPr>
          <w:b/>
          <w:sz w:val="28"/>
          <w:szCs w:val="28"/>
        </w:rPr>
        <w:t>Нарушения</w:t>
      </w:r>
    </w:p>
    <w:p w:rsidR="00A84ABB" w:rsidRDefault="007F35D8" w:rsidP="00A84ABB">
      <w:pPr>
        <w:ind w:firstLine="595"/>
        <w:jc w:val="center"/>
        <w:rPr>
          <w:b/>
          <w:sz w:val="28"/>
          <w:szCs w:val="28"/>
        </w:rPr>
      </w:pPr>
      <w:r w:rsidRPr="003A2B4E">
        <w:rPr>
          <w:b/>
          <w:sz w:val="28"/>
          <w:szCs w:val="28"/>
        </w:rPr>
        <w:t>выявл</w:t>
      </w:r>
      <w:r>
        <w:rPr>
          <w:b/>
          <w:sz w:val="28"/>
          <w:szCs w:val="28"/>
        </w:rPr>
        <w:t>енные</w:t>
      </w:r>
      <w:r w:rsidR="00A84ABB" w:rsidRPr="003A2B4E">
        <w:rPr>
          <w:b/>
          <w:sz w:val="28"/>
          <w:szCs w:val="28"/>
        </w:rPr>
        <w:t xml:space="preserve"> в ходе проверок ОМС на предмет соблюдения Град</w:t>
      </w:r>
      <w:r w:rsidR="00A84ABB">
        <w:rPr>
          <w:b/>
          <w:sz w:val="28"/>
          <w:szCs w:val="28"/>
        </w:rPr>
        <w:t>остроительного законодательства</w:t>
      </w:r>
    </w:p>
    <w:p w:rsidR="00A84ABB" w:rsidRPr="003A2B4E" w:rsidRDefault="00A84ABB" w:rsidP="00A84ABB">
      <w:pPr>
        <w:ind w:firstLine="595"/>
        <w:jc w:val="center"/>
        <w:rPr>
          <w:b/>
          <w:sz w:val="28"/>
          <w:szCs w:val="28"/>
        </w:rPr>
      </w:pPr>
    </w:p>
    <w:p w:rsidR="00A84ABB" w:rsidRPr="009269F5" w:rsidRDefault="00A84ABB" w:rsidP="00333CD4">
      <w:pPr>
        <w:numPr>
          <w:ilvl w:val="0"/>
          <w:numId w:val="9"/>
        </w:numPr>
        <w:ind w:right="113"/>
        <w:jc w:val="both"/>
        <w:rPr>
          <w:sz w:val="28"/>
          <w:szCs w:val="28"/>
        </w:rPr>
      </w:pPr>
      <w:r w:rsidRPr="009269F5">
        <w:rPr>
          <w:sz w:val="28"/>
          <w:szCs w:val="28"/>
        </w:rPr>
        <w:t xml:space="preserve">Не переданы полномочия администрациям поселений.  </w:t>
      </w:r>
    </w:p>
    <w:p w:rsidR="00A84ABB" w:rsidRPr="009269F5" w:rsidRDefault="00A84ABB" w:rsidP="00333CD4">
      <w:pPr>
        <w:numPr>
          <w:ilvl w:val="0"/>
          <w:numId w:val="9"/>
        </w:numPr>
        <w:ind w:right="113"/>
        <w:jc w:val="both"/>
        <w:rPr>
          <w:sz w:val="28"/>
          <w:szCs w:val="28"/>
        </w:rPr>
      </w:pPr>
      <w:r w:rsidRPr="009269F5">
        <w:rPr>
          <w:sz w:val="28"/>
          <w:szCs w:val="28"/>
        </w:rPr>
        <w:t>Ген. Планы поселений не разработаны.</w:t>
      </w:r>
    </w:p>
    <w:p w:rsidR="00A84ABB" w:rsidRPr="009269F5" w:rsidRDefault="00A84ABB" w:rsidP="00333CD4">
      <w:pPr>
        <w:numPr>
          <w:ilvl w:val="0"/>
          <w:numId w:val="8"/>
        </w:numPr>
        <w:ind w:right="113"/>
        <w:jc w:val="both"/>
        <w:rPr>
          <w:sz w:val="28"/>
          <w:szCs w:val="28"/>
        </w:rPr>
      </w:pPr>
      <w:r w:rsidRPr="009269F5">
        <w:rPr>
          <w:sz w:val="28"/>
          <w:szCs w:val="28"/>
        </w:rPr>
        <w:t>Не проведено резервирование земель под объекты соцкультбыта.</w:t>
      </w:r>
    </w:p>
    <w:p w:rsidR="00A84ABB" w:rsidRPr="009269F5" w:rsidRDefault="00A84ABB" w:rsidP="00333CD4">
      <w:pPr>
        <w:numPr>
          <w:ilvl w:val="0"/>
          <w:numId w:val="8"/>
        </w:numPr>
        <w:jc w:val="both"/>
        <w:rPr>
          <w:sz w:val="28"/>
          <w:szCs w:val="28"/>
        </w:rPr>
      </w:pPr>
      <w:r w:rsidRPr="009269F5">
        <w:rPr>
          <w:sz w:val="28"/>
          <w:szCs w:val="28"/>
        </w:rPr>
        <w:t>Градостроительный регламент при застройке не соблюдается.</w:t>
      </w:r>
    </w:p>
    <w:p w:rsidR="00A84ABB" w:rsidRPr="009269F5" w:rsidRDefault="00A84ABB" w:rsidP="00333CD4">
      <w:pPr>
        <w:numPr>
          <w:ilvl w:val="0"/>
          <w:numId w:val="8"/>
        </w:numPr>
        <w:jc w:val="both"/>
        <w:rPr>
          <w:sz w:val="28"/>
          <w:szCs w:val="28"/>
        </w:rPr>
      </w:pPr>
      <w:r w:rsidRPr="009269F5">
        <w:rPr>
          <w:sz w:val="28"/>
          <w:szCs w:val="28"/>
        </w:rPr>
        <w:t>Нарушение законодательства в отношении земель сельхозназначения.</w:t>
      </w:r>
    </w:p>
    <w:p w:rsidR="00A84ABB" w:rsidRPr="009269F5" w:rsidRDefault="00A84ABB" w:rsidP="00333CD4">
      <w:pPr>
        <w:numPr>
          <w:ilvl w:val="0"/>
          <w:numId w:val="8"/>
        </w:numPr>
        <w:jc w:val="both"/>
        <w:rPr>
          <w:sz w:val="28"/>
          <w:szCs w:val="28"/>
        </w:rPr>
      </w:pPr>
      <w:r w:rsidRPr="009269F5">
        <w:rPr>
          <w:sz w:val="28"/>
          <w:szCs w:val="28"/>
        </w:rPr>
        <w:t>Не принятие мер к са</w:t>
      </w:r>
      <w:r>
        <w:rPr>
          <w:sz w:val="28"/>
          <w:szCs w:val="28"/>
        </w:rPr>
        <w:t xml:space="preserve">мозахватам земельных </w:t>
      </w:r>
      <w:r w:rsidRPr="009269F5">
        <w:rPr>
          <w:sz w:val="28"/>
          <w:szCs w:val="28"/>
        </w:rPr>
        <w:t xml:space="preserve"> участков.</w:t>
      </w:r>
    </w:p>
    <w:p w:rsidR="00A84ABB" w:rsidRPr="009269F5" w:rsidRDefault="00A84ABB" w:rsidP="00333CD4">
      <w:pPr>
        <w:numPr>
          <w:ilvl w:val="0"/>
          <w:numId w:val="8"/>
        </w:numPr>
        <w:jc w:val="both"/>
        <w:rPr>
          <w:sz w:val="28"/>
          <w:szCs w:val="28"/>
        </w:rPr>
      </w:pPr>
      <w:r w:rsidRPr="009269F5">
        <w:rPr>
          <w:sz w:val="28"/>
          <w:szCs w:val="28"/>
        </w:rPr>
        <w:t xml:space="preserve">Отсутствие </w:t>
      </w:r>
      <w:proofErr w:type="gramStart"/>
      <w:r w:rsidRPr="009269F5">
        <w:rPr>
          <w:sz w:val="28"/>
          <w:szCs w:val="28"/>
        </w:rPr>
        <w:t>контроля за</w:t>
      </w:r>
      <w:proofErr w:type="gramEnd"/>
      <w:r w:rsidRPr="009269F5">
        <w:rPr>
          <w:sz w:val="28"/>
          <w:szCs w:val="28"/>
        </w:rPr>
        <w:t xml:space="preserve"> использованием земель по назначению.</w:t>
      </w:r>
    </w:p>
    <w:p w:rsidR="00A84ABB" w:rsidRPr="009269F5" w:rsidRDefault="00A84ABB" w:rsidP="00333CD4">
      <w:pPr>
        <w:numPr>
          <w:ilvl w:val="0"/>
          <w:numId w:val="8"/>
        </w:numPr>
        <w:jc w:val="both"/>
        <w:rPr>
          <w:sz w:val="28"/>
          <w:szCs w:val="28"/>
        </w:rPr>
      </w:pPr>
      <w:r w:rsidRPr="009269F5">
        <w:rPr>
          <w:sz w:val="28"/>
          <w:szCs w:val="28"/>
        </w:rPr>
        <w:t>Не разграничено право собственности между федеральными, региональными и мест</w:t>
      </w:r>
      <w:r>
        <w:rPr>
          <w:sz w:val="28"/>
          <w:szCs w:val="28"/>
        </w:rPr>
        <w:t>ными органами (пос. Гикало, земельные  участк</w:t>
      </w:r>
      <w:r w:rsidRPr="009269F5">
        <w:rPr>
          <w:sz w:val="28"/>
          <w:szCs w:val="28"/>
        </w:rPr>
        <w:t xml:space="preserve">и выделены </w:t>
      </w:r>
      <w:proofErr w:type="spellStart"/>
      <w:r w:rsidRPr="009269F5">
        <w:rPr>
          <w:sz w:val="28"/>
          <w:szCs w:val="28"/>
        </w:rPr>
        <w:t>Теруправлением</w:t>
      </w:r>
      <w:proofErr w:type="spellEnd"/>
      <w:r w:rsidRPr="009269F5">
        <w:rPr>
          <w:sz w:val="28"/>
          <w:szCs w:val="28"/>
        </w:rPr>
        <w:t>, МИЗО, ОМС).</w:t>
      </w:r>
    </w:p>
    <w:p w:rsidR="00A84ABB" w:rsidRPr="009269F5" w:rsidRDefault="00A84ABB" w:rsidP="00333CD4">
      <w:pPr>
        <w:numPr>
          <w:ilvl w:val="0"/>
          <w:numId w:val="8"/>
        </w:numPr>
        <w:jc w:val="both"/>
        <w:rPr>
          <w:sz w:val="28"/>
          <w:szCs w:val="28"/>
        </w:rPr>
      </w:pPr>
      <w:r w:rsidRPr="009269F5">
        <w:rPr>
          <w:sz w:val="28"/>
          <w:szCs w:val="28"/>
        </w:rPr>
        <w:t>Отсутствие штатной единицы архитектора в администрациях района, слабая профессиональная подготовка специалистов.</w:t>
      </w:r>
    </w:p>
    <w:p w:rsidR="00A84ABB" w:rsidRPr="009269F5" w:rsidRDefault="00A84ABB" w:rsidP="00333CD4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269F5">
        <w:rPr>
          <w:sz w:val="28"/>
          <w:szCs w:val="28"/>
        </w:rPr>
        <w:t>Не сохраняются охранные зоны ЛЭП, газопроводов, рек и водоёмов.</w:t>
      </w:r>
    </w:p>
    <w:p w:rsidR="00A84ABB" w:rsidRPr="009269F5" w:rsidRDefault="00A84ABB" w:rsidP="00333CD4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269F5">
        <w:rPr>
          <w:sz w:val="28"/>
          <w:szCs w:val="28"/>
        </w:rPr>
        <w:t>Строительство коммерческих объектов на территориях школ и больниц.</w:t>
      </w:r>
    </w:p>
    <w:p w:rsidR="00A84ABB" w:rsidRPr="009269F5" w:rsidRDefault="00A84ABB" w:rsidP="00333CD4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9269F5">
        <w:rPr>
          <w:sz w:val="28"/>
          <w:szCs w:val="28"/>
        </w:rPr>
        <w:t>При</w:t>
      </w:r>
      <w:r>
        <w:rPr>
          <w:sz w:val="28"/>
          <w:szCs w:val="28"/>
        </w:rPr>
        <w:t xml:space="preserve"> выделении</w:t>
      </w:r>
      <w:r w:rsidRPr="009269F5">
        <w:rPr>
          <w:sz w:val="28"/>
          <w:szCs w:val="28"/>
        </w:rPr>
        <w:t xml:space="preserve"> </w:t>
      </w:r>
      <w:r>
        <w:rPr>
          <w:sz w:val="28"/>
          <w:szCs w:val="28"/>
        </w:rPr>
        <w:t>земельных участков</w:t>
      </w:r>
      <w:r w:rsidRPr="009269F5">
        <w:rPr>
          <w:sz w:val="28"/>
          <w:szCs w:val="28"/>
        </w:rPr>
        <w:t xml:space="preserve">  в придорожных полосах отводы не согласовываются с </w:t>
      </w:r>
      <w:r>
        <w:rPr>
          <w:sz w:val="28"/>
          <w:szCs w:val="28"/>
        </w:rPr>
        <w:t>Министерством автомобильных дорог ЧР</w:t>
      </w:r>
      <w:r w:rsidRPr="009269F5">
        <w:rPr>
          <w:sz w:val="28"/>
          <w:szCs w:val="28"/>
        </w:rPr>
        <w:t>.</w:t>
      </w:r>
    </w:p>
    <w:p w:rsidR="00A84ABB" w:rsidRPr="009269F5" w:rsidRDefault="00A84ABB" w:rsidP="00333CD4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269F5">
        <w:rPr>
          <w:sz w:val="28"/>
          <w:szCs w:val="28"/>
        </w:rPr>
        <w:t>При строительстве коммерческих точек не оставляются пожарные разрывы.</w:t>
      </w:r>
    </w:p>
    <w:p w:rsidR="00A84ABB" w:rsidRPr="009269F5" w:rsidRDefault="00A84ABB" w:rsidP="00333CD4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269F5">
        <w:rPr>
          <w:sz w:val="28"/>
          <w:szCs w:val="28"/>
        </w:rPr>
        <w:t>Нарушения при выдаче разрешений на строительство и ввод объектов в эксплуатацию.</w:t>
      </w:r>
    </w:p>
    <w:p w:rsidR="00A84ABB" w:rsidRDefault="00A84ABB" w:rsidP="00333CD4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9269F5">
        <w:rPr>
          <w:sz w:val="28"/>
          <w:szCs w:val="28"/>
        </w:rPr>
        <w:t>Отсутствие контроля со стороны администрации за ходом строительства объектов на территории.</w:t>
      </w:r>
    </w:p>
    <w:p w:rsidR="00A84ABB" w:rsidRPr="009269F5" w:rsidRDefault="00A84ABB" w:rsidP="00A84ABB">
      <w:pPr>
        <w:jc w:val="both"/>
      </w:pPr>
    </w:p>
    <w:p w:rsidR="00A84ABB" w:rsidRDefault="00A84ABB" w:rsidP="00A7424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Проведено 8 плановых проверок по соблюдению градостроительного законодательства в отношении органов местного самоуправления следующих муниципальных районов и городов:</w:t>
      </w:r>
    </w:p>
    <w:p w:rsidR="00A84ABB" w:rsidRPr="00A74240" w:rsidRDefault="00A84ABB" w:rsidP="00333CD4">
      <w:pPr>
        <w:pStyle w:val="a6"/>
        <w:numPr>
          <w:ilvl w:val="0"/>
          <w:numId w:val="41"/>
        </w:numPr>
        <w:rPr>
          <w:sz w:val="28"/>
          <w:szCs w:val="28"/>
        </w:rPr>
      </w:pPr>
      <w:r w:rsidRPr="00A74240">
        <w:rPr>
          <w:sz w:val="28"/>
          <w:szCs w:val="28"/>
        </w:rPr>
        <w:t>г</w:t>
      </w:r>
      <w:proofErr w:type="gramStart"/>
      <w:r w:rsidRPr="00A74240">
        <w:rPr>
          <w:sz w:val="28"/>
          <w:szCs w:val="28"/>
        </w:rPr>
        <w:t>.Ш</w:t>
      </w:r>
      <w:proofErr w:type="gramEnd"/>
      <w:r w:rsidRPr="00A74240">
        <w:rPr>
          <w:sz w:val="28"/>
          <w:szCs w:val="28"/>
        </w:rPr>
        <w:t>али;</w:t>
      </w:r>
    </w:p>
    <w:p w:rsidR="00A84ABB" w:rsidRPr="00A74240" w:rsidRDefault="00A84ABB" w:rsidP="00333CD4">
      <w:pPr>
        <w:pStyle w:val="a6"/>
        <w:numPr>
          <w:ilvl w:val="0"/>
          <w:numId w:val="41"/>
        </w:numPr>
        <w:rPr>
          <w:sz w:val="28"/>
          <w:szCs w:val="28"/>
        </w:rPr>
      </w:pPr>
      <w:r w:rsidRPr="00A74240">
        <w:rPr>
          <w:sz w:val="28"/>
          <w:szCs w:val="28"/>
        </w:rPr>
        <w:t>Ножай-Юртовский;</w:t>
      </w:r>
    </w:p>
    <w:p w:rsidR="00A84ABB" w:rsidRPr="00A74240" w:rsidRDefault="00A84ABB" w:rsidP="00333CD4">
      <w:pPr>
        <w:pStyle w:val="a6"/>
        <w:numPr>
          <w:ilvl w:val="0"/>
          <w:numId w:val="41"/>
        </w:numPr>
        <w:rPr>
          <w:sz w:val="28"/>
          <w:szCs w:val="28"/>
        </w:rPr>
      </w:pPr>
      <w:r w:rsidRPr="00A74240">
        <w:rPr>
          <w:sz w:val="28"/>
          <w:szCs w:val="28"/>
        </w:rPr>
        <w:t>Курчалоевский;</w:t>
      </w:r>
    </w:p>
    <w:p w:rsidR="00A84ABB" w:rsidRDefault="00A84ABB" w:rsidP="00333CD4">
      <w:pPr>
        <w:pStyle w:val="a6"/>
        <w:numPr>
          <w:ilvl w:val="0"/>
          <w:numId w:val="41"/>
        </w:numPr>
      </w:pPr>
      <w:r w:rsidRPr="00A74240">
        <w:rPr>
          <w:sz w:val="28"/>
          <w:szCs w:val="28"/>
        </w:rPr>
        <w:t xml:space="preserve">Шаройский; </w:t>
      </w:r>
    </w:p>
    <w:p w:rsidR="00A84ABB" w:rsidRPr="00A74240" w:rsidRDefault="00A84ABB" w:rsidP="00333CD4">
      <w:pPr>
        <w:pStyle w:val="a6"/>
        <w:numPr>
          <w:ilvl w:val="0"/>
          <w:numId w:val="41"/>
        </w:numPr>
        <w:rPr>
          <w:sz w:val="28"/>
          <w:szCs w:val="28"/>
        </w:rPr>
      </w:pPr>
      <w:r w:rsidRPr="00A74240">
        <w:rPr>
          <w:sz w:val="28"/>
          <w:szCs w:val="28"/>
        </w:rPr>
        <w:t>г</w:t>
      </w:r>
      <w:proofErr w:type="gramStart"/>
      <w:r w:rsidRPr="00A74240">
        <w:rPr>
          <w:sz w:val="28"/>
          <w:szCs w:val="28"/>
        </w:rPr>
        <w:t>.У</w:t>
      </w:r>
      <w:proofErr w:type="gramEnd"/>
      <w:r w:rsidRPr="00A74240">
        <w:rPr>
          <w:sz w:val="28"/>
          <w:szCs w:val="28"/>
        </w:rPr>
        <w:t>рус-Мартан;</w:t>
      </w:r>
    </w:p>
    <w:p w:rsidR="00A84ABB" w:rsidRPr="00A74240" w:rsidRDefault="00A84ABB" w:rsidP="00333CD4">
      <w:pPr>
        <w:pStyle w:val="a6"/>
        <w:numPr>
          <w:ilvl w:val="0"/>
          <w:numId w:val="41"/>
        </w:numPr>
        <w:rPr>
          <w:sz w:val="28"/>
          <w:szCs w:val="28"/>
        </w:rPr>
      </w:pPr>
      <w:r w:rsidRPr="00A74240">
        <w:rPr>
          <w:sz w:val="28"/>
          <w:szCs w:val="28"/>
        </w:rPr>
        <w:t>Шелковской;</w:t>
      </w:r>
    </w:p>
    <w:p w:rsidR="00A84ABB" w:rsidRPr="00A74240" w:rsidRDefault="00A84ABB" w:rsidP="00333CD4">
      <w:pPr>
        <w:pStyle w:val="a6"/>
        <w:numPr>
          <w:ilvl w:val="0"/>
          <w:numId w:val="41"/>
        </w:numPr>
        <w:rPr>
          <w:sz w:val="28"/>
          <w:szCs w:val="28"/>
        </w:rPr>
      </w:pPr>
      <w:r w:rsidRPr="00A74240">
        <w:rPr>
          <w:sz w:val="28"/>
          <w:szCs w:val="28"/>
        </w:rPr>
        <w:t>Грозненский;</w:t>
      </w:r>
    </w:p>
    <w:p w:rsidR="00A84ABB" w:rsidRPr="00A74240" w:rsidRDefault="00A84ABB" w:rsidP="00333CD4">
      <w:pPr>
        <w:pStyle w:val="a6"/>
        <w:numPr>
          <w:ilvl w:val="0"/>
          <w:numId w:val="41"/>
        </w:numPr>
        <w:rPr>
          <w:sz w:val="28"/>
          <w:szCs w:val="28"/>
        </w:rPr>
      </w:pPr>
      <w:r w:rsidRPr="00A74240">
        <w:rPr>
          <w:sz w:val="28"/>
          <w:szCs w:val="28"/>
        </w:rPr>
        <w:t>Надтеречный.</w:t>
      </w:r>
    </w:p>
    <w:p w:rsidR="00A84ABB" w:rsidRDefault="00A84ABB" w:rsidP="00A74240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Проверками выявлено 472 нарушения законодательства о градостроительной деятельности. По результатам проверок составлено 8 актов и выписано 8 предписаний.</w:t>
      </w:r>
    </w:p>
    <w:p w:rsidR="00A84ABB" w:rsidRDefault="00A84ABB" w:rsidP="00A74240">
      <w:pPr>
        <w:ind w:firstLine="708"/>
        <w:rPr>
          <w:sz w:val="28"/>
          <w:szCs w:val="28"/>
        </w:rPr>
      </w:pPr>
      <w:r>
        <w:rPr>
          <w:sz w:val="28"/>
          <w:szCs w:val="28"/>
        </w:rPr>
        <w:t>Информация о выявленных нарушениях направлена в органы Прокуратуры</w:t>
      </w:r>
    </w:p>
    <w:p w:rsidR="00A84ABB" w:rsidRDefault="00A84ABB" w:rsidP="00520D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Проведена 1 внеплановая проверка по запросу прокуратуры о соблюдении градостроительного законодательства в отношении органа местного самоуправления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Урус-Мартан.</w:t>
      </w:r>
    </w:p>
    <w:p w:rsidR="00A84ABB" w:rsidRDefault="00A84ABB" w:rsidP="00520D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Проверкой выявлено 73 нарушения законодательства о градостроительной деятельности. По результату проверки составлено 73 акта.</w:t>
      </w:r>
    </w:p>
    <w:p w:rsidR="00A84ABB" w:rsidRDefault="00A84ABB" w:rsidP="00520D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 распоряжению Председателя Госкомитета проведены внеплановые проверки префектур г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розного о соблюдении градостроительного законодательства выявлено 268 нарушений.</w:t>
      </w:r>
    </w:p>
    <w:p w:rsidR="00A84ABB" w:rsidRDefault="00A84ABB" w:rsidP="00520D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Специалисты отдела принимали участие в организации работы  по предоставлению государственных услуг с элементами межведомственного взаимодействия. </w:t>
      </w:r>
    </w:p>
    <w:p w:rsidR="00A84ABB" w:rsidRDefault="00520D11" w:rsidP="00520D11">
      <w:pPr>
        <w:tabs>
          <w:tab w:val="left" w:pos="619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A84ABB">
        <w:rPr>
          <w:sz w:val="28"/>
          <w:szCs w:val="28"/>
        </w:rPr>
        <w:t>Отделом ГГК велась работа по реализаци</w:t>
      </w:r>
      <w:r>
        <w:rPr>
          <w:sz w:val="28"/>
          <w:szCs w:val="28"/>
        </w:rPr>
        <w:t xml:space="preserve">и республиканской программы  по </w:t>
      </w:r>
      <w:r w:rsidR="00A84ABB">
        <w:rPr>
          <w:sz w:val="28"/>
          <w:szCs w:val="28"/>
        </w:rPr>
        <w:t>снятию административных барьеров в строительстве.</w:t>
      </w:r>
    </w:p>
    <w:p w:rsidR="00A84ABB" w:rsidRDefault="00520D11" w:rsidP="00A84ABB">
      <w:pPr>
        <w:tabs>
          <w:tab w:val="left" w:pos="619"/>
        </w:tabs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A84ABB">
        <w:rPr>
          <w:sz w:val="28"/>
          <w:szCs w:val="28"/>
        </w:rPr>
        <w:t xml:space="preserve"> Выдано 32 разрешения на строительство и 12 разрешений на ввод объектов в эксплуатацию.</w:t>
      </w:r>
    </w:p>
    <w:p w:rsidR="00A84ABB" w:rsidRDefault="00A84ABB" w:rsidP="00A84ABB">
      <w:pPr>
        <w:pStyle w:val="ae"/>
        <w:ind w:left="720" w:firstLine="696"/>
        <w:rPr>
          <w:rFonts w:ascii="Times New Roman" w:hAnsi="Times New Roman"/>
          <w:sz w:val="28"/>
          <w:szCs w:val="28"/>
        </w:rPr>
      </w:pPr>
    </w:p>
    <w:p w:rsidR="00A84ABB" w:rsidRPr="009269F5" w:rsidRDefault="00A84ABB" w:rsidP="00520D11">
      <w:pPr>
        <w:pStyle w:val="ae"/>
        <w:ind w:left="0" w:firstLine="720"/>
        <w:rPr>
          <w:rFonts w:ascii="Times New Roman" w:hAnsi="Times New Roman"/>
          <w:sz w:val="28"/>
          <w:szCs w:val="28"/>
        </w:rPr>
      </w:pPr>
      <w:r w:rsidRPr="009269F5">
        <w:rPr>
          <w:rFonts w:ascii="Times New Roman" w:hAnsi="Times New Roman"/>
          <w:sz w:val="28"/>
          <w:szCs w:val="28"/>
        </w:rPr>
        <w:t>В соответствии с п.2 ч.3 ст. 8.1 «</w:t>
      </w:r>
      <w:proofErr w:type="gramStart"/>
      <w:r w:rsidRPr="009269F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9269F5">
        <w:rPr>
          <w:rFonts w:ascii="Times New Roman" w:hAnsi="Times New Roman"/>
          <w:sz w:val="28"/>
          <w:szCs w:val="28"/>
        </w:rPr>
        <w:t xml:space="preserve"> соблюдением  органами государственной власти субъектов Российской Федерации, органами местного самоуправления законодательства о градостроительной деятельности» вся информация о проведенных проверках направляется в органы Прокуратуры</w:t>
      </w:r>
      <w:r w:rsidR="00520D11">
        <w:rPr>
          <w:rFonts w:ascii="Times New Roman" w:hAnsi="Times New Roman"/>
          <w:sz w:val="28"/>
          <w:szCs w:val="28"/>
        </w:rPr>
        <w:t>.</w:t>
      </w:r>
    </w:p>
    <w:p w:rsidR="00821C6D" w:rsidRDefault="00821C6D" w:rsidP="003E298A">
      <w:pPr>
        <w:ind w:firstLine="708"/>
        <w:rPr>
          <w:b/>
          <w:sz w:val="28"/>
          <w:szCs w:val="28"/>
          <w:u w:val="single"/>
        </w:rPr>
      </w:pPr>
    </w:p>
    <w:p w:rsidR="003E298A" w:rsidRPr="006279A3" w:rsidRDefault="003E298A" w:rsidP="00821C6D">
      <w:pPr>
        <w:ind w:firstLine="708"/>
        <w:jc w:val="center"/>
        <w:rPr>
          <w:b/>
          <w:sz w:val="28"/>
          <w:szCs w:val="28"/>
        </w:rPr>
      </w:pPr>
      <w:r w:rsidRPr="006279A3">
        <w:rPr>
          <w:b/>
          <w:sz w:val="28"/>
          <w:szCs w:val="28"/>
        </w:rPr>
        <w:t>Осуществление Государ</w:t>
      </w:r>
      <w:r w:rsidR="00821C6D" w:rsidRPr="006279A3">
        <w:rPr>
          <w:b/>
          <w:sz w:val="28"/>
          <w:szCs w:val="28"/>
        </w:rPr>
        <w:t>ственного строительного надзора</w:t>
      </w:r>
    </w:p>
    <w:p w:rsidR="003E298A" w:rsidRDefault="003E298A" w:rsidP="003E298A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26131" w:rsidRPr="006A6623" w:rsidRDefault="00F26131" w:rsidP="00F26131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Государственный</w:t>
      </w:r>
      <w:r w:rsidRPr="006A6623">
        <w:rPr>
          <w:rFonts w:ascii="Times New Roman" w:hAnsi="Times New Roman"/>
          <w:sz w:val="28"/>
          <w:szCs w:val="28"/>
        </w:rPr>
        <w:t xml:space="preserve"> строительный </w:t>
      </w:r>
      <w:r>
        <w:rPr>
          <w:rFonts w:ascii="Times New Roman" w:hAnsi="Times New Roman"/>
          <w:sz w:val="28"/>
          <w:szCs w:val="28"/>
        </w:rPr>
        <w:t xml:space="preserve">надзор на территории республики осуществляет отдел государственного строительного </w:t>
      </w:r>
      <w:r w:rsidRPr="006A6623">
        <w:rPr>
          <w:rFonts w:ascii="Times New Roman" w:hAnsi="Times New Roman"/>
          <w:sz w:val="28"/>
          <w:szCs w:val="28"/>
        </w:rPr>
        <w:t>надзора Госкомитета по архитектуре и градостроительству ЧР, в соответствии со ст. 54 Гр</w:t>
      </w:r>
      <w:r w:rsidRPr="001C0A16">
        <w:rPr>
          <w:rFonts w:ascii="Times New Roman" w:hAnsi="Times New Roman"/>
          <w:sz w:val="28"/>
          <w:szCs w:val="28"/>
        </w:rPr>
        <w:t>.</w:t>
      </w:r>
      <w:r w:rsidRPr="006A6623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.</w:t>
      </w:r>
      <w:r w:rsidRPr="006A6623">
        <w:rPr>
          <w:rFonts w:ascii="Times New Roman" w:hAnsi="Times New Roman"/>
          <w:sz w:val="28"/>
          <w:szCs w:val="28"/>
        </w:rPr>
        <w:t xml:space="preserve"> РФ.</w:t>
      </w:r>
    </w:p>
    <w:p w:rsidR="00F26131" w:rsidRPr="006A6623" w:rsidRDefault="00F26131" w:rsidP="00F26131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6A6623">
        <w:rPr>
          <w:rFonts w:ascii="Times New Roman" w:hAnsi="Times New Roman"/>
          <w:sz w:val="28"/>
          <w:szCs w:val="28"/>
        </w:rPr>
        <w:lastRenderedPageBreak/>
        <w:t>Предметом государственного строительного надзора является про</w:t>
      </w:r>
      <w:r>
        <w:rPr>
          <w:rFonts w:ascii="Times New Roman" w:hAnsi="Times New Roman"/>
          <w:sz w:val="28"/>
          <w:szCs w:val="28"/>
        </w:rPr>
        <w:t xml:space="preserve">верка соответствия выполняемых </w:t>
      </w:r>
      <w:r w:rsidRPr="006A6623">
        <w:rPr>
          <w:rFonts w:ascii="Times New Roman" w:hAnsi="Times New Roman"/>
          <w:sz w:val="28"/>
          <w:szCs w:val="28"/>
        </w:rPr>
        <w:t>работ в процессе строительства, реконструкции, капитального ремонта объектов капитального строительства требованиям технических регламентов и проектных документаций.</w:t>
      </w:r>
    </w:p>
    <w:p w:rsidR="00F26131" w:rsidRPr="006A6623" w:rsidRDefault="00F26131" w:rsidP="00F26131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6A6623">
        <w:rPr>
          <w:rFonts w:ascii="Times New Roman" w:hAnsi="Times New Roman"/>
          <w:sz w:val="28"/>
          <w:szCs w:val="28"/>
        </w:rPr>
        <w:t>Главной задачей Госстройнадзора является предупреждение, выявление и пресечение допущенных застройщиком, заказчиком, лицом, осуществляющим строительство нарушений технических регламентов и проектной документации.</w:t>
      </w:r>
    </w:p>
    <w:p w:rsidR="00F26131" w:rsidRPr="006A6623" w:rsidRDefault="00F26131" w:rsidP="00F26131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6A6623">
        <w:rPr>
          <w:rFonts w:ascii="Times New Roman" w:hAnsi="Times New Roman"/>
          <w:sz w:val="28"/>
          <w:szCs w:val="28"/>
        </w:rPr>
        <w:t>Государственный строительный надзор осуществляется после получения Госкомитетом письменного извещения застройщика о начале производства строительно</w:t>
      </w:r>
      <w:r>
        <w:rPr>
          <w:rFonts w:ascii="Times New Roman" w:hAnsi="Times New Roman"/>
          <w:sz w:val="28"/>
          <w:szCs w:val="28"/>
        </w:rPr>
        <w:t xml:space="preserve">-монтажных работ и завершается </w:t>
      </w:r>
      <w:r w:rsidRPr="006A6623">
        <w:rPr>
          <w:rFonts w:ascii="Times New Roman" w:hAnsi="Times New Roman"/>
          <w:sz w:val="28"/>
          <w:szCs w:val="28"/>
        </w:rPr>
        <w:t>выдачей заключения о соответствии построенного, реконструированного объекта требованиям технических регламентов и проектной документации.</w:t>
      </w:r>
    </w:p>
    <w:p w:rsidR="00F26131" w:rsidRPr="006A6623" w:rsidRDefault="00F26131" w:rsidP="00F26131">
      <w:pPr>
        <w:ind w:firstLine="708"/>
        <w:jc w:val="both"/>
        <w:rPr>
          <w:sz w:val="28"/>
          <w:szCs w:val="28"/>
        </w:rPr>
      </w:pPr>
      <w:r w:rsidRPr="006A6623">
        <w:rPr>
          <w:sz w:val="28"/>
          <w:szCs w:val="28"/>
        </w:rPr>
        <w:t xml:space="preserve">Всего за 8 специалистами отдела Госстройнадзора с начала года закреплено 547 объектов, из которых 523 - объект, строящиеся и восстанавливаемые по Федеральной целевой программе и 26- финансируемые из других источников.     </w:t>
      </w:r>
    </w:p>
    <w:p w:rsidR="00F26131" w:rsidRPr="006A6623" w:rsidRDefault="00F26131" w:rsidP="006F2632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6A6623">
        <w:rPr>
          <w:rFonts w:ascii="Times New Roman" w:hAnsi="Times New Roman"/>
          <w:sz w:val="28"/>
          <w:szCs w:val="28"/>
        </w:rPr>
        <w:t>Из общего количества объектов в план на 12 месяцев было включено 534 объектов.</w:t>
      </w:r>
    </w:p>
    <w:p w:rsidR="00F26131" w:rsidRPr="006A6623" w:rsidRDefault="00F26131" w:rsidP="006F2632">
      <w:pPr>
        <w:ind w:firstLine="708"/>
        <w:jc w:val="both"/>
        <w:rPr>
          <w:sz w:val="28"/>
          <w:szCs w:val="28"/>
        </w:rPr>
      </w:pPr>
      <w:r w:rsidRPr="006A6623">
        <w:rPr>
          <w:sz w:val="28"/>
          <w:szCs w:val="28"/>
        </w:rPr>
        <w:t>Специалистами отдела проведено 405 проверок, из них 219 плановые проверки и 186 внеплановые проверки на объектах г</w:t>
      </w:r>
      <w:proofErr w:type="gramStart"/>
      <w:r w:rsidRPr="006A6623">
        <w:rPr>
          <w:sz w:val="28"/>
          <w:szCs w:val="28"/>
        </w:rPr>
        <w:t>.Г</w:t>
      </w:r>
      <w:proofErr w:type="gramEnd"/>
      <w:r w:rsidRPr="006A6623">
        <w:rPr>
          <w:sz w:val="28"/>
          <w:szCs w:val="28"/>
        </w:rPr>
        <w:t>розного и в районах республики.</w:t>
      </w:r>
    </w:p>
    <w:p w:rsidR="00F26131" w:rsidRPr="006A6623" w:rsidRDefault="00F26131" w:rsidP="006F2632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6A6623">
        <w:rPr>
          <w:rFonts w:ascii="Times New Roman" w:hAnsi="Times New Roman"/>
          <w:sz w:val="28"/>
          <w:szCs w:val="28"/>
        </w:rPr>
        <w:t>Проверки проводились на следующих объектах:</w:t>
      </w:r>
    </w:p>
    <w:p w:rsidR="00F26131" w:rsidRPr="006A6623" w:rsidRDefault="006F2632" w:rsidP="00333CD4">
      <w:pPr>
        <w:pStyle w:val="a9"/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F26131" w:rsidRPr="006A6623">
        <w:rPr>
          <w:rFonts w:ascii="Times New Roman" w:hAnsi="Times New Roman"/>
          <w:sz w:val="28"/>
          <w:szCs w:val="28"/>
        </w:rPr>
        <w:t>нового строительства – 165;</w:t>
      </w:r>
    </w:p>
    <w:p w:rsidR="00F26131" w:rsidRPr="006A6623" w:rsidRDefault="00F26131" w:rsidP="00333CD4">
      <w:pPr>
        <w:pStyle w:val="a9"/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</w:rPr>
      </w:pPr>
      <w:r w:rsidRPr="006A6623">
        <w:rPr>
          <w:rFonts w:ascii="Times New Roman" w:hAnsi="Times New Roman"/>
          <w:sz w:val="28"/>
          <w:szCs w:val="28"/>
        </w:rPr>
        <w:t>капитального ремонта (восстановления) – 93;</w:t>
      </w:r>
    </w:p>
    <w:p w:rsidR="00F26131" w:rsidRPr="006A6623" w:rsidRDefault="00F26131" w:rsidP="00333CD4">
      <w:pPr>
        <w:pStyle w:val="a9"/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</w:rPr>
      </w:pPr>
      <w:r w:rsidRPr="006A6623">
        <w:rPr>
          <w:rFonts w:ascii="Times New Roman" w:hAnsi="Times New Roman"/>
          <w:sz w:val="28"/>
          <w:szCs w:val="28"/>
        </w:rPr>
        <w:t>реконструкции – 11.</w:t>
      </w:r>
    </w:p>
    <w:p w:rsidR="00F26131" w:rsidRPr="006A6623" w:rsidRDefault="00F26131" w:rsidP="006F2632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6A6623">
        <w:rPr>
          <w:rFonts w:ascii="Times New Roman" w:hAnsi="Times New Roman"/>
          <w:sz w:val="28"/>
          <w:szCs w:val="28"/>
        </w:rPr>
        <w:t>По итогам проверок</w:t>
      </w:r>
      <w:r w:rsidRPr="006A6623">
        <w:rPr>
          <w:rFonts w:ascii="Times New Roman" w:hAnsi="Times New Roman"/>
          <w:bCs/>
          <w:sz w:val="28"/>
          <w:szCs w:val="28"/>
        </w:rPr>
        <w:t xml:space="preserve"> </w:t>
      </w:r>
      <w:r w:rsidRPr="006A6623">
        <w:rPr>
          <w:rFonts w:ascii="Times New Roman" w:hAnsi="Times New Roman"/>
          <w:sz w:val="28"/>
          <w:szCs w:val="28"/>
        </w:rPr>
        <w:t>специалистами отд</w:t>
      </w:r>
      <w:r>
        <w:rPr>
          <w:rFonts w:ascii="Times New Roman" w:hAnsi="Times New Roman"/>
          <w:sz w:val="28"/>
          <w:szCs w:val="28"/>
        </w:rPr>
        <w:t>ела составлено 283 акта</w:t>
      </w:r>
      <w:r w:rsidRPr="006A6623">
        <w:rPr>
          <w:rFonts w:ascii="Times New Roman" w:hAnsi="Times New Roman"/>
          <w:sz w:val="28"/>
          <w:szCs w:val="28"/>
        </w:rPr>
        <w:t xml:space="preserve"> проверок и выписано 60 предписаний об устранении выявленных нарушений, а также оформлено 39 актов проверок исполнения ранее выписанных  предписаний.</w:t>
      </w:r>
    </w:p>
    <w:p w:rsidR="00F26131" w:rsidRPr="006A6623" w:rsidRDefault="00F26131" w:rsidP="006F2632">
      <w:pPr>
        <w:ind w:firstLine="708"/>
        <w:jc w:val="both"/>
        <w:rPr>
          <w:sz w:val="28"/>
          <w:szCs w:val="28"/>
        </w:rPr>
      </w:pPr>
      <w:r w:rsidRPr="006A6623">
        <w:rPr>
          <w:sz w:val="28"/>
          <w:szCs w:val="28"/>
        </w:rPr>
        <w:t xml:space="preserve">В течение отчетного периода специалистами отдела проводилась работа по исполнению целевых заданий руководства Госкомитета: </w:t>
      </w:r>
    </w:p>
    <w:p w:rsidR="00F26131" w:rsidRPr="006F2632" w:rsidRDefault="00F26131" w:rsidP="00333CD4">
      <w:pPr>
        <w:pStyle w:val="a6"/>
        <w:numPr>
          <w:ilvl w:val="0"/>
          <w:numId w:val="24"/>
        </w:numPr>
        <w:jc w:val="both"/>
        <w:rPr>
          <w:bCs/>
          <w:sz w:val="28"/>
          <w:szCs w:val="28"/>
        </w:rPr>
      </w:pPr>
      <w:r w:rsidRPr="006F2632">
        <w:rPr>
          <w:sz w:val="28"/>
          <w:szCs w:val="28"/>
        </w:rPr>
        <w:t>регулярно осуществлялся надзор за ходом строительства объекта «Спортивный комплекс им. А.А. Кадырова на 2500 мест», ул</w:t>
      </w:r>
      <w:proofErr w:type="gramStart"/>
      <w:r w:rsidRPr="006F2632">
        <w:rPr>
          <w:sz w:val="28"/>
          <w:szCs w:val="28"/>
        </w:rPr>
        <w:t>.Т</w:t>
      </w:r>
      <w:proofErr w:type="gramEnd"/>
      <w:r w:rsidRPr="006F2632">
        <w:rPr>
          <w:sz w:val="28"/>
          <w:szCs w:val="28"/>
        </w:rPr>
        <w:t>ухачевского, г. Грозный, в том числе проверка качества выполняемых работ. Строительно-восстановительные работы проводила генподрядная организация «Департамент ЧУС»;</w:t>
      </w:r>
    </w:p>
    <w:p w:rsidR="00F26131" w:rsidRPr="006A6623" w:rsidRDefault="00F26131" w:rsidP="00333CD4">
      <w:pPr>
        <w:pStyle w:val="a9"/>
        <w:numPr>
          <w:ilvl w:val="0"/>
          <w:numId w:val="24"/>
        </w:numPr>
        <w:jc w:val="both"/>
        <w:rPr>
          <w:rFonts w:ascii="Times New Roman" w:hAnsi="Times New Roman"/>
          <w:sz w:val="28"/>
          <w:szCs w:val="28"/>
        </w:rPr>
      </w:pPr>
      <w:r w:rsidRPr="006A6623">
        <w:rPr>
          <w:rFonts w:ascii="Times New Roman" w:hAnsi="Times New Roman"/>
          <w:sz w:val="28"/>
          <w:szCs w:val="28"/>
        </w:rPr>
        <w:t>особое внимание уделялось надзору за ходом строительства объекта «Республиканская клиническая</w:t>
      </w:r>
      <w:r>
        <w:rPr>
          <w:rFonts w:ascii="Times New Roman" w:hAnsi="Times New Roman"/>
          <w:sz w:val="28"/>
          <w:szCs w:val="28"/>
        </w:rPr>
        <w:t xml:space="preserve"> больница, </w:t>
      </w:r>
      <w:proofErr w:type="spellStart"/>
      <w:r>
        <w:rPr>
          <w:rFonts w:ascii="Times New Roman" w:hAnsi="Times New Roman"/>
          <w:sz w:val="28"/>
          <w:szCs w:val="28"/>
        </w:rPr>
        <w:t>ул</w:t>
      </w:r>
      <w:proofErr w:type="gramStart"/>
      <w:r>
        <w:rPr>
          <w:rFonts w:ascii="Times New Roman" w:hAnsi="Times New Roman"/>
          <w:sz w:val="28"/>
          <w:szCs w:val="28"/>
        </w:rPr>
        <w:t>.Х</w:t>
      </w:r>
      <w:proofErr w:type="gramEnd"/>
      <w:r>
        <w:rPr>
          <w:rFonts w:ascii="Times New Roman" w:hAnsi="Times New Roman"/>
          <w:sz w:val="28"/>
          <w:szCs w:val="28"/>
        </w:rPr>
        <w:t>анкальская</w:t>
      </w:r>
      <w:proofErr w:type="spellEnd"/>
      <w:r>
        <w:rPr>
          <w:rFonts w:ascii="Times New Roman" w:hAnsi="Times New Roman"/>
          <w:sz w:val="28"/>
          <w:szCs w:val="28"/>
        </w:rPr>
        <w:t>, б/</w:t>
      </w:r>
      <w:proofErr w:type="spellStart"/>
      <w:r>
        <w:rPr>
          <w:rFonts w:ascii="Times New Roman" w:hAnsi="Times New Roman"/>
          <w:sz w:val="28"/>
          <w:szCs w:val="28"/>
        </w:rPr>
        <w:t>н</w:t>
      </w:r>
      <w:proofErr w:type="spellEnd"/>
      <w:r>
        <w:rPr>
          <w:rFonts w:ascii="Times New Roman" w:hAnsi="Times New Roman"/>
          <w:sz w:val="28"/>
          <w:szCs w:val="28"/>
        </w:rPr>
        <w:t>»;</w:t>
      </w:r>
    </w:p>
    <w:p w:rsidR="00F26131" w:rsidRDefault="00F26131" w:rsidP="00333CD4">
      <w:pPr>
        <w:pStyle w:val="a9"/>
        <w:numPr>
          <w:ilvl w:val="0"/>
          <w:numId w:val="24"/>
        </w:numPr>
        <w:jc w:val="both"/>
        <w:rPr>
          <w:rFonts w:ascii="Times New Roman" w:hAnsi="Times New Roman"/>
          <w:sz w:val="28"/>
          <w:szCs w:val="28"/>
        </w:rPr>
      </w:pPr>
      <w:r w:rsidRPr="006A6623">
        <w:rPr>
          <w:rFonts w:ascii="Times New Roman" w:hAnsi="Times New Roman"/>
          <w:sz w:val="28"/>
          <w:szCs w:val="28"/>
        </w:rPr>
        <w:t>проведена внепл</w:t>
      </w:r>
      <w:r>
        <w:rPr>
          <w:rFonts w:ascii="Times New Roman" w:hAnsi="Times New Roman"/>
          <w:sz w:val="28"/>
          <w:szCs w:val="28"/>
        </w:rPr>
        <w:t>ановая проверка объекта «4-х этажного жилого дома</w:t>
      </w:r>
      <w:r w:rsidRPr="006A6623">
        <w:rPr>
          <w:rFonts w:ascii="Times New Roman" w:hAnsi="Times New Roman"/>
          <w:sz w:val="28"/>
          <w:szCs w:val="28"/>
        </w:rPr>
        <w:t xml:space="preserve">», </w:t>
      </w:r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</w:rPr>
        <w:t>.Г</w:t>
      </w:r>
      <w:proofErr w:type="gramEnd"/>
      <w:r>
        <w:rPr>
          <w:rFonts w:ascii="Times New Roman" w:hAnsi="Times New Roman"/>
          <w:sz w:val="28"/>
          <w:szCs w:val="28"/>
        </w:rPr>
        <w:t>розный, ул.Мамсурова, 5/2. Г</w:t>
      </w:r>
      <w:r w:rsidRPr="006A6623">
        <w:rPr>
          <w:rFonts w:ascii="Times New Roman" w:hAnsi="Times New Roman"/>
          <w:sz w:val="28"/>
          <w:szCs w:val="28"/>
        </w:rPr>
        <w:t>енподрядчик</w:t>
      </w:r>
      <w:r>
        <w:rPr>
          <w:rFonts w:ascii="Times New Roman" w:hAnsi="Times New Roman"/>
          <w:sz w:val="28"/>
          <w:szCs w:val="28"/>
        </w:rPr>
        <w:t>у ГУП «</w:t>
      </w:r>
      <w:proofErr w:type="spellStart"/>
      <w:r>
        <w:rPr>
          <w:rFonts w:ascii="Times New Roman" w:hAnsi="Times New Roman"/>
          <w:sz w:val="28"/>
          <w:szCs w:val="28"/>
        </w:rPr>
        <w:t>Спецстрой</w:t>
      </w:r>
      <w:proofErr w:type="spellEnd"/>
      <w:r>
        <w:rPr>
          <w:rFonts w:ascii="Times New Roman" w:hAnsi="Times New Roman"/>
          <w:sz w:val="28"/>
          <w:szCs w:val="28"/>
        </w:rPr>
        <w:t>» выдан перечень замечаний;</w:t>
      </w:r>
      <w:r w:rsidRPr="006A6623">
        <w:rPr>
          <w:rFonts w:ascii="Times New Roman" w:hAnsi="Times New Roman"/>
          <w:sz w:val="28"/>
          <w:szCs w:val="28"/>
        </w:rPr>
        <w:t xml:space="preserve"> </w:t>
      </w:r>
    </w:p>
    <w:p w:rsidR="00F26131" w:rsidRDefault="006F2632" w:rsidP="00333CD4">
      <w:pPr>
        <w:pStyle w:val="a9"/>
        <w:numPr>
          <w:ilvl w:val="0"/>
          <w:numId w:val="2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проведена внеплановая проверка </w:t>
      </w:r>
      <w:r w:rsidR="00F26131" w:rsidRPr="006A6623">
        <w:rPr>
          <w:rFonts w:ascii="Times New Roman" w:hAnsi="Times New Roman"/>
          <w:sz w:val="28"/>
          <w:szCs w:val="28"/>
        </w:rPr>
        <w:t xml:space="preserve">6 объектов нового строительства комплекса «Грозный-Сити» по пр. </w:t>
      </w:r>
      <w:proofErr w:type="gramStart"/>
      <w:r w:rsidR="00F26131" w:rsidRPr="006A6623">
        <w:rPr>
          <w:rFonts w:ascii="Times New Roman" w:hAnsi="Times New Roman"/>
          <w:sz w:val="28"/>
          <w:szCs w:val="28"/>
        </w:rPr>
        <w:t>А-Х</w:t>
      </w:r>
      <w:proofErr w:type="gramEnd"/>
      <w:r w:rsidR="00F26131" w:rsidRPr="006A6623">
        <w:rPr>
          <w:rFonts w:ascii="Times New Roman" w:hAnsi="Times New Roman"/>
          <w:sz w:val="28"/>
          <w:szCs w:val="28"/>
        </w:rPr>
        <w:t>.А. Кадырова, из них:</w:t>
      </w:r>
    </w:p>
    <w:p w:rsidR="00F26131" w:rsidRPr="006F2632" w:rsidRDefault="00F26131" w:rsidP="00333CD4">
      <w:pPr>
        <w:pStyle w:val="a6"/>
        <w:numPr>
          <w:ilvl w:val="0"/>
          <w:numId w:val="24"/>
        </w:numPr>
        <w:rPr>
          <w:sz w:val="28"/>
          <w:szCs w:val="28"/>
        </w:rPr>
      </w:pPr>
      <w:r w:rsidRPr="006F2632">
        <w:rPr>
          <w:sz w:val="28"/>
          <w:szCs w:val="28"/>
        </w:rPr>
        <w:t>18-ти этажные  жилые дома – 2 шт.;</w:t>
      </w:r>
    </w:p>
    <w:p w:rsidR="00F26131" w:rsidRPr="006F2632" w:rsidRDefault="00F26131" w:rsidP="00333CD4">
      <w:pPr>
        <w:pStyle w:val="a6"/>
        <w:numPr>
          <w:ilvl w:val="0"/>
          <w:numId w:val="24"/>
        </w:numPr>
        <w:jc w:val="both"/>
        <w:rPr>
          <w:sz w:val="28"/>
          <w:szCs w:val="28"/>
        </w:rPr>
      </w:pPr>
      <w:r w:rsidRPr="006F2632">
        <w:rPr>
          <w:sz w:val="28"/>
          <w:szCs w:val="28"/>
        </w:rPr>
        <w:t>28-ми этажные жилые дома – 2 шт.;</w:t>
      </w:r>
    </w:p>
    <w:p w:rsidR="00F26131" w:rsidRPr="006F2632" w:rsidRDefault="00F26131" w:rsidP="00333CD4">
      <w:pPr>
        <w:pStyle w:val="a6"/>
        <w:numPr>
          <w:ilvl w:val="0"/>
          <w:numId w:val="24"/>
        </w:numPr>
        <w:jc w:val="both"/>
        <w:rPr>
          <w:sz w:val="28"/>
          <w:szCs w:val="28"/>
        </w:rPr>
      </w:pPr>
      <w:r w:rsidRPr="006F2632">
        <w:rPr>
          <w:sz w:val="28"/>
          <w:szCs w:val="28"/>
        </w:rPr>
        <w:t>28-ми этажная гостиница «Грозный-Сити» – 1 шт.;</w:t>
      </w:r>
    </w:p>
    <w:p w:rsidR="00F26131" w:rsidRPr="006F2632" w:rsidRDefault="00F26131" w:rsidP="00333CD4">
      <w:pPr>
        <w:pStyle w:val="a6"/>
        <w:numPr>
          <w:ilvl w:val="0"/>
          <w:numId w:val="24"/>
        </w:numPr>
        <w:jc w:val="both"/>
        <w:rPr>
          <w:sz w:val="28"/>
          <w:szCs w:val="28"/>
        </w:rPr>
      </w:pPr>
      <w:r w:rsidRPr="006F2632">
        <w:rPr>
          <w:sz w:val="28"/>
          <w:szCs w:val="28"/>
        </w:rPr>
        <w:t xml:space="preserve">28-ми этажный </w:t>
      </w:r>
      <w:proofErr w:type="spellStart"/>
      <w:r w:rsidRPr="006F2632">
        <w:rPr>
          <w:sz w:val="28"/>
          <w:szCs w:val="28"/>
        </w:rPr>
        <w:t>офисно</w:t>
      </w:r>
      <w:proofErr w:type="spellEnd"/>
      <w:r w:rsidRPr="006F2632">
        <w:rPr>
          <w:sz w:val="28"/>
          <w:szCs w:val="28"/>
        </w:rPr>
        <w:t xml:space="preserve"> - деловой центр – 1 шт.  </w:t>
      </w:r>
    </w:p>
    <w:p w:rsidR="00F26131" w:rsidRPr="006A6623" w:rsidRDefault="00F26131" w:rsidP="006F2632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6A6623">
        <w:rPr>
          <w:rFonts w:ascii="Times New Roman" w:hAnsi="Times New Roman"/>
          <w:sz w:val="28"/>
          <w:szCs w:val="28"/>
        </w:rPr>
        <w:lastRenderedPageBreak/>
        <w:t>Заказчик</w:t>
      </w:r>
      <w:r>
        <w:rPr>
          <w:rFonts w:ascii="Times New Roman" w:hAnsi="Times New Roman"/>
          <w:sz w:val="28"/>
          <w:szCs w:val="28"/>
        </w:rPr>
        <w:t>ом по объекту «Грозный-Сити» является</w:t>
      </w:r>
      <w:r w:rsidRPr="006A6623">
        <w:rPr>
          <w:rFonts w:ascii="Times New Roman" w:hAnsi="Times New Roman"/>
          <w:sz w:val="28"/>
          <w:szCs w:val="28"/>
        </w:rPr>
        <w:t xml:space="preserve"> ЗАО «</w:t>
      </w:r>
      <w:proofErr w:type="spellStart"/>
      <w:r w:rsidRPr="006A6623">
        <w:rPr>
          <w:rFonts w:ascii="Times New Roman" w:hAnsi="Times New Roman"/>
          <w:sz w:val="28"/>
          <w:szCs w:val="28"/>
        </w:rPr>
        <w:t>Инкомстрой</w:t>
      </w:r>
      <w:proofErr w:type="spellEnd"/>
      <w:r w:rsidRPr="006A6623">
        <w:rPr>
          <w:rFonts w:ascii="Times New Roman" w:hAnsi="Times New Roman"/>
          <w:sz w:val="28"/>
          <w:szCs w:val="28"/>
        </w:rPr>
        <w:t>»,</w:t>
      </w:r>
      <w:r>
        <w:rPr>
          <w:rFonts w:ascii="Times New Roman" w:hAnsi="Times New Roman"/>
          <w:sz w:val="28"/>
          <w:szCs w:val="28"/>
        </w:rPr>
        <w:t xml:space="preserve"> а</w:t>
      </w:r>
      <w:r w:rsidRPr="006A6623">
        <w:rPr>
          <w:rFonts w:ascii="Times New Roman" w:hAnsi="Times New Roman"/>
          <w:sz w:val="28"/>
          <w:szCs w:val="28"/>
        </w:rPr>
        <w:t xml:space="preserve"> генподрядчик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6A6623">
        <w:rPr>
          <w:rFonts w:ascii="Times New Roman" w:hAnsi="Times New Roman"/>
          <w:sz w:val="28"/>
          <w:szCs w:val="28"/>
        </w:rPr>
        <w:t xml:space="preserve">ООО «Орион». По итогу проверки составлен акт, в котором отмечены нарушения технических регламентов, допущенные по данному объекту в ходе строительства, а также указаны причины, по которым объект </w:t>
      </w:r>
      <w:r w:rsidR="006F2632">
        <w:rPr>
          <w:rFonts w:ascii="Times New Roman" w:hAnsi="Times New Roman"/>
          <w:sz w:val="28"/>
          <w:szCs w:val="28"/>
        </w:rPr>
        <w:t>не готов к вводу в эксплуатацию.</w:t>
      </w:r>
    </w:p>
    <w:p w:rsidR="00F26131" w:rsidRPr="006A6623" w:rsidRDefault="006F2632" w:rsidP="006F26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26131" w:rsidRPr="006A6623">
        <w:rPr>
          <w:sz w:val="28"/>
          <w:szCs w:val="28"/>
        </w:rPr>
        <w:t xml:space="preserve">роведена внеплановая проверка </w:t>
      </w:r>
      <w:r w:rsidR="00F26131">
        <w:rPr>
          <w:sz w:val="28"/>
          <w:szCs w:val="28"/>
        </w:rPr>
        <w:t xml:space="preserve">хода реконструкции и ремонта 52 объектов на </w:t>
      </w:r>
      <w:r w:rsidR="00F26131" w:rsidRPr="006A6623">
        <w:rPr>
          <w:sz w:val="28"/>
          <w:szCs w:val="28"/>
        </w:rPr>
        <w:t xml:space="preserve">пр. им. </w:t>
      </w:r>
      <w:proofErr w:type="gramStart"/>
      <w:r w:rsidR="00F26131" w:rsidRPr="006A6623">
        <w:rPr>
          <w:sz w:val="28"/>
          <w:szCs w:val="28"/>
        </w:rPr>
        <w:t>А-Х</w:t>
      </w:r>
      <w:proofErr w:type="gramEnd"/>
      <w:r w:rsidR="00F26131" w:rsidRPr="006A6623">
        <w:rPr>
          <w:sz w:val="28"/>
          <w:szCs w:val="28"/>
        </w:rPr>
        <w:t>.А. Кадырова</w:t>
      </w:r>
      <w:r w:rsidR="00F26131">
        <w:rPr>
          <w:sz w:val="28"/>
          <w:szCs w:val="28"/>
        </w:rPr>
        <w:t xml:space="preserve"> и прилегающих улицах</w:t>
      </w:r>
      <w:r w:rsidR="00F26131" w:rsidRPr="006A6623">
        <w:rPr>
          <w:sz w:val="28"/>
          <w:szCs w:val="28"/>
        </w:rPr>
        <w:t xml:space="preserve">. </w:t>
      </w:r>
      <w:proofErr w:type="gramStart"/>
      <w:r w:rsidR="00F26131" w:rsidRPr="006A6623">
        <w:rPr>
          <w:sz w:val="28"/>
          <w:szCs w:val="28"/>
        </w:rPr>
        <w:t xml:space="preserve">В ходе проверки выявлены грубые нарушения требований технических регламентов и существенные недоделки, допущенные при производстве работ по реконструкции жилых домов и объектов соцкультбыта на пр.им. А-Х.А. Кадырова, а также при ремонте жилых домов по ул. Пионерская №53/87 со встроенной  поликлиникой №1, по ул. Интернациональная №№14, 44, 46, по ул. Сафонова №26, по ул. </w:t>
      </w:r>
      <w:proofErr w:type="spellStart"/>
      <w:r w:rsidR="00F26131" w:rsidRPr="006A6623">
        <w:rPr>
          <w:sz w:val="28"/>
          <w:szCs w:val="28"/>
        </w:rPr>
        <w:t>Левандовского</w:t>
      </w:r>
      <w:proofErr w:type="spellEnd"/>
      <w:r w:rsidR="00F26131" w:rsidRPr="006A6623">
        <w:rPr>
          <w:sz w:val="28"/>
          <w:szCs w:val="28"/>
        </w:rPr>
        <w:t xml:space="preserve"> № </w:t>
      </w:r>
      <w:proofErr w:type="spellStart"/>
      <w:r w:rsidR="00F26131" w:rsidRPr="006A6623">
        <w:rPr>
          <w:sz w:val="28"/>
          <w:szCs w:val="28"/>
        </w:rPr>
        <w:t>№</w:t>
      </w:r>
      <w:proofErr w:type="spellEnd"/>
      <w:r w:rsidR="00F26131" w:rsidRPr="006A6623">
        <w:rPr>
          <w:sz w:val="28"/>
          <w:szCs w:val="28"/>
        </w:rPr>
        <w:t xml:space="preserve"> 1, 1</w:t>
      </w:r>
      <w:r w:rsidR="00F26131" w:rsidRPr="006A6623">
        <w:rPr>
          <w:sz w:val="40"/>
          <w:szCs w:val="40"/>
          <w:vertAlign w:val="superscript"/>
        </w:rPr>
        <w:t>а</w:t>
      </w:r>
      <w:r w:rsidR="00F26131" w:rsidRPr="006A6623">
        <w:rPr>
          <w:sz w:val="40"/>
          <w:szCs w:val="40"/>
        </w:rPr>
        <w:t xml:space="preserve"> </w:t>
      </w:r>
      <w:r w:rsidR="00F26131" w:rsidRPr="006A6623">
        <w:rPr>
          <w:sz w:val="28"/>
          <w:szCs w:val="28"/>
        </w:rPr>
        <w:t>и</w:t>
      </w:r>
      <w:proofErr w:type="gramEnd"/>
      <w:r w:rsidR="00F26131" w:rsidRPr="006A6623">
        <w:rPr>
          <w:sz w:val="28"/>
          <w:szCs w:val="28"/>
        </w:rPr>
        <w:t xml:space="preserve"> по ул. Белова №14. </w:t>
      </w:r>
    </w:p>
    <w:p w:rsidR="00F26131" w:rsidRDefault="006F2632" w:rsidP="006F2632">
      <w:pPr>
        <w:widowControl w:val="0"/>
        <w:tabs>
          <w:tab w:val="left" w:pos="709"/>
          <w:tab w:val="left" w:pos="6663"/>
          <w:tab w:val="left" w:pos="7380"/>
          <w:tab w:val="left" w:pos="844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ab/>
      </w:r>
      <w:r w:rsidR="00F26131">
        <w:rPr>
          <w:sz w:val="28"/>
          <w:szCs w:val="28"/>
        </w:rPr>
        <w:t xml:space="preserve">По итогам проверки направлено письмо </w:t>
      </w:r>
      <w:r w:rsidR="00F26131" w:rsidRPr="006A6623">
        <w:rPr>
          <w:sz w:val="28"/>
          <w:szCs w:val="28"/>
        </w:rPr>
        <w:t>генера</w:t>
      </w:r>
      <w:r w:rsidR="00F26131">
        <w:rPr>
          <w:sz w:val="28"/>
          <w:szCs w:val="28"/>
        </w:rPr>
        <w:t>льному подрядчику «</w:t>
      </w:r>
      <w:proofErr w:type="spellStart"/>
      <w:r w:rsidR="00F26131">
        <w:rPr>
          <w:sz w:val="28"/>
          <w:szCs w:val="28"/>
        </w:rPr>
        <w:t>Пента-Строй</w:t>
      </w:r>
      <w:proofErr w:type="spellEnd"/>
      <w:r w:rsidR="00F26131">
        <w:rPr>
          <w:sz w:val="28"/>
          <w:szCs w:val="28"/>
        </w:rPr>
        <w:t>» с предложением</w:t>
      </w:r>
      <w:r w:rsidR="00F26131" w:rsidRPr="006A6623">
        <w:rPr>
          <w:sz w:val="28"/>
          <w:szCs w:val="28"/>
        </w:rPr>
        <w:t xml:space="preserve"> устранить в кратчайший срок и</w:t>
      </w:r>
      <w:r w:rsidR="00F26131">
        <w:rPr>
          <w:sz w:val="28"/>
          <w:szCs w:val="28"/>
        </w:rPr>
        <w:t>меющиеся</w:t>
      </w:r>
      <w:r w:rsidR="00F26131" w:rsidRPr="006A6623">
        <w:rPr>
          <w:sz w:val="28"/>
          <w:szCs w:val="28"/>
        </w:rPr>
        <w:t xml:space="preserve"> </w:t>
      </w:r>
      <w:r w:rsidR="00F26131">
        <w:rPr>
          <w:sz w:val="28"/>
          <w:szCs w:val="28"/>
        </w:rPr>
        <w:t xml:space="preserve">нарушения </w:t>
      </w:r>
      <w:r w:rsidR="00F26131" w:rsidRPr="006A6623">
        <w:rPr>
          <w:sz w:val="28"/>
          <w:szCs w:val="28"/>
        </w:rPr>
        <w:t>строительных норм и правил</w:t>
      </w:r>
      <w:r w:rsidR="00F26131">
        <w:rPr>
          <w:sz w:val="28"/>
          <w:szCs w:val="28"/>
        </w:rPr>
        <w:t xml:space="preserve">. </w:t>
      </w:r>
      <w:r w:rsidR="00F26131">
        <w:rPr>
          <w:rFonts w:ascii="Times New Roman CYR" w:hAnsi="Times New Roman CYR" w:cs="Times New Roman CYR"/>
          <w:sz w:val="28"/>
          <w:szCs w:val="28"/>
        </w:rPr>
        <w:t xml:space="preserve">Копия письма </w:t>
      </w:r>
      <w:r w:rsidR="00F26131" w:rsidRPr="006A6623">
        <w:rPr>
          <w:rFonts w:ascii="Times New Roman CYR" w:hAnsi="Times New Roman CYR" w:cs="Times New Roman CYR"/>
          <w:sz w:val="28"/>
          <w:szCs w:val="28"/>
        </w:rPr>
        <w:t>направлен</w:t>
      </w:r>
      <w:r w:rsidR="00F26131">
        <w:rPr>
          <w:rFonts w:ascii="Times New Roman CYR" w:hAnsi="Times New Roman CYR" w:cs="Times New Roman CYR"/>
          <w:sz w:val="28"/>
          <w:szCs w:val="28"/>
        </w:rPr>
        <w:t>а</w:t>
      </w:r>
      <w:r w:rsidR="00F26131" w:rsidRPr="006A6623">
        <w:rPr>
          <w:rFonts w:ascii="Times New Roman CYR" w:hAnsi="Times New Roman CYR" w:cs="Times New Roman CYR"/>
          <w:sz w:val="28"/>
          <w:szCs w:val="28"/>
        </w:rPr>
        <w:t xml:space="preserve"> Заместителю Председателя</w:t>
      </w:r>
      <w:r w:rsidR="00F26131" w:rsidRPr="006A6623">
        <w:rPr>
          <w:sz w:val="28"/>
          <w:szCs w:val="28"/>
        </w:rPr>
        <w:t xml:space="preserve"> </w:t>
      </w:r>
      <w:r w:rsidR="00F26131" w:rsidRPr="006A6623">
        <w:rPr>
          <w:rFonts w:ascii="Times New Roman CYR" w:hAnsi="Times New Roman CYR" w:cs="Times New Roman CYR"/>
          <w:sz w:val="28"/>
          <w:szCs w:val="28"/>
        </w:rPr>
        <w:t>Правительства Чеченской Республики – министру автомобильных дорог ЧР</w:t>
      </w:r>
      <w:r w:rsidR="00F26131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="00F26131">
        <w:rPr>
          <w:rFonts w:ascii="Times New Roman CYR" w:hAnsi="Times New Roman CYR" w:cs="Times New Roman CYR"/>
          <w:sz w:val="28"/>
          <w:szCs w:val="28"/>
        </w:rPr>
        <w:t>Тумхаджиеву</w:t>
      </w:r>
      <w:proofErr w:type="spellEnd"/>
      <w:r w:rsidR="00F26131">
        <w:rPr>
          <w:rFonts w:ascii="Times New Roman CYR" w:hAnsi="Times New Roman CYR" w:cs="Times New Roman CYR"/>
          <w:sz w:val="28"/>
          <w:szCs w:val="28"/>
        </w:rPr>
        <w:t xml:space="preserve"> А.Б</w:t>
      </w:r>
      <w:r>
        <w:rPr>
          <w:rFonts w:ascii="Times New Roman CYR" w:hAnsi="Times New Roman CYR" w:cs="Times New Roman CYR"/>
          <w:sz w:val="28"/>
          <w:szCs w:val="28"/>
        </w:rPr>
        <w:t>.:</w:t>
      </w:r>
      <w:r w:rsidR="00F26131" w:rsidRPr="006A6623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F26131" w:rsidRPr="006F2632" w:rsidRDefault="00F26131" w:rsidP="00333CD4">
      <w:pPr>
        <w:pStyle w:val="a6"/>
        <w:numPr>
          <w:ilvl w:val="0"/>
          <w:numId w:val="25"/>
        </w:numPr>
        <w:tabs>
          <w:tab w:val="left" w:pos="420"/>
          <w:tab w:val="left" w:pos="7000"/>
        </w:tabs>
        <w:jc w:val="both"/>
        <w:rPr>
          <w:sz w:val="28"/>
          <w:szCs w:val="28"/>
        </w:rPr>
      </w:pPr>
      <w:r w:rsidRPr="006F2632">
        <w:rPr>
          <w:sz w:val="28"/>
          <w:szCs w:val="28"/>
        </w:rPr>
        <w:t>проведена внеплановая проверка установки на фасадах зданий телевизионных антенн, кондиционеров, а на балконах и лоджиях - ограждающих конструкций пр. им. А.А. Кадырова.</w:t>
      </w:r>
    </w:p>
    <w:p w:rsidR="00F26131" w:rsidRPr="00705AEC" w:rsidRDefault="00F26131" w:rsidP="00333CD4">
      <w:pPr>
        <w:pStyle w:val="a9"/>
        <w:numPr>
          <w:ilvl w:val="0"/>
          <w:numId w:val="2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проводились ежедневные проверки качества</w:t>
      </w:r>
      <w:r w:rsidRPr="006A6623">
        <w:rPr>
          <w:rFonts w:ascii="Times New Roman" w:hAnsi="Times New Roman"/>
          <w:sz w:val="28"/>
          <w:szCs w:val="28"/>
        </w:rPr>
        <w:t xml:space="preserve"> выполняемых работ </w:t>
      </w:r>
      <w:r>
        <w:rPr>
          <w:rFonts w:ascii="Times New Roman" w:hAnsi="Times New Roman"/>
          <w:sz w:val="28"/>
          <w:szCs w:val="28"/>
        </w:rPr>
        <w:t xml:space="preserve">по реконструкции объектов и благоустройству территорий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>. Аргун, начатые 24.11.2010г.:</w:t>
      </w:r>
      <w:r w:rsidRPr="006A6623">
        <w:rPr>
          <w:rFonts w:ascii="Times New Roman" w:hAnsi="Times New Roman"/>
          <w:sz w:val="28"/>
          <w:szCs w:val="28"/>
        </w:rPr>
        <w:t xml:space="preserve">      </w:t>
      </w:r>
    </w:p>
    <w:p w:rsidR="00F26131" w:rsidRDefault="00F26131" w:rsidP="00F26131">
      <w:pPr>
        <w:pStyle w:val="a9"/>
        <w:rPr>
          <w:rFonts w:ascii="Times New Roman" w:hAnsi="Times New Roman"/>
          <w:sz w:val="28"/>
          <w:szCs w:val="28"/>
          <w:u w:val="single"/>
        </w:rPr>
      </w:pPr>
    </w:p>
    <w:p w:rsidR="00F26131" w:rsidRPr="006A6623" w:rsidRDefault="00F26131" w:rsidP="00F26131">
      <w:pPr>
        <w:pStyle w:val="a9"/>
        <w:rPr>
          <w:rFonts w:ascii="Times New Roman" w:hAnsi="Times New Roman"/>
          <w:sz w:val="28"/>
          <w:szCs w:val="28"/>
          <w:u w:val="single"/>
        </w:rPr>
      </w:pPr>
      <w:r w:rsidRPr="006A6623">
        <w:rPr>
          <w:rFonts w:ascii="Times New Roman" w:hAnsi="Times New Roman"/>
          <w:sz w:val="28"/>
          <w:szCs w:val="28"/>
          <w:u w:val="single"/>
        </w:rPr>
        <w:t>Новое строительство</w:t>
      </w:r>
    </w:p>
    <w:p w:rsidR="00F26131" w:rsidRPr="006A6623" w:rsidRDefault="00F26131" w:rsidP="00F26131">
      <w:pPr>
        <w:pStyle w:val="a9"/>
        <w:rPr>
          <w:rFonts w:ascii="Times New Roman" w:hAnsi="Times New Roman"/>
          <w:sz w:val="28"/>
          <w:szCs w:val="28"/>
        </w:rPr>
      </w:pPr>
      <w:r w:rsidRPr="006A6623">
        <w:rPr>
          <w:rFonts w:ascii="Times New Roman" w:hAnsi="Times New Roman"/>
          <w:sz w:val="28"/>
          <w:szCs w:val="28"/>
        </w:rPr>
        <w:t>Детские сады – 5</w:t>
      </w:r>
    </w:p>
    <w:p w:rsidR="00F26131" w:rsidRPr="006A6623" w:rsidRDefault="00F26131" w:rsidP="00F26131">
      <w:pPr>
        <w:pStyle w:val="a9"/>
        <w:rPr>
          <w:rFonts w:ascii="Times New Roman" w:hAnsi="Times New Roman"/>
          <w:sz w:val="28"/>
          <w:szCs w:val="28"/>
        </w:rPr>
      </w:pPr>
      <w:r w:rsidRPr="006A6623">
        <w:rPr>
          <w:rFonts w:ascii="Times New Roman" w:hAnsi="Times New Roman"/>
          <w:sz w:val="28"/>
          <w:szCs w:val="28"/>
        </w:rPr>
        <w:t>Мечеть – 1</w:t>
      </w:r>
    </w:p>
    <w:p w:rsidR="00F26131" w:rsidRPr="006A6623" w:rsidRDefault="00F26131" w:rsidP="00F26131">
      <w:pPr>
        <w:pStyle w:val="a9"/>
        <w:rPr>
          <w:rFonts w:ascii="Times New Roman" w:hAnsi="Times New Roman"/>
          <w:sz w:val="28"/>
          <w:szCs w:val="28"/>
        </w:rPr>
      </w:pPr>
      <w:r w:rsidRPr="006A6623">
        <w:rPr>
          <w:rFonts w:ascii="Times New Roman" w:hAnsi="Times New Roman"/>
          <w:sz w:val="28"/>
          <w:szCs w:val="28"/>
        </w:rPr>
        <w:t>Больница – 1</w:t>
      </w:r>
    </w:p>
    <w:p w:rsidR="00F26131" w:rsidRPr="006A6623" w:rsidRDefault="00F26131" w:rsidP="00F26131">
      <w:pPr>
        <w:pStyle w:val="a9"/>
        <w:rPr>
          <w:rFonts w:ascii="Times New Roman" w:hAnsi="Times New Roman"/>
          <w:i/>
          <w:sz w:val="28"/>
          <w:szCs w:val="28"/>
        </w:rPr>
      </w:pPr>
    </w:p>
    <w:p w:rsidR="00F26131" w:rsidRPr="006A6623" w:rsidRDefault="00F26131" w:rsidP="00F26131">
      <w:pPr>
        <w:pStyle w:val="a9"/>
        <w:rPr>
          <w:rFonts w:ascii="Times New Roman" w:hAnsi="Times New Roman"/>
          <w:i/>
          <w:sz w:val="28"/>
          <w:szCs w:val="28"/>
        </w:rPr>
      </w:pPr>
      <w:r w:rsidRPr="006A6623">
        <w:rPr>
          <w:rFonts w:ascii="Times New Roman" w:hAnsi="Times New Roman"/>
          <w:i/>
          <w:sz w:val="28"/>
          <w:szCs w:val="28"/>
        </w:rPr>
        <w:t>Жилые дома</w:t>
      </w:r>
      <w:r w:rsidRPr="006A6623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F26131" w:rsidRPr="006A6623" w:rsidRDefault="00F26131" w:rsidP="00F26131">
      <w:pPr>
        <w:pStyle w:val="a9"/>
        <w:rPr>
          <w:rFonts w:ascii="Times New Roman" w:hAnsi="Times New Roman"/>
          <w:sz w:val="28"/>
          <w:szCs w:val="28"/>
        </w:rPr>
      </w:pPr>
      <w:r w:rsidRPr="006A6623">
        <w:rPr>
          <w:rFonts w:ascii="Times New Roman" w:hAnsi="Times New Roman"/>
          <w:sz w:val="28"/>
          <w:szCs w:val="28"/>
        </w:rPr>
        <w:t xml:space="preserve">12 </w:t>
      </w:r>
      <w:proofErr w:type="spellStart"/>
      <w:r w:rsidRPr="006A6623">
        <w:rPr>
          <w:rFonts w:ascii="Times New Roman" w:hAnsi="Times New Roman"/>
          <w:sz w:val="28"/>
          <w:szCs w:val="28"/>
        </w:rPr>
        <w:t>эт</w:t>
      </w:r>
      <w:proofErr w:type="spellEnd"/>
      <w:r w:rsidRPr="006A6623">
        <w:rPr>
          <w:rFonts w:ascii="Times New Roman" w:hAnsi="Times New Roman"/>
          <w:sz w:val="28"/>
          <w:szCs w:val="28"/>
        </w:rPr>
        <w:t>. ж/</w:t>
      </w:r>
      <w:proofErr w:type="spellStart"/>
      <w:r w:rsidRPr="006A6623">
        <w:rPr>
          <w:rFonts w:ascii="Times New Roman" w:hAnsi="Times New Roman"/>
          <w:sz w:val="28"/>
          <w:szCs w:val="28"/>
        </w:rPr>
        <w:t>д</w:t>
      </w:r>
      <w:proofErr w:type="spellEnd"/>
      <w:r w:rsidRPr="006A6623">
        <w:rPr>
          <w:rFonts w:ascii="Times New Roman" w:hAnsi="Times New Roman"/>
          <w:sz w:val="28"/>
          <w:szCs w:val="28"/>
        </w:rPr>
        <w:t xml:space="preserve">  – 4</w:t>
      </w:r>
    </w:p>
    <w:p w:rsidR="00F26131" w:rsidRPr="006A6623" w:rsidRDefault="00F26131" w:rsidP="00F26131">
      <w:pPr>
        <w:pStyle w:val="a9"/>
        <w:rPr>
          <w:rFonts w:ascii="Times New Roman" w:hAnsi="Times New Roman"/>
          <w:sz w:val="28"/>
          <w:szCs w:val="28"/>
        </w:rPr>
      </w:pPr>
      <w:r w:rsidRPr="006A6623">
        <w:rPr>
          <w:rFonts w:ascii="Times New Roman" w:hAnsi="Times New Roman"/>
          <w:sz w:val="28"/>
          <w:szCs w:val="28"/>
        </w:rPr>
        <w:t xml:space="preserve">16 </w:t>
      </w:r>
      <w:proofErr w:type="spellStart"/>
      <w:r w:rsidRPr="006A6623">
        <w:rPr>
          <w:rFonts w:ascii="Times New Roman" w:hAnsi="Times New Roman"/>
          <w:sz w:val="28"/>
          <w:szCs w:val="28"/>
        </w:rPr>
        <w:t>эт</w:t>
      </w:r>
      <w:proofErr w:type="spellEnd"/>
      <w:r w:rsidRPr="006A6623">
        <w:rPr>
          <w:rFonts w:ascii="Times New Roman" w:hAnsi="Times New Roman"/>
          <w:sz w:val="28"/>
          <w:szCs w:val="28"/>
        </w:rPr>
        <w:t>. ж/</w:t>
      </w:r>
      <w:proofErr w:type="spellStart"/>
      <w:r w:rsidRPr="006A6623">
        <w:rPr>
          <w:rFonts w:ascii="Times New Roman" w:hAnsi="Times New Roman"/>
          <w:sz w:val="28"/>
          <w:szCs w:val="28"/>
        </w:rPr>
        <w:t>д</w:t>
      </w:r>
      <w:proofErr w:type="spellEnd"/>
      <w:r w:rsidRPr="006A6623">
        <w:rPr>
          <w:rFonts w:ascii="Times New Roman" w:hAnsi="Times New Roman"/>
          <w:sz w:val="28"/>
          <w:szCs w:val="28"/>
        </w:rPr>
        <w:t xml:space="preserve"> – 3</w:t>
      </w:r>
    </w:p>
    <w:p w:rsidR="00F26131" w:rsidRPr="006A6623" w:rsidRDefault="00F26131" w:rsidP="00F26131">
      <w:pPr>
        <w:pStyle w:val="a9"/>
        <w:rPr>
          <w:rFonts w:ascii="Times New Roman" w:hAnsi="Times New Roman"/>
          <w:sz w:val="28"/>
          <w:szCs w:val="28"/>
        </w:rPr>
      </w:pPr>
      <w:r w:rsidRPr="006A6623">
        <w:rPr>
          <w:rFonts w:ascii="Times New Roman" w:hAnsi="Times New Roman"/>
          <w:sz w:val="28"/>
          <w:szCs w:val="28"/>
        </w:rPr>
        <w:t xml:space="preserve">21 </w:t>
      </w:r>
      <w:proofErr w:type="spellStart"/>
      <w:r w:rsidRPr="006A6623">
        <w:rPr>
          <w:rFonts w:ascii="Times New Roman" w:hAnsi="Times New Roman"/>
          <w:sz w:val="28"/>
          <w:szCs w:val="28"/>
        </w:rPr>
        <w:t>эт</w:t>
      </w:r>
      <w:proofErr w:type="spellEnd"/>
      <w:r w:rsidRPr="006A6623">
        <w:rPr>
          <w:rFonts w:ascii="Times New Roman" w:hAnsi="Times New Roman"/>
          <w:sz w:val="28"/>
          <w:szCs w:val="28"/>
        </w:rPr>
        <w:t>. ж/</w:t>
      </w:r>
      <w:proofErr w:type="spellStart"/>
      <w:r w:rsidRPr="006A6623">
        <w:rPr>
          <w:rFonts w:ascii="Times New Roman" w:hAnsi="Times New Roman"/>
          <w:sz w:val="28"/>
          <w:szCs w:val="28"/>
        </w:rPr>
        <w:t>д</w:t>
      </w:r>
      <w:proofErr w:type="spellEnd"/>
      <w:r w:rsidRPr="006A6623">
        <w:rPr>
          <w:rFonts w:ascii="Times New Roman" w:hAnsi="Times New Roman"/>
          <w:sz w:val="28"/>
          <w:szCs w:val="28"/>
        </w:rPr>
        <w:t xml:space="preserve">  – 1</w:t>
      </w:r>
    </w:p>
    <w:p w:rsidR="00F26131" w:rsidRPr="006A6623" w:rsidRDefault="00F26131" w:rsidP="00F26131">
      <w:pPr>
        <w:pStyle w:val="a9"/>
        <w:rPr>
          <w:rFonts w:ascii="Times New Roman" w:hAnsi="Times New Roman"/>
          <w:i/>
          <w:sz w:val="28"/>
          <w:szCs w:val="28"/>
        </w:rPr>
      </w:pPr>
    </w:p>
    <w:p w:rsidR="00F26131" w:rsidRPr="006A6623" w:rsidRDefault="00F26131" w:rsidP="00F26131">
      <w:pPr>
        <w:pStyle w:val="a9"/>
        <w:rPr>
          <w:rFonts w:ascii="Times New Roman" w:hAnsi="Times New Roman"/>
          <w:sz w:val="28"/>
          <w:szCs w:val="28"/>
        </w:rPr>
      </w:pPr>
      <w:r w:rsidRPr="006A6623">
        <w:rPr>
          <w:rFonts w:ascii="Times New Roman" w:hAnsi="Times New Roman"/>
          <w:i/>
          <w:sz w:val="28"/>
          <w:szCs w:val="28"/>
        </w:rPr>
        <w:t>Индивидуальные жилые дома</w:t>
      </w:r>
      <w:r w:rsidRPr="006A6623">
        <w:rPr>
          <w:rFonts w:ascii="Times New Roman" w:hAnsi="Times New Roman"/>
          <w:sz w:val="28"/>
          <w:szCs w:val="28"/>
        </w:rPr>
        <w:t xml:space="preserve"> – 74</w:t>
      </w:r>
    </w:p>
    <w:p w:rsidR="00F26131" w:rsidRPr="006A6623" w:rsidRDefault="00F26131" w:rsidP="00F26131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Въездные а</w:t>
      </w:r>
      <w:r w:rsidRPr="006A6623">
        <w:rPr>
          <w:rFonts w:ascii="Times New Roman" w:hAnsi="Times New Roman"/>
          <w:sz w:val="28"/>
          <w:szCs w:val="28"/>
        </w:rPr>
        <w:t xml:space="preserve">рки – 3 </w:t>
      </w:r>
      <w:r>
        <w:rPr>
          <w:rFonts w:ascii="Times New Roman" w:hAnsi="Times New Roman"/>
          <w:sz w:val="28"/>
          <w:szCs w:val="28"/>
        </w:rPr>
        <w:t>(по эскизам</w:t>
      </w:r>
      <w:r w:rsidRPr="00705AEC">
        <w:rPr>
          <w:rFonts w:ascii="Times New Roman" w:hAnsi="Times New Roman"/>
          <w:sz w:val="28"/>
          <w:szCs w:val="28"/>
        </w:rPr>
        <w:t xml:space="preserve"> </w:t>
      </w:r>
      <w:r w:rsidRPr="006A6623">
        <w:rPr>
          <w:rFonts w:ascii="Times New Roman" w:hAnsi="Times New Roman"/>
          <w:sz w:val="28"/>
          <w:szCs w:val="28"/>
        </w:rPr>
        <w:t>Госкомитета</w:t>
      </w:r>
      <w:r>
        <w:rPr>
          <w:rFonts w:ascii="Times New Roman" w:hAnsi="Times New Roman"/>
          <w:sz w:val="28"/>
          <w:szCs w:val="28"/>
        </w:rPr>
        <w:t>)</w:t>
      </w:r>
    </w:p>
    <w:p w:rsidR="00F26131" w:rsidRPr="006A6623" w:rsidRDefault="00F26131" w:rsidP="00F26131">
      <w:pPr>
        <w:pStyle w:val="a9"/>
        <w:rPr>
          <w:rFonts w:ascii="Times New Roman" w:hAnsi="Times New Roman"/>
          <w:sz w:val="28"/>
          <w:szCs w:val="28"/>
        </w:rPr>
      </w:pPr>
      <w:r w:rsidRPr="006A6623">
        <w:rPr>
          <w:rFonts w:ascii="Times New Roman" w:hAnsi="Times New Roman"/>
          <w:sz w:val="28"/>
          <w:szCs w:val="28"/>
        </w:rPr>
        <w:t xml:space="preserve">Подземный переход – 2 (ул. </w:t>
      </w:r>
      <w:proofErr w:type="gramStart"/>
      <w:r w:rsidRPr="006A6623">
        <w:rPr>
          <w:rFonts w:ascii="Times New Roman" w:hAnsi="Times New Roman"/>
          <w:sz w:val="28"/>
          <w:szCs w:val="28"/>
        </w:rPr>
        <w:t>Шоссейная</w:t>
      </w:r>
      <w:proofErr w:type="gramEnd"/>
      <w:r w:rsidRPr="006A6623">
        <w:rPr>
          <w:rFonts w:ascii="Times New Roman" w:hAnsi="Times New Roman"/>
          <w:sz w:val="28"/>
          <w:szCs w:val="28"/>
        </w:rPr>
        <w:t>)</w:t>
      </w:r>
    </w:p>
    <w:p w:rsidR="00F26131" w:rsidRPr="006A6623" w:rsidRDefault="00F26131" w:rsidP="00F26131">
      <w:pPr>
        <w:pStyle w:val="a9"/>
        <w:rPr>
          <w:rFonts w:ascii="Times New Roman" w:hAnsi="Times New Roman"/>
          <w:sz w:val="28"/>
          <w:szCs w:val="28"/>
        </w:rPr>
      </w:pPr>
      <w:r w:rsidRPr="006A6623">
        <w:rPr>
          <w:rFonts w:ascii="Times New Roman" w:hAnsi="Times New Roman"/>
          <w:sz w:val="28"/>
          <w:szCs w:val="28"/>
        </w:rPr>
        <w:t>Надземный переход – 2 (ул. А.А. Кадырова)</w:t>
      </w:r>
    </w:p>
    <w:p w:rsidR="00F26131" w:rsidRPr="006A6623" w:rsidRDefault="00F26131" w:rsidP="00F26131">
      <w:pPr>
        <w:pStyle w:val="a9"/>
        <w:rPr>
          <w:rFonts w:ascii="Times New Roman" w:hAnsi="Times New Roman"/>
          <w:sz w:val="28"/>
          <w:szCs w:val="28"/>
        </w:rPr>
      </w:pPr>
      <w:r w:rsidRPr="006A6623">
        <w:rPr>
          <w:rFonts w:ascii="Times New Roman" w:hAnsi="Times New Roman"/>
          <w:sz w:val="28"/>
          <w:szCs w:val="28"/>
        </w:rPr>
        <w:t>Тоннель – 1</w:t>
      </w:r>
      <w:r w:rsidRPr="006A6623">
        <w:rPr>
          <w:rFonts w:ascii="Times New Roman" w:hAnsi="Times New Roman"/>
          <w:sz w:val="28"/>
          <w:szCs w:val="28"/>
        </w:rPr>
        <w:tab/>
      </w:r>
    </w:p>
    <w:p w:rsidR="00F26131" w:rsidRPr="006A6623" w:rsidRDefault="00F26131" w:rsidP="00F26131">
      <w:pPr>
        <w:pStyle w:val="a9"/>
        <w:rPr>
          <w:rFonts w:ascii="Times New Roman" w:hAnsi="Times New Roman"/>
          <w:sz w:val="28"/>
          <w:szCs w:val="28"/>
          <w:u w:val="single"/>
        </w:rPr>
      </w:pPr>
    </w:p>
    <w:p w:rsidR="00F26131" w:rsidRPr="006A6623" w:rsidRDefault="00F26131" w:rsidP="00F26131">
      <w:pPr>
        <w:pStyle w:val="a9"/>
        <w:rPr>
          <w:rFonts w:ascii="Times New Roman" w:hAnsi="Times New Roman"/>
          <w:sz w:val="28"/>
          <w:szCs w:val="28"/>
          <w:u w:val="single"/>
        </w:rPr>
      </w:pPr>
      <w:r w:rsidRPr="006A6623">
        <w:rPr>
          <w:rFonts w:ascii="Times New Roman" w:hAnsi="Times New Roman"/>
          <w:sz w:val="28"/>
          <w:szCs w:val="28"/>
          <w:u w:val="single"/>
        </w:rPr>
        <w:t>Капитальный ремонт</w:t>
      </w:r>
    </w:p>
    <w:p w:rsidR="00F26131" w:rsidRPr="006A6623" w:rsidRDefault="00F26131" w:rsidP="00F26131">
      <w:pPr>
        <w:pStyle w:val="a9"/>
        <w:rPr>
          <w:rFonts w:ascii="Times New Roman" w:hAnsi="Times New Roman"/>
          <w:sz w:val="28"/>
          <w:szCs w:val="28"/>
        </w:rPr>
      </w:pPr>
      <w:r w:rsidRPr="006A6623">
        <w:rPr>
          <w:rFonts w:ascii="Times New Roman" w:hAnsi="Times New Roman"/>
          <w:sz w:val="28"/>
          <w:szCs w:val="28"/>
        </w:rPr>
        <w:t>Детские сады – 3</w:t>
      </w:r>
    </w:p>
    <w:p w:rsidR="00F26131" w:rsidRPr="006A6623" w:rsidRDefault="00F26131" w:rsidP="00F26131">
      <w:pPr>
        <w:pStyle w:val="a9"/>
        <w:rPr>
          <w:rFonts w:ascii="Times New Roman" w:hAnsi="Times New Roman"/>
          <w:sz w:val="28"/>
          <w:szCs w:val="28"/>
        </w:rPr>
      </w:pPr>
      <w:r w:rsidRPr="006A6623">
        <w:rPr>
          <w:rFonts w:ascii="Times New Roman" w:hAnsi="Times New Roman"/>
          <w:sz w:val="28"/>
          <w:szCs w:val="28"/>
        </w:rPr>
        <w:t>Школы – 5</w:t>
      </w:r>
    </w:p>
    <w:p w:rsidR="00F26131" w:rsidRPr="006A6623" w:rsidRDefault="00F26131" w:rsidP="00F26131">
      <w:pPr>
        <w:pStyle w:val="a9"/>
        <w:rPr>
          <w:rFonts w:ascii="Times New Roman" w:hAnsi="Times New Roman"/>
          <w:sz w:val="28"/>
          <w:szCs w:val="28"/>
        </w:rPr>
      </w:pPr>
      <w:proofErr w:type="gramStart"/>
      <w:r w:rsidRPr="006A6623">
        <w:rPr>
          <w:rFonts w:ascii="Times New Roman" w:hAnsi="Times New Roman"/>
          <w:sz w:val="28"/>
          <w:szCs w:val="28"/>
        </w:rPr>
        <w:lastRenderedPageBreak/>
        <w:t>Ж</w:t>
      </w:r>
      <w:proofErr w:type="gramEnd"/>
      <w:r w:rsidRPr="006A6623">
        <w:rPr>
          <w:rFonts w:ascii="Times New Roman" w:hAnsi="Times New Roman"/>
          <w:sz w:val="28"/>
          <w:szCs w:val="28"/>
        </w:rPr>
        <w:t>/</w:t>
      </w:r>
      <w:proofErr w:type="spellStart"/>
      <w:r w:rsidRPr="006A6623">
        <w:rPr>
          <w:rFonts w:ascii="Times New Roman" w:hAnsi="Times New Roman"/>
          <w:sz w:val="28"/>
          <w:szCs w:val="28"/>
        </w:rPr>
        <w:t>д</w:t>
      </w:r>
      <w:proofErr w:type="spellEnd"/>
      <w:r w:rsidRPr="006A6623">
        <w:rPr>
          <w:rFonts w:ascii="Times New Roman" w:hAnsi="Times New Roman"/>
          <w:sz w:val="28"/>
          <w:szCs w:val="28"/>
        </w:rPr>
        <w:t xml:space="preserve"> – 49 (с благоустройством дворов)</w:t>
      </w:r>
    </w:p>
    <w:p w:rsidR="00F26131" w:rsidRPr="006A6623" w:rsidRDefault="00F26131" w:rsidP="00F26131">
      <w:pPr>
        <w:pStyle w:val="a9"/>
        <w:rPr>
          <w:rFonts w:ascii="Times New Roman" w:hAnsi="Times New Roman"/>
          <w:sz w:val="28"/>
          <w:szCs w:val="28"/>
        </w:rPr>
      </w:pPr>
      <w:r w:rsidRPr="006A6623">
        <w:rPr>
          <w:rFonts w:ascii="Times New Roman" w:hAnsi="Times New Roman"/>
          <w:sz w:val="28"/>
          <w:szCs w:val="28"/>
        </w:rPr>
        <w:t>Комплекс СПТУ – 29, 30</w:t>
      </w:r>
    </w:p>
    <w:p w:rsidR="00F26131" w:rsidRPr="006A6623" w:rsidRDefault="00F26131" w:rsidP="00F26131">
      <w:pPr>
        <w:pStyle w:val="a9"/>
        <w:rPr>
          <w:rFonts w:ascii="Times New Roman" w:hAnsi="Times New Roman"/>
          <w:sz w:val="28"/>
          <w:szCs w:val="28"/>
        </w:rPr>
      </w:pPr>
      <w:r w:rsidRPr="006A6623">
        <w:rPr>
          <w:rFonts w:ascii="Times New Roman" w:hAnsi="Times New Roman"/>
          <w:sz w:val="28"/>
          <w:szCs w:val="28"/>
        </w:rPr>
        <w:t>Здание отдела образования – 1</w:t>
      </w:r>
    </w:p>
    <w:p w:rsidR="00F26131" w:rsidRPr="006A6623" w:rsidRDefault="00F26131" w:rsidP="00F26131">
      <w:pPr>
        <w:pStyle w:val="a9"/>
        <w:rPr>
          <w:rFonts w:ascii="Times New Roman" w:hAnsi="Times New Roman"/>
          <w:sz w:val="28"/>
          <w:szCs w:val="28"/>
        </w:rPr>
      </w:pPr>
      <w:r w:rsidRPr="006A6623">
        <w:rPr>
          <w:rFonts w:ascii="Times New Roman" w:hAnsi="Times New Roman"/>
          <w:sz w:val="28"/>
          <w:szCs w:val="28"/>
        </w:rPr>
        <w:t>Дом творчества – 1</w:t>
      </w:r>
    </w:p>
    <w:p w:rsidR="00F26131" w:rsidRPr="006A6623" w:rsidRDefault="00F26131" w:rsidP="00F26131">
      <w:pPr>
        <w:pStyle w:val="a9"/>
        <w:rPr>
          <w:rFonts w:ascii="Times New Roman" w:hAnsi="Times New Roman"/>
          <w:sz w:val="28"/>
          <w:szCs w:val="28"/>
        </w:rPr>
      </w:pPr>
      <w:r w:rsidRPr="006A6623">
        <w:rPr>
          <w:rFonts w:ascii="Times New Roman" w:hAnsi="Times New Roman"/>
          <w:sz w:val="28"/>
          <w:szCs w:val="28"/>
        </w:rPr>
        <w:t xml:space="preserve">Реконструкция дороги от моста до переезда – 4,8 км. </w:t>
      </w:r>
    </w:p>
    <w:p w:rsidR="00F26131" w:rsidRPr="006A6623" w:rsidRDefault="00F26131" w:rsidP="00F26131">
      <w:pPr>
        <w:pStyle w:val="a9"/>
        <w:rPr>
          <w:rFonts w:ascii="Times New Roman" w:hAnsi="Times New Roman"/>
          <w:sz w:val="28"/>
          <w:szCs w:val="28"/>
        </w:rPr>
      </w:pPr>
      <w:r w:rsidRPr="006A6623">
        <w:rPr>
          <w:rFonts w:ascii="Times New Roman" w:hAnsi="Times New Roman"/>
          <w:sz w:val="28"/>
          <w:szCs w:val="28"/>
        </w:rPr>
        <w:t>(ул. Шоссейная, ул. А.А. Кадырова)</w:t>
      </w:r>
    </w:p>
    <w:p w:rsidR="00F26131" w:rsidRPr="006A6623" w:rsidRDefault="00F26131" w:rsidP="00F26131">
      <w:pPr>
        <w:pStyle w:val="a9"/>
        <w:rPr>
          <w:rFonts w:ascii="Times New Roman" w:hAnsi="Times New Roman"/>
          <w:sz w:val="28"/>
          <w:szCs w:val="28"/>
        </w:rPr>
      </w:pPr>
      <w:r w:rsidRPr="006A6623">
        <w:rPr>
          <w:rFonts w:ascii="Times New Roman" w:hAnsi="Times New Roman"/>
          <w:sz w:val="28"/>
          <w:szCs w:val="28"/>
        </w:rPr>
        <w:t>Реконструкция моста через р. Аргун</w:t>
      </w:r>
    </w:p>
    <w:p w:rsidR="00F26131" w:rsidRPr="006A6623" w:rsidRDefault="00F26131" w:rsidP="00F26131">
      <w:pPr>
        <w:pStyle w:val="a9"/>
        <w:rPr>
          <w:rFonts w:ascii="Times New Roman" w:hAnsi="Times New Roman"/>
          <w:sz w:val="28"/>
          <w:szCs w:val="28"/>
        </w:rPr>
      </w:pPr>
      <w:proofErr w:type="spellStart"/>
      <w:r w:rsidRPr="006A6623">
        <w:rPr>
          <w:rFonts w:ascii="Times New Roman" w:hAnsi="Times New Roman"/>
          <w:sz w:val="28"/>
          <w:szCs w:val="28"/>
        </w:rPr>
        <w:t>Берегоукрепление</w:t>
      </w:r>
      <w:proofErr w:type="spellEnd"/>
      <w:r w:rsidRPr="006A6623">
        <w:rPr>
          <w:rFonts w:ascii="Times New Roman" w:hAnsi="Times New Roman"/>
          <w:sz w:val="28"/>
          <w:szCs w:val="28"/>
        </w:rPr>
        <w:t xml:space="preserve"> р. Аргун </w:t>
      </w:r>
    </w:p>
    <w:p w:rsidR="006F2632" w:rsidRDefault="006F2632" w:rsidP="006F2632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26131" w:rsidRPr="006A6623" w:rsidRDefault="00F26131" w:rsidP="006F2632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Также, контролировался ход работ по капитальному</w:t>
      </w:r>
      <w:r w:rsidRPr="006A6623">
        <w:rPr>
          <w:rFonts w:ascii="Times New Roman" w:hAnsi="Times New Roman"/>
          <w:sz w:val="28"/>
          <w:szCs w:val="28"/>
        </w:rPr>
        <w:t xml:space="preserve"> ремон</w:t>
      </w:r>
      <w:r>
        <w:rPr>
          <w:rFonts w:ascii="Times New Roman" w:hAnsi="Times New Roman"/>
          <w:sz w:val="28"/>
          <w:szCs w:val="28"/>
        </w:rPr>
        <w:t>ту и реконструкции</w:t>
      </w:r>
      <w:r w:rsidRPr="006A6623">
        <w:rPr>
          <w:rFonts w:ascii="Times New Roman" w:hAnsi="Times New Roman"/>
          <w:sz w:val="28"/>
          <w:szCs w:val="28"/>
        </w:rPr>
        <w:t xml:space="preserve"> инженерных сетей и коммуникаций (устройство ливневой канализации, теплотрассы, водопроводов, газопроводов и линии ЛЭП).</w:t>
      </w:r>
    </w:p>
    <w:p w:rsidR="00F26131" w:rsidRPr="00EE6110" w:rsidRDefault="00F26131" w:rsidP="00F261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F26131" w:rsidRDefault="00F26131" w:rsidP="00F26131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Внеплановые проверки по заявлениям граждан, а также по поручениям органов прокуратуры, МВД и других ведомств:</w:t>
      </w:r>
    </w:p>
    <w:p w:rsidR="00F26131" w:rsidRPr="006F2632" w:rsidRDefault="00F26131" w:rsidP="00333CD4">
      <w:pPr>
        <w:pStyle w:val="a6"/>
        <w:numPr>
          <w:ilvl w:val="0"/>
          <w:numId w:val="26"/>
        </w:numPr>
        <w:jc w:val="both"/>
        <w:rPr>
          <w:bCs/>
          <w:sz w:val="28"/>
          <w:szCs w:val="28"/>
        </w:rPr>
      </w:pPr>
      <w:r w:rsidRPr="006F2632">
        <w:rPr>
          <w:bCs/>
          <w:sz w:val="28"/>
          <w:szCs w:val="28"/>
        </w:rPr>
        <w:t>в связи с коллективным обращением жителей 2-х 5-ти этажных жилых домов по ул</w:t>
      </w:r>
      <w:proofErr w:type="gramStart"/>
      <w:r w:rsidRPr="006F2632">
        <w:rPr>
          <w:bCs/>
          <w:sz w:val="28"/>
          <w:szCs w:val="28"/>
        </w:rPr>
        <w:t>.И</w:t>
      </w:r>
      <w:proofErr w:type="gramEnd"/>
      <w:r w:rsidRPr="006F2632">
        <w:rPr>
          <w:bCs/>
          <w:sz w:val="28"/>
          <w:szCs w:val="28"/>
        </w:rPr>
        <w:t>нтернациональная №44 и 46 г. Грозного проведена проверка качества выполняемых работ турецкой фирмой «</w:t>
      </w:r>
      <w:proofErr w:type="spellStart"/>
      <w:r w:rsidRPr="006F2632">
        <w:rPr>
          <w:bCs/>
          <w:sz w:val="28"/>
          <w:szCs w:val="28"/>
        </w:rPr>
        <w:t>Пента-Строй</w:t>
      </w:r>
      <w:proofErr w:type="spellEnd"/>
      <w:r w:rsidRPr="006F2632">
        <w:rPr>
          <w:bCs/>
          <w:sz w:val="28"/>
          <w:szCs w:val="28"/>
        </w:rPr>
        <w:t xml:space="preserve">»; </w:t>
      </w:r>
    </w:p>
    <w:p w:rsidR="00F26131" w:rsidRPr="006F2632" w:rsidRDefault="00F26131" w:rsidP="00333CD4">
      <w:pPr>
        <w:pStyle w:val="a6"/>
        <w:numPr>
          <w:ilvl w:val="0"/>
          <w:numId w:val="26"/>
        </w:numPr>
        <w:jc w:val="both"/>
        <w:rPr>
          <w:sz w:val="28"/>
          <w:szCs w:val="28"/>
        </w:rPr>
      </w:pPr>
      <w:r w:rsidRPr="006F2632">
        <w:rPr>
          <w:sz w:val="28"/>
          <w:szCs w:val="28"/>
        </w:rPr>
        <w:t xml:space="preserve">в связи с коллективным обращением работников МОУ СОШ № 2 </w:t>
      </w:r>
      <w:proofErr w:type="spellStart"/>
      <w:r w:rsidRPr="006F2632">
        <w:rPr>
          <w:sz w:val="28"/>
          <w:szCs w:val="28"/>
        </w:rPr>
        <w:t>Ойсхарского</w:t>
      </w:r>
      <w:proofErr w:type="spellEnd"/>
      <w:r w:rsidRPr="006F2632">
        <w:rPr>
          <w:sz w:val="28"/>
          <w:szCs w:val="28"/>
        </w:rPr>
        <w:t xml:space="preserve"> сельского поселения, совместно с прокуратурой Гудермесского муниципального района ЧР проведена проверка соответствия указанного учебного учреждения требованиям безопасности;      </w:t>
      </w:r>
    </w:p>
    <w:p w:rsidR="00F26131" w:rsidRPr="006F2632" w:rsidRDefault="00F26131" w:rsidP="00333CD4">
      <w:pPr>
        <w:pStyle w:val="a6"/>
        <w:numPr>
          <w:ilvl w:val="0"/>
          <w:numId w:val="26"/>
        </w:numPr>
        <w:jc w:val="both"/>
        <w:rPr>
          <w:sz w:val="28"/>
          <w:szCs w:val="28"/>
        </w:rPr>
      </w:pPr>
      <w:r w:rsidRPr="006F2632">
        <w:rPr>
          <w:sz w:val="28"/>
          <w:szCs w:val="28"/>
        </w:rPr>
        <w:t>по заданию прокуратуры Гудермесского муниципального района ЧР проведена проверка состояния полов в коридоре и столовой нового учебного корпуса гимназии № 3, г. Гудермес, пр</w:t>
      </w:r>
      <w:proofErr w:type="gramStart"/>
      <w:r w:rsidRPr="006F2632">
        <w:rPr>
          <w:sz w:val="28"/>
          <w:szCs w:val="28"/>
        </w:rPr>
        <w:t>.К</w:t>
      </w:r>
      <w:proofErr w:type="gramEnd"/>
      <w:r w:rsidRPr="006F2632">
        <w:rPr>
          <w:sz w:val="28"/>
          <w:szCs w:val="28"/>
        </w:rPr>
        <w:t xml:space="preserve">адырова. </w:t>
      </w:r>
    </w:p>
    <w:p w:rsidR="00F26131" w:rsidRPr="006F2632" w:rsidRDefault="00F26131" w:rsidP="00333CD4">
      <w:pPr>
        <w:pStyle w:val="a6"/>
        <w:numPr>
          <w:ilvl w:val="0"/>
          <w:numId w:val="26"/>
        </w:numPr>
        <w:jc w:val="both"/>
        <w:rPr>
          <w:sz w:val="28"/>
          <w:szCs w:val="28"/>
        </w:rPr>
      </w:pPr>
      <w:r w:rsidRPr="006F2632">
        <w:rPr>
          <w:sz w:val="28"/>
          <w:szCs w:val="28"/>
        </w:rPr>
        <w:t>по поручению органов МВД проведена внеплановая проверка качества работ по благоустройству пос</w:t>
      </w:r>
      <w:proofErr w:type="gramStart"/>
      <w:r w:rsidRPr="006F2632">
        <w:rPr>
          <w:sz w:val="28"/>
          <w:szCs w:val="28"/>
        </w:rPr>
        <w:t>.Ч</w:t>
      </w:r>
      <w:proofErr w:type="gramEnd"/>
      <w:r w:rsidRPr="006F2632">
        <w:rPr>
          <w:sz w:val="28"/>
          <w:szCs w:val="28"/>
        </w:rPr>
        <w:t xml:space="preserve">ерноречье, выполненных фирмой ООО МП «Слава»;       </w:t>
      </w:r>
    </w:p>
    <w:p w:rsidR="00F26131" w:rsidRPr="006F2632" w:rsidRDefault="00F26131" w:rsidP="00333CD4">
      <w:pPr>
        <w:pStyle w:val="a6"/>
        <w:numPr>
          <w:ilvl w:val="0"/>
          <w:numId w:val="26"/>
        </w:numPr>
        <w:jc w:val="both"/>
        <w:rPr>
          <w:sz w:val="28"/>
          <w:szCs w:val="28"/>
        </w:rPr>
      </w:pPr>
      <w:r w:rsidRPr="006F2632">
        <w:rPr>
          <w:sz w:val="28"/>
          <w:szCs w:val="28"/>
        </w:rPr>
        <w:t>по поручению прокуратуры Октябрьского района ЧР проведена внеплановая проверка технического состояния объектов:</w:t>
      </w:r>
    </w:p>
    <w:p w:rsidR="00F26131" w:rsidRPr="00EE6110" w:rsidRDefault="00F26131" w:rsidP="00333CD4">
      <w:pPr>
        <w:numPr>
          <w:ilvl w:val="0"/>
          <w:numId w:val="22"/>
        </w:numPr>
        <w:rPr>
          <w:sz w:val="28"/>
          <w:szCs w:val="28"/>
        </w:rPr>
      </w:pPr>
      <w:r w:rsidRPr="00EE6110">
        <w:rPr>
          <w:sz w:val="28"/>
          <w:szCs w:val="28"/>
        </w:rPr>
        <w:t>Школа № 53, г. Грозный, Октябрьский р-н, ул. Вольная.</w:t>
      </w:r>
    </w:p>
    <w:p w:rsidR="00F26131" w:rsidRPr="00EE6110" w:rsidRDefault="00F26131" w:rsidP="00333CD4">
      <w:pPr>
        <w:numPr>
          <w:ilvl w:val="0"/>
          <w:numId w:val="22"/>
        </w:numPr>
        <w:rPr>
          <w:sz w:val="28"/>
          <w:szCs w:val="28"/>
        </w:rPr>
      </w:pPr>
      <w:r w:rsidRPr="00EE6110">
        <w:rPr>
          <w:sz w:val="28"/>
          <w:szCs w:val="28"/>
        </w:rPr>
        <w:t xml:space="preserve">Общежитие ВОС, г. Грозный, Октябрьский р-н, ул. </w:t>
      </w:r>
      <w:proofErr w:type="gramStart"/>
      <w:r w:rsidRPr="00EE6110">
        <w:rPr>
          <w:sz w:val="28"/>
          <w:szCs w:val="28"/>
        </w:rPr>
        <w:t>Фонтанная</w:t>
      </w:r>
      <w:proofErr w:type="gramEnd"/>
      <w:r w:rsidRPr="00EE6110">
        <w:rPr>
          <w:sz w:val="28"/>
          <w:szCs w:val="28"/>
        </w:rPr>
        <w:t>, 49.</w:t>
      </w:r>
    </w:p>
    <w:p w:rsidR="00F26131" w:rsidRPr="00EE6110" w:rsidRDefault="00F26131" w:rsidP="00333CD4">
      <w:pPr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2-х этажного жилого дома</w:t>
      </w:r>
      <w:r w:rsidRPr="00EE6110">
        <w:rPr>
          <w:sz w:val="28"/>
          <w:szCs w:val="28"/>
        </w:rPr>
        <w:t xml:space="preserve">, </w:t>
      </w:r>
      <w:proofErr w:type="gramStart"/>
      <w:r w:rsidRPr="00EE6110">
        <w:rPr>
          <w:sz w:val="28"/>
          <w:szCs w:val="28"/>
        </w:rPr>
        <w:t>г</w:t>
      </w:r>
      <w:proofErr w:type="gramEnd"/>
      <w:r w:rsidRPr="00EE6110">
        <w:rPr>
          <w:sz w:val="28"/>
          <w:szCs w:val="28"/>
        </w:rPr>
        <w:t>. Грозный, Октябр</w:t>
      </w:r>
      <w:r>
        <w:rPr>
          <w:sz w:val="28"/>
          <w:szCs w:val="28"/>
        </w:rPr>
        <w:t>ьский р-н, ул. 8-го Марта, 2/39;</w:t>
      </w:r>
    </w:p>
    <w:p w:rsidR="00F26131" w:rsidRPr="006F2632" w:rsidRDefault="00F26131" w:rsidP="00333CD4">
      <w:pPr>
        <w:pStyle w:val="a6"/>
        <w:numPr>
          <w:ilvl w:val="0"/>
          <w:numId w:val="27"/>
        </w:numPr>
        <w:jc w:val="both"/>
        <w:rPr>
          <w:sz w:val="28"/>
          <w:szCs w:val="28"/>
        </w:rPr>
      </w:pPr>
      <w:r w:rsidRPr="006F2632">
        <w:rPr>
          <w:sz w:val="28"/>
          <w:szCs w:val="28"/>
        </w:rPr>
        <w:t>по обращению филиала ОАО «</w:t>
      </w:r>
      <w:proofErr w:type="spellStart"/>
      <w:r w:rsidRPr="006F2632">
        <w:rPr>
          <w:sz w:val="28"/>
          <w:szCs w:val="28"/>
        </w:rPr>
        <w:t>Россельхозбанк</w:t>
      </w:r>
      <w:proofErr w:type="spellEnd"/>
      <w:r w:rsidRPr="006F2632">
        <w:rPr>
          <w:sz w:val="28"/>
          <w:szCs w:val="28"/>
        </w:rPr>
        <w:t>» проведена проверка состояния зданий, находящихся на территории филиала по адресу: г</w:t>
      </w:r>
      <w:proofErr w:type="gramStart"/>
      <w:r w:rsidRPr="006F2632">
        <w:rPr>
          <w:sz w:val="28"/>
          <w:szCs w:val="28"/>
        </w:rPr>
        <w:t>.Г</w:t>
      </w:r>
      <w:proofErr w:type="gramEnd"/>
      <w:r w:rsidRPr="006F2632">
        <w:rPr>
          <w:sz w:val="28"/>
          <w:szCs w:val="28"/>
        </w:rPr>
        <w:t xml:space="preserve">розный, пр. Революции, 10/77. </w:t>
      </w:r>
    </w:p>
    <w:p w:rsidR="00F26131" w:rsidRPr="006A6623" w:rsidRDefault="00F26131" w:rsidP="006F2632">
      <w:pPr>
        <w:ind w:firstLine="708"/>
        <w:jc w:val="both"/>
        <w:rPr>
          <w:bCs/>
          <w:sz w:val="28"/>
          <w:szCs w:val="28"/>
        </w:rPr>
      </w:pPr>
      <w:r w:rsidRPr="006A6623">
        <w:rPr>
          <w:sz w:val="28"/>
          <w:szCs w:val="28"/>
        </w:rPr>
        <w:t>По результатам</w:t>
      </w:r>
      <w:r w:rsidRPr="006A6623">
        <w:rPr>
          <w:bCs/>
          <w:sz w:val="28"/>
          <w:szCs w:val="28"/>
        </w:rPr>
        <w:t xml:space="preserve"> рассмотрения 4 жалоб, выявлено, что вопросы, </w:t>
      </w:r>
      <w:r>
        <w:rPr>
          <w:bCs/>
          <w:sz w:val="28"/>
          <w:szCs w:val="28"/>
        </w:rPr>
        <w:t xml:space="preserve">затронутые </w:t>
      </w:r>
      <w:r w:rsidRPr="006A6623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них</w:t>
      </w:r>
      <w:r w:rsidRPr="006A6623">
        <w:rPr>
          <w:bCs/>
          <w:sz w:val="28"/>
          <w:szCs w:val="28"/>
        </w:rPr>
        <w:t>, не входят в компетенцию государственного строительного надзора</w:t>
      </w:r>
      <w:r>
        <w:rPr>
          <w:bCs/>
          <w:sz w:val="28"/>
          <w:szCs w:val="28"/>
        </w:rPr>
        <w:t>. Письма</w:t>
      </w:r>
      <w:r w:rsidRPr="006A662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перен</w:t>
      </w:r>
      <w:r w:rsidRPr="006A6623">
        <w:rPr>
          <w:bCs/>
          <w:sz w:val="28"/>
          <w:szCs w:val="28"/>
        </w:rPr>
        <w:t>аправлены по подведомственности в соответствующие органы для их рассмотрения</w:t>
      </w:r>
      <w:r>
        <w:rPr>
          <w:bCs/>
          <w:sz w:val="28"/>
          <w:szCs w:val="28"/>
        </w:rPr>
        <w:t>.</w:t>
      </w:r>
    </w:p>
    <w:p w:rsidR="00F26131" w:rsidRPr="006A6623" w:rsidRDefault="00F26131" w:rsidP="006F26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Госкомитетом направлено письмо в Администрацию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Грозного с предложением </w:t>
      </w:r>
      <w:r w:rsidRPr="006A6623">
        <w:rPr>
          <w:sz w:val="28"/>
          <w:szCs w:val="28"/>
        </w:rPr>
        <w:t>принять неотложные меры ко всем застройщикам с тем, чтобы ими были изысканы средства для ввода незавершенных объектов в эксплуатацию в кратчайшие сроки</w:t>
      </w:r>
      <w:r>
        <w:rPr>
          <w:sz w:val="28"/>
          <w:szCs w:val="28"/>
        </w:rPr>
        <w:t xml:space="preserve"> в центральной части г. Грозного</w:t>
      </w:r>
      <w:r w:rsidRPr="006A6623">
        <w:rPr>
          <w:sz w:val="28"/>
          <w:szCs w:val="28"/>
        </w:rPr>
        <w:t xml:space="preserve">.    </w:t>
      </w:r>
    </w:p>
    <w:p w:rsidR="00F26131" w:rsidRPr="006A6623" w:rsidRDefault="00F26131" w:rsidP="006F26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Отделом р</w:t>
      </w:r>
      <w:r w:rsidRPr="006A6623">
        <w:rPr>
          <w:sz w:val="28"/>
          <w:szCs w:val="28"/>
        </w:rPr>
        <w:t>ассмотрены дела и взысканы штрафы по 27 эпизодам на общую сумму 62,5 тыс</w:t>
      </w:r>
      <w:proofErr w:type="gramStart"/>
      <w:r w:rsidRPr="006A6623">
        <w:rPr>
          <w:sz w:val="28"/>
          <w:szCs w:val="28"/>
        </w:rPr>
        <w:t>.р</w:t>
      </w:r>
      <w:proofErr w:type="gramEnd"/>
      <w:r w:rsidRPr="006A6623">
        <w:rPr>
          <w:sz w:val="28"/>
          <w:szCs w:val="28"/>
        </w:rPr>
        <w:t>уб., из них по материалам оформленным районными органами прокуратуры республики – 24 дела на сумму 47,5 тыс.руб. и по 3 делам оформленным специалистами отдела Госстройнадзора на сумму – 15 тыс.руб.</w:t>
      </w:r>
    </w:p>
    <w:p w:rsidR="00F26131" w:rsidRPr="006A6623" w:rsidRDefault="00F26131" w:rsidP="006F2632">
      <w:pPr>
        <w:ind w:firstLine="708"/>
        <w:jc w:val="both"/>
        <w:rPr>
          <w:sz w:val="28"/>
          <w:szCs w:val="28"/>
        </w:rPr>
      </w:pPr>
      <w:r w:rsidRPr="006A6623">
        <w:rPr>
          <w:sz w:val="28"/>
          <w:szCs w:val="28"/>
        </w:rPr>
        <w:t>Штрафы оформлены за нарушения, допущенные застройщиками в области градостроительной деятельности по следующим статьям Кодекса РФ об административных правонарушениях:</w:t>
      </w:r>
    </w:p>
    <w:p w:rsidR="00F26131" w:rsidRPr="006F2632" w:rsidRDefault="00F26131" w:rsidP="00333CD4">
      <w:pPr>
        <w:pStyle w:val="a6"/>
        <w:numPr>
          <w:ilvl w:val="0"/>
          <w:numId w:val="27"/>
        </w:numPr>
        <w:jc w:val="both"/>
        <w:rPr>
          <w:sz w:val="28"/>
          <w:szCs w:val="28"/>
        </w:rPr>
      </w:pPr>
      <w:r w:rsidRPr="006F2632">
        <w:rPr>
          <w:sz w:val="28"/>
          <w:szCs w:val="28"/>
        </w:rPr>
        <w:t>п. 1 ст. 9.4 – 3 дела (за нарушение требований проектной документации, технических регламентов, строительных норм и правил);</w:t>
      </w:r>
    </w:p>
    <w:p w:rsidR="00F26131" w:rsidRPr="006F2632" w:rsidRDefault="00F26131" w:rsidP="00333CD4">
      <w:pPr>
        <w:pStyle w:val="a6"/>
        <w:numPr>
          <w:ilvl w:val="0"/>
          <w:numId w:val="27"/>
        </w:numPr>
        <w:jc w:val="both"/>
        <w:rPr>
          <w:sz w:val="28"/>
          <w:szCs w:val="28"/>
        </w:rPr>
      </w:pPr>
      <w:r w:rsidRPr="006F2632">
        <w:rPr>
          <w:sz w:val="28"/>
          <w:szCs w:val="28"/>
        </w:rPr>
        <w:t xml:space="preserve">п. 1 ст. 9.5 – 2 дела (строительство объектов без разрешений); </w:t>
      </w:r>
    </w:p>
    <w:p w:rsidR="00F26131" w:rsidRPr="006F2632" w:rsidRDefault="00F26131" w:rsidP="00333CD4">
      <w:pPr>
        <w:pStyle w:val="a6"/>
        <w:numPr>
          <w:ilvl w:val="0"/>
          <w:numId w:val="27"/>
        </w:numPr>
        <w:jc w:val="both"/>
        <w:rPr>
          <w:sz w:val="28"/>
          <w:szCs w:val="28"/>
        </w:rPr>
      </w:pPr>
      <w:r w:rsidRPr="006F2632">
        <w:rPr>
          <w:sz w:val="28"/>
          <w:szCs w:val="28"/>
        </w:rPr>
        <w:t>п. 5 ст. 9.5 – 22 дела (эксплуатация объекта без наличия разрешения на ввод).</w:t>
      </w:r>
    </w:p>
    <w:p w:rsidR="00F26131" w:rsidRPr="006A6623" w:rsidRDefault="00F26131" w:rsidP="006F2632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6A6623">
        <w:rPr>
          <w:rFonts w:ascii="Times New Roman" w:hAnsi="Times New Roman"/>
          <w:sz w:val="28"/>
          <w:szCs w:val="28"/>
        </w:rPr>
        <w:t>Наиболее характерными нарушениями, допускаемыми участниками строительства являются:</w:t>
      </w:r>
    </w:p>
    <w:p w:rsidR="00F26131" w:rsidRPr="006A6623" w:rsidRDefault="00F26131" w:rsidP="00333CD4">
      <w:pPr>
        <w:pStyle w:val="a9"/>
        <w:numPr>
          <w:ilvl w:val="0"/>
          <w:numId w:val="28"/>
        </w:numPr>
        <w:jc w:val="both"/>
        <w:rPr>
          <w:rFonts w:ascii="Times New Roman" w:hAnsi="Times New Roman"/>
          <w:sz w:val="28"/>
          <w:szCs w:val="28"/>
        </w:rPr>
      </w:pPr>
      <w:r w:rsidRPr="006A6623">
        <w:rPr>
          <w:rFonts w:ascii="Times New Roman" w:hAnsi="Times New Roman"/>
          <w:sz w:val="28"/>
          <w:szCs w:val="28"/>
        </w:rPr>
        <w:t>производство работ без наличия проектной документации;</w:t>
      </w:r>
    </w:p>
    <w:p w:rsidR="00F26131" w:rsidRPr="006A6623" w:rsidRDefault="00F26131" w:rsidP="00333CD4">
      <w:pPr>
        <w:pStyle w:val="a9"/>
        <w:numPr>
          <w:ilvl w:val="0"/>
          <w:numId w:val="28"/>
        </w:numPr>
        <w:jc w:val="both"/>
        <w:rPr>
          <w:rFonts w:ascii="Times New Roman" w:hAnsi="Times New Roman"/>
          <w:sz w:val="28"/>
          <w:szCs w:val="28"/>
        </w:rPr>
      </w:pPr>
      <w:r w:rsidRPr="006A6623">
        <w:rPr>
          <w:rFonts w:ascii="Times New Roman" w:hAnsi="Times New Roman"/>
          <w:sz w:val="28"/>
          <w:szCs w:val="28"/>
        </w:rPr>
        <w:t>несвоевременное оформление разрешительной документации на строительство объекта;</w:t>
      </w:r>
    </w:p>
    <w:p w:rsidR="00F26131" w:rsidRPr="006A6623" w:rsidRDefault="00F26131" w:rsidP="00333CD4">
      <w:pPr>
        <w:pStyle w:val="a9"/>
        <w:numPr>
          <w:ilvl w:val="0"/>
          <w:numId w:val="28"/>
        </w:numPr>
        <w:jc w:val="both"/>
        <w:rPr>
          <w:rFonts w:ascii="Times New Roman" w:hAnsi="Times New Roman"/>
          <w:sz w:val="28"/>
          <w:szCs w:val="28"/>
        </w:rPr>
      </w:pPr>
      <w:r w:rsidRPr="006A6623">
        <w:rPr>
          <w:rFonts w:ascii="Times New Roman" w:hAnsi="Times New Roman"/>
          <w:sz w:val="28"/>
          <w:szCs w:val="28"/>
        </w:rPr>
        <w:t>несвоевременное оформление исполнительной технической документации;</w:t>
      </w:r>
    </w:p>
    <w:p w:rsidR="00F26131" w:rsidRPr="006A6623" w:rsidRDefault="00F26131" w:rsidP="00333CD4">
      <w:pPr>
        <w:pStyle w:val="a9"/>
        <w:numPr>
          <w:ilvl w:val="0"/>
          <w:numId w:val="28"/>
        </w:numPr>
        <w:jc w:val="both"/>
        <w:rPr>
          <w:rFonts w:ascii="Times New Roman" w:hAnsi="Times New Roman"/>
          <w:sz w:val="28"/>
          <w:szCs w:val="28"/>
        </w:rPr>
      </w:pPr>
      <w:r w:rsidRPr="006A6623">
        <w:rPr>
          <w:rFonts w:ascii="Times New Roman" w:hAnsi="Times New Roman"/>
          <w:sz w:val="28"/>
          <w:szCs w:val="28"/>
        </w:rPr>
        <w:t>не выполнение антисептической и противопожарной обработки деревянных изделий и конструкций при устройстве шатровых кровель;</w:t>
      </w:r>
    </w:p>
    <w:p w:rsidR="00F26131" w:rsidRPr="006A6623" w:rsidRDefault="00F26131" w:rsidP="00333CD4">
      <w:pPr>
        <w:pStyle w:val="a9"/>
        <w:numPr>
          <w:ilvl w:val="0"/>
          <w:numId w:val="28"/>
        </w:numPr>
        <w:jc w:val="both"/>
        <w:rPr>
          <w:rFonts w:ascii="Times New Roman" w:hAnsi="Times New Roman"/>
          <w:sz w:val="28"/>
          <w:szCs w:val="28"/>
        </w:rPr>
      </w:pPr>
      <w:r w:rsidRPr="006A6623">
        <w:rPr>
          <w:rFonts w:ascii="Times New Roman" w:hAnsi="Times New Roman"/>
          <w:sz w:val="28"/>
          <w:szCs w:val="28"/>
        </w:rPr>
        <w:t>внесение</w:t>
      </w:r>
      <w:r>
        <w:rPr>
          <w:rFonts w:ascii="Times New Roman" w:hAnsi="Times New Roman"/>
          <w:sz w:val="28"/>
          <w:szCs w:val="28"/>
        </w:rPr>
        <w:t>,</w:t>
      </w:r>
      <w:r w:rsidRPr="006A6623">
        <w:rPr>
          <w:rFonts w:ascii="Times New Roman" w:hAnsi="Times New Roman"/>
          <w:sz w:val="28"/>
          <w:szCs w:val="28"/>
        </w:rPr>
        <w:t xml:space="preserve"> в некоторых случаях</w:t>
      </w:r>
      <w:r>
        <w:rPr>
          <w:rFonts w:ascii="Times New Roman" w:hAnsi="Times New Roman"/>
          <w:sz w:val="28"/>
          <w:szCs w:val="28"/>
        </w:rPr>
        <w:t xml:space="preserve">, подрядчиком </w:t>
      </w:r>
      <w:r w:rsidRPr="006A6623">
        <w:rPr>
          <w:rFonts w:ascii="Times New Roman" w:hAnsi="Times New Roman"/>
          <w:sz w:val="28"/>
          <w:szCs w:val="28"/>
        </w:rPr>
        <w:t>изменений в проектную документацию</w:t>
      </w:r>
      <w:r>
        <w:rPr>
          <w:rFonts w:ascii="Times New Roman" w:hAnsi="Times New Roman"/>
          <w:sz w:val="28"/>
          <w:szCs w:val="28"/>
        </w:rPr>
        <w:t>,</w:t>
      </w:r>
      <w:r w:rsidRPr="006A6623">
        <w:rPr>
          <w:rFonts w:ascii="Times New Roman" w:hAnsi="Times New Roman"/>
          <w:sz w:val="28"/>
          <w:szCs w:val="28"/>
        </w:rPr>
        <w:t xml:space="preserve"> в ходе производс</w:t>
      </w:r>
      <w:r>
        <w:rPr>
          <w:rFonts w:ascii="Times New Roman" w:hAnsi="Times New Roman"/>
          <w:sz w:val="28"/>
          <w:szCs w:val="28"/>
        </w:rPr>
        <w:t>тва строительно-монтажных работ,</w:t>
      </w:r>
      <w:r w:rsidRPr="006A6623">
        <w:rPr>
          <w:rFonts w:ascii="Times New Roman" w:hAnsi="Times New Roman"/>
          <w:sz w:val="28"/>
          <w:szCs w:val="28"/>
        </w:rPr>
        <w:t xml:space="preserve"> без согласования с проектировщиком и заказчиком;</w:t>
      </w:r>
    </w:p>
    <w:p w:rsidR="00F26131" w:rsidRPr="006A6623" w:rsidRDefault="00F26131" w:rsidP="00333CD4">
      <w:pPr>
        <w:pStyle w:val="a9"/>
        <w:numPr>
          <w:ilvl w:val="0"/>
          <w:numId w:val="28"/>
        </w:numPr>
        <w:jc w:val="both"/>
        <w:rPr>
          <w:rFonts w:ascii="Times New Roman" w:hAnsi="Times New Roman"/>
          <w:sz w:val="28"/>
          <w:szCs w:val="28"/>
        </w:rPr>
      </w:pPr>
      <w:r w:rsidRPr="006A6623">
        <w:rPr>
          <w:rFonts w:ascii="Times New Roman" w:hAnsi="Times New Roman"/>
          <w:sz w:val="28"/>
          <w:szCs w:val="28"/>
        </w:rPr>
        <w:t>не своевременное оформление актов освидетельствования скрытых работ и актов промежуточной приемки ответственных конструкций;</w:t>
      </w:r>
    </w:p>
    <w:p w:rsidR="00F26131" w:rsidRPr="006A6623" w:rsidRDefault="00F26131" w:rsidP="00333CD4">
      <w:pPr>
        <w:pStyle w:val="a9"/>
        <w:numPr>
          <w:ilvl w:val="0"/>
          <w:numId w:val="28"/>
        </w:numPr>
        <w:jc w:val="both"/>
        <w:rPr>
          <w:rFonts w:ascii="Times New Roman" w:hAnsi="Times New Roman"/>
          <w:sz w:val="28"/>
          <w:szCs w:val="28"/>
        </w:rPr>
      </w:pPr>
      <w:r w:rsidRPr="006A6623">
        <w:rPr>
          <w:rFonts w:ascii="Times New Roman" w:hAnsi="Times New Roman"/>
          <w:sz w:val="28"/>
          <w:szCs w:val="28"/>
        </w:rPr>
        <w:t>отсутствие рез</w:t>
      </w:r>
      <w:r>
        <w:rPr>
          <w:rFonts w:ascii="Times New Roman" w:hAnsi="Times New Roman"/>
          <w:sz w:val="28"/>
          <w:szCs w:val="28"/>
        </w:rPr>
        <w:t xml:space="preserve">ультатов лабораторных испытаний </w:t>
      </w:r>
      <w:r w:rsidRPr="006A6623">
        <w:rPr>
          <w:rFonts w:ascii="Times New Roman" w:hAnsi="Times New Roman"/>
          <w:sz w:val="28"/>
          <w:szCs w:val="28"/>
        </w:rPr>
        <w:t>бетонных кубиков при производстве бетонных работ;</w:t>
      </w:r>
    </w:p>
    <w:p w:rsidR="00F26131" w:rsidRPr="006A6623" w:rsidRDefault="00F26131" w:rsidP="00333CD4">
      <w:pPr>
        <w:pStyle w:val="a9"/>
        <w:numPr>
          <w:ilvl w:val="0"/>
          <w:numId w:val="28"/>
        </w:numPr>
        <w:jc w:val="both"/>
        <w:rPr>
          <w:rFonts w:ascii="Times New Roman" w:hAnsi="Times New Roman"/>
          <w:sz w:val="28"/>
          <w:szCs w:val="28"/>
        </w:rPr>
      </w:pPr>
      <w:r w:rsidRPr="006A6623">
        <w:rPr>
          <w:rFonts w:ascii="Times New Roman" w:hAnsi="Times New Roman"/>
          <w:sz w:val="28"/>
          <w:szCs w:val="28"/>
        </w:rPr>
        <w:t xml:space="preserve">отсутствие на объекте сертификатов качества на строительные материалы и </w:t>
      </w:r>
      <w:proofErr w:type="gramStart"/>
      <w:r w:rsidRPr="006A6623">
        <w:rPr>
          <w:rFonts w:ascii="Times New Roman" w:hAnsi="Times New Roman"/>
          <w:sz w:val="28"/>
          <w:szCs w:val="28"/>
        </w:rPr>
        <w:t>ж/б</w:t>
      </w:r>
      <w:proofErr w:type="gramEnd"/>
      <w:r w:rsidRPr="006A6623">
        <w:rPr>
          <w:rFonts w:ascii="Times New Roman" w:hAnsi="Times New Roman"/>
          <w:sz w:val="28"/>
          <w:szCs w:val="28"/>
        </w:rPr>
        <w:t xml:space="preserve"> конструкции.</w:t>
      </w:r>
    </w:p>
    <w:p w:rsidR="00F26131" w:rsidRPr="006A6623" w:rsidRDefault="00F26131" w:rsidP="006F2632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6A6623">
        <w:rPr>
          <w:rFonts w:ascii="Times New Roman" w:hAnsi="Times New Roman"/>
          <w:sz w:val="28"/>
          <w:szCs w:val="28"/>
        </w:rPr>
        <w:t>Анализ результатов мероприятий по контролю, проведенных специалистами инспекции показывает, что нарушения строительных норм и правил происходят из-за несоблюдения застройщиками технологии строительства, отступления от утвержденных проектных решений, нарушения организационно-правового порядка ведения строительства, отсутствия квалифицированных рабочих и технических работников, безответственного отношениям к своим служебным обязанностям, как подрядчиков, так и отдельных заказчиков.</w:t>
      </w:r>
    </w:p>
    <w:p w:rsidR="00F26131" w:rsidRPr="006A6623" w:rsidRDefault="00F26131" w:rsidP="006F2632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6A6623">
        <w:rPr>
          <w:rFonts w:ascii="Times New Roman" w:hAnsi="Times New Roman"/>
          <w:sz w:val="28"/>
          <w:szCs w:val="28"/>
        </w:rPr>
        <w:t xml:space="preserve">Руководством и специалистами отдела проводится постоянная разъяснительная  работа  с участниками строительства.  </w:t>
      </w:r>
    </w:p>
    <w:p w:rsidR="00F26131" w:rsidRPr="006A6623" w:rsidRDefault="00F26131" w:rsidP="006F2632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6A6623">
        <w:rPr>
          <w:rFonts w:ascii="Times New Roman" w:hAnsi="Times New Roman"/>
          <w:sz w:val="28"/>
          <w:szCs w:val="28"/>
        </w:rPr>
        <w:t>С целью качественного улучшения надзора за производством строительно-монтажных работ, выполняемых подрядными организациями на объектах, Госкомитетом приобретена передвижная строительная лаборатория.</w:t>
      </w:r>
    </w:p>
    <w:p w:rsidR="00F26131" w:rsidRPr="006A6623" w:rsidRDefault="00F26131" w:rsidP="006F2632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6A6623">
        <w:rPr>
          <w:rFonts w:ascii="Times New Roman" w:hAnsi="Times New Roman"/>
          <w:sz w:val="28"/>
          <w:szCs w:val="28"/>
        </w:rPr>
        <w:t xml:space="preserve">Оборудование лаборатории позволяет осуществлять неразрушающий контроль выполненных бетонных и сварочных работ. </w:t>
      </w:r>
    </w:p>
    <w:p w:rsidR="00F26131" w:rsidRPr="006A6623" w:rsidRDefault="00F26131" w:rsidP="006F2632">
      <w:pPr>
        <w:ind w:firstLine="708"/>
        <w:jc w:val="both"/>
        <w:rPr>
          <w:sz w:val="28"/>
          <w:szCs w:val="28"/>
        </w:rPr>
      </w:pPr>
      <w:r w:rsidRPr="006A6623">
        <w:rPr>
          <w:sz w:val="28"/>
          <w:szCs w:val="28"/>
        </w:rPr>
        <w:lastRenderedPageBreak/>
        <w:t xml:space="preserve">За 11 месяцев 2011г. отделом выдано 129 заключений о соответствии построенного, реконструированного, отремонтированного объекта капитального строительства требованиям технических регламентов и проектной документации в соответствии с п.9 ст.55 </w:t>
      </w:r>
      <w:proofErr w:type="spellStart"/>
      <w:r w:rsidRPr="006A6623">
        <w:rPr>
          <w:sz w:val="28"/>
          <w:szCs w:val="28"/>
        </w:rPr>
        <w:t>ГрК</w:t>
      </w:r>
      <w:proofErr w:type="spellEnd"/>
      <w:r w:rsidRPr="006A6623">
        <w:rPr>
          <w:sz w:val="28"/>
          <w:szCs w:val="28"/>
        </w:rPr>
        <w:t xml:space="preserve"> РФ, в т. ч. по г. Грозному – 91, из них объекты: </w:t>
      </w:r>
    </w:p>
    <w:p w:rsidR="00F26131" w:rsidRPr="006F2632" w:rsidRDefault="00F26131" w:rsidP="00333CD4">
      <w:pPr>
        <w:pStyle w:val="a6"/>
        <w:numPr>
          <w:ilvl w:val="0"/>
          <w:numId w:val="29"/>
        </w:numPr>
        <w:jc w:val="both"/>
        <w:rPr>
          <w:sz w:val="28"/>
          <w:szCs w:val="28"/>
        </w:rPr>
      </w:pPr>
      <w:r w:rsidRPr="006F2632">
        <w:rPr>
          <w:sz w:val="28"/>
          <w:szCs w:val="28"/>
        </w:rPr>
        <w:t xml:space="preserve">жилищного строительства – 37; </w:t>
      </w:r>
    </w:p>
    <w:p w:rsidR="00F26131" w:rsidRPr="006F2632" w:rsidRDefault="00F26131" w:rsidP="00333CD4">
      <w:pPr>
        <w:pStyle w:val="a6"/>
        <w:numPr>
          <w:ilvl w:val="0"/>
          <w:numId w:val="29"/>
        </w:numPr>
        <w:jc w:val="both"/>
        <w:rPr>
          <w:sz w:val="28"/>
          <w:szCs w:val="28"/>
        </w:rPr>
      </w:pPr>
      <w:r w:rsidRPr="006F2632">
        <w:rPr>
          <w:sz w:val="28"/>
          <w:szCs w:val="28"/>
        </w:rPr>
        <w:t>образования – 13;</w:t>
      </w:r>
    </w:p>
    <w:p w:rsidR="00F26131" w:rsidRPr="006F2632" w:rsidRDefault="00F26131" w:rsidP="00333CD4">
      <w:pPr>
        <w:pStyle w:val="a6"/>
        <w:numPr>
          <w:ilvl w:val="0"/>
          <w:numId w:val="29"/>
        </w:numPr>
        <w:jc w:val="both"/>
        <w:rPr>
          <w:sz w:val="28"/>
          <w:szCs w:val="28"/>
        </w:rPr>
      </w:pPr>
      <w:r w:rsidRPr="006F2632">
        <w:rPr>
          <w:sz w:val="28"/>
          <w:szCs w:val="28"/>
        </w:rPr>
        <w:t xml:space="preserve">спорта – 2; </w:t>
      </w:r>
    </w:p>
    <w:p w:rsidR="00F26131" w:rsidRPr="006F2632" w:rsidRDefault="00F26131" w:rsidP="00333CD4">
      <w:pPr>
        <w:pStyle w:val="a6"/>
        <w:numPr>
          <w:ilvl w:val="0"/>
          <w:numId w:val="29"/>
        </w:numPr>
        <w:jc w:val="both"/>
        <w:rPr>
          <w:sz w:val="28"/>
          <w:szCs w:val="28"/>
        </w:rPr>
      </w:pPr>
      <w:r w:rsidRPr="006F2632">
        <w:rPr>
          <w:sz w:val="28"/>
          <w:szCs w:val="28"/>
        </w:rPr>
        <w:t xml:space="preserve">медицины – 6; </w:t>
      </w:r>
    </w:p>
    <w:p w:rsidR="00F26131" w:rsidRPr="006F2632" w:rsidRDefault="00F26131" w:rsidP="00333CD4">
      <w:pPr>
        <w:pStyle w:val="a6"/>
        <w:numPr>
          <w:ilvl w:val="0"/>
          <w:numId w:val="29"/>
        </w:numPr>
        <w:jc w:val="both"/>
        <w:rPr>
          <w:sz w:val="28"/>
          <w:szCs w:val="28"/>
        </w:rPr>
      </w:pPr>
      <w:r w:rsidRPr="006F2632">
        <w:rPr>
          <w:sz w:val="28"/>
          <w:szCs w:val="28"/>
        </w:rPr>
        <w:t>АЗС и СТО – 6;</w:t>
      </w:r>
    </w:p>
    <w:p w:rsidR="00F26131" w:rsidRPr="006F2632" w:rsidRDefault="00F26131" w:rsidP="00333CD4">
      <w:pPr>
        <w:pStyle w:val="a6"/>
        <w:numPr>
          <w:ilvl w:val="0"/>
          <w:numId w:val="29"/>
        </w:numPr>
        <w:jc w:val="both"/>
        <w:rPr>
          <w:sz w:val="28"/>
          <w:szCs w:val="28"/>
        </w:rPr>
      </w:pPr>
      <w:r w:rsidRPr="006F2632">
        <w:rPr>
          <w:sz w:val="28"/>
          <w:szCs w:val="28"/>
        </w:rPr>
        <w:t>прочие – 27;</w:t>
      </w:r>
    </w:p>
    <w:p w:rsidR="00F26131" w:rsidRPr="006A6623" w:rsidRDefault="00F26131" w:rsidP="00F26131">
      <w:pPr>
        <w:jc w:val="both"/>
        <w:rPr>
          <w:sz w:val="28"/>
          <w:szCs w:val="28"/>
        </w:rPr>
      </w:pPr>
      <w:r w:rsidRPr="006A6623">
        <w:rPr>
          <w:sz w:val="28"/>
          <w:szCs w:val="28"/>
        </w:rPr>
        <w:t xml:space="preserve"> по районам республики – 38, из них объекты:</w:t>
      </w:r>
    </w:p>
    <w:p w:rsidR="00F26131" w:rsidRPr="006F2632" w:rsidRDefault="00F26131" w:rsidP="00333CD4">
      <w:pPr>
        <w:pStyle w:val="a6"/>
        <w:numPr>
          <w:ilvl w:val="0"/>
          <w:numId w:val="30"/>
        </w:numPr>
        <w:jc w:val="both"/>
        <w:rPr>
          <w:sz w:val="28"/>
          <w:szCs w:val="28"/>
        </w:rPr>
      </w:pPr>
      <w:r w:rsidRPr="006F2632">
        <w:rPr>
          <w:sz w:val="28"/>
          <w:szCs w:val="28"/>
        </w:rPr>
        <w:t xml:space="preserve">жилищного строительства – 8; </w:t>
      </w:r>
    </w:p>
    <w:p w:rsidR="00F26131" w:rsidRPr="006F2632" w:rsidRDefault="00F26131" w:rsidP="00333CD4">
      <w:pPr>
        <w:pStyle w:val="a6"/>
        <w:numPr>
          <w:ilvl w:val="0"/>
          <w:numId w:val="30"/>
        </w:numPr>
        <w:jc w:val="both"/>
        <w:rPr>
          <w:sz w:val="28"/>
          <w:szCs w:val="28"/>
        </w:rPr>
      </w:pPr>
      <w:r w:rsidRPr="006F2632">
        <w:rPr>
          <w:sz w:val="28"/>
          <w:szCs w:val="28"/>
        </w:rPr>
        <w:t>образования – 13;</w:t>
      </w:r>
    </w:p>
    <w:p w:rsidR="00F26131" w:rsidRPr="006F2632" w:rsidRDefault="00F26131" w:rsidP="00333CD4">
      <w:pPr>
        <w:pStyle w:val="a6"/>
        <w:numPr>
          <w:ilvl w:val="0"/>
          <w:numId w:val="30"/>
        </w:numPr>
        <w:jc w:val="both"/>
        <w:rPr>
          <w:sz w:val="28"/>
          <w:szCs w:val="28"/>
        </w:rPr>
      </w:pPr>
      <w:r w:rsidRPr="006F2632">
        <w:rPr>
          <w:sz w:val="28"/>
          <w:szCs w:val="28"/>
        </w:rPr>
        <w:t xml:space="preserve">спорта – 2; </w:t>
      </w:r>
    </w:p>
    <w:p w:rsidR="00F26131" w:rsidRPr="006F2632" w:rsidRDefault="00F26131" w:rsidP="00333CD4">
      <w:pPr>
        <w:pStyle w:val="a6"/>
        <w:numPr>
          <w:ilvl w:val="0"/>
          <w:numId w:val="30"/>
        </w:numPr>
        <w:jc w:val="both"/>
        <w:rPr>
          <w:sz w:val="28"/>
          <w:szCs w:val="28"/>
        </w:rPr>
      </w:pPr>
      <w:r w:rsidRPr="006F2632">
        <w:rPr>
          <w:sz w:val="28"/>
          <w:szCs w:val="28"/>
        </w:rPr>
        <w:t>культуры – 1;</w:t>
      </w:r>
    </w:p>
    <w:p w:rsidR="00F26131" w:rsidRPr="006F2632" w:rsidRDefault="00F26131" w:rsidP="00333CD4">
      <w:pPr>
        <w:pStyle w:val="a6"/>
        <w:numPr>
          <w:ilvl w:val="0"/>
          <w:numId w:val="30"/>
        </w:numPr>
        <w:jc w:val="both"/>
        <w:rPr>
          <w:sz w:val="28"/>
          <w:szCs w:val="28"/>
        </w:rPr>
      </w:pPr>
      <w:r w:rsidRPr="006F2632">
        <w:rPr>
          <w:sz w:val="28"/>
          <w:szCs w:val="28"/>
        </w:rPr>
        <w:t xml:space="preserve">медицины –2; </w:t>
      </w:r>
    </w:p>
    <w:p w:rsidR="00F26131" w:rsidRPr="006F2632" w:rsidRDefault="00F26131" w:rsidP="00333CD4">
      <w:pPr>
        <w:pStyle w:val="a6"/>
        <w:numPr>
          <w:ilvl w:val="0"/>
          <w:numId w:val="30"/>
        </w:numPr>
        <w:jc w:val="both"/>
        <w:rPr>
          <w:sz w:val="28"/>
          <w:szCs w:val="28"/>
        </w:rPr>
      </w:pPr>
      <w:r w:rsidRPr="006F2632">
        <w:rPr>
          <w:sz w:val="28"/>
          <w:szCs w:val="28"/>
        </w:rPr>
        <w:t>АЗС и СТО – 4;</w:t>
      </w:r>
    </w:p>
    <w:p w:rsidR="00F26131" w:rsidRPr="006F2632" w:rsidRDefault="00F26131" w:rsidP="00333CD4">
      <w:pPr>
        <w:pStyle w:val="a6"/>
        <w:numPr>
          <w:ilvl w:val="0"/>
          <w:numId w:val="30"/>
        </w:numPr>
        <w:jc w:val="both"/>
        <w:rPr>
          <w:sz w:val="28"/>
          <w:szCs w:val="28"/>
        </w:rPr>
      </w:pPr>
      <w:r w:rsidRPr="006F2632">
        <w:rPr>
          <w:sz w:val="28"/>
          <w:szCs w:val="28"/>
        </w:rPr>
        <w:t>прочие – 8.</w:t>
      </w:r>
    </w:p>
    <w:p w:rsidR="00F26131" w:rsidRPr="006A6623" w:rsidRDefault="00F26131" w:rsidP="006F2632">
      <w:pPr>
        <w:ind w:firstLine="708"/>
        <w:jc w:val="both"/>
        <w:rPr>
          <w:sz w:val="28"/>
          <w:szCs w:val="28"/>
        </w:rPr>
      </w:pPr>
      <w:r w:rsidRPr="006A6623">
        <w:rPr>
          <w:sz w:val="28"/>
          <w:szCs w:val="28"/>
        </w:rPr>
        <w:t>По четырем объектам были выданы решения об отказе в выдаче заключений о соответствии построенного объекта капитального строительства требованиям техническим регламентам и проектной документации:</w:t>
      </w:r>
    </w:p>
    <w:p w:rsidR="00F26131" w:rsidRPr="006F2632" w:rsidRDefault="00F26131" w:rsidP="00333CD4">
      <w:pPr>
        <w:pStyle w:val="a6"/>
        <w:numPr>
          <w:ilvl w:val="0"/>
          <w:numId w:val="31"/>
        </w:numPr>
        <w:jc w:val="both"/>
        <w:rPr>
          <w:sz w:val="28"/>
          <w:szCs w:val="28"/>
        </w:rPr>
      </w:pPr>
      <w:r w:rsidRPr="006F2632">
        <w:rPr>
          <w:sz w:val="28"/>
          <w:szCs w:val="28"/>
        </w:rPr>
        <w:t xml:space="preserve">4-х </w:t>
      </w:r>
      <w:proofErr w:type="spellStart"/>
      <w:r w:rsidRPr="006F2632">
        <w:rPr>
          <w:sz w:val="28"/>
          <w:szCs w:val="28"/>
        </w:rPr>
        <w:t>эт</w:t>
      </w:r>
      <w:proofErr w:type="spellEnd"/>
      <w:r w:rsidRPr="006F2632">
        <w:rPr>
          <w:sz w:val="28"/>
          <w:szCs w:val="28"/>
        </w:rPr>
        <w:t xml:space="preserve">. крытый рынок, </w:t>
      </w:r>
      <w:proofErr w:type="gramStart"/>
      <w:r w:rsidRPr="006F2632">
        <w:rPr>
          <w:sz w:val="28"/>
          <w:szCs w:val="28"/>
        </w:rPr>
        <w:t>г</w:t>
      </w:r>
      <w:proofErr w:type="gramEnd"/>
      <w:r w:rsidRPr="006F2632">
        <w:rPr>
          <w:sz w:val="28"/>
          <w:szCs w:val="28"/>
        </w:rPr>
        <w:t>. Гудермес;</w:t>
      </w:r>
    </w:p>
    <w:p w:rsidR="00F26131" w:rsidRPr="006F2632" w:rsidRDefault="00F26131" w:rsidP="00333CD4">
      <w:pPr>
        <w:pStyle w:val="a6"/>
        <w:numPr>
          <w:ilvl w:val="0"/>
          <w:numId w:val="31"/>
        </w:numPr>
        <w:jc w:val="both"/>
        <w:rPr>
          <w:sz w:val="28"/>
          <w:szCs w:val="28"/>
        </w:rPr>
      </w:pPr>
      <w:r w:rsidRPr="006F2632">
        <w:rPr>
          <w:sz w:val="28"/>
          <w:szCs w:val="28"/>
        </w:rPr>
        <w:t xml:space="preserve">торговый комплекс, </w:t>
      </w:r>
      <w:proofErr w:type="gramStart"/>
      <w:r w:rsidRPr="006F2632">
        <w:rPr>
          <w:sz w:val="28"/>
          <w:szCs w:val="28"/>
        </w:rPr>
        <w:t>г</w:t>
      </w:r>
      <w:proofErr w:type="gramEnd"/>
      <w:r w:rsidRPr="006F2632">
        <w:rPr>
          <w:sz w:val="28"/>
          <w:szCs w:val="28"/>
        </w:rPr>
        <w:t>. Гудермес;</w:t>
      </w:r>
    </w:p>
    <w:p w:rsidR="00F26131" w:rsidRPr="006F2632" w:rsidRDefault="00F26131" w:rsidP="00333CD4">
      <w:pPr>
        <w:pStyle w:val="a6"/>
        <w:numPr>
          <w:ilvl w:val="0"/>
          <w:numId w:val="31"/>
        </w:numPr>
        <w:jc w:val="both"/>
        <w:rPr>
          <w:sz w:val="28"/>
          <w:szCs w:val="28"/>
        </w:rPr>
      </w:pPr>
      <w:r w:rsidRPr="006F2632">
        <w:rPr>
          <w:sz w:val="28"/>
          <w:szCs w:val="28"/>
        </w:rPr>
        <w:t xml:space="preserve">12-ти </w:t>
      </w:r>
      <w:proofErr w:type="spellStart"/>
      <w:r w:rsidRPr="006F2632">
        <w:rPr>
          <w:sz w:val="28"/>
          <w:szCs w:val="28"/>
        </w:rPr>
        <w:t>эт</w:t>
      </w:r>
      <w:proofErr w:type="spellEnd"/>
      <w:r w:rsidRPr="006F2632">
        <w:rPr>
          <w:sz w:val="28"/>
          <w:szCs w:val="28"/>
        </w:rPr>
        <w:t>., 84-х кв. ж/</w:t>
      </w:r>
      <w:proofErr w:type="spellStart"/>
      <w:r w:rsidRPr="006F2632">
        <w:rPr>
          <w:sz w:val="28"/>
          <w:szCs w:val="28"/>
        </w:rPr>
        <w:t>д</w:t>
      </w:r>
      <w:proofErr w:type="spellEnd"/>
      <w:r w:rsidRPr="006F2632">
        <w:rPr>
          <w:sz w:val="28"/>
          <w:szCs w:val="28"/>
        </w:rPr>
        <w:t xml:space="preserve">, </w:t>
      </w:r>
      <w:proofErr w:type="gramStart"/>
      <w:r w:rsidRPr="006F2632">
        <w:rPr>
          <w:sz w:val="28"/>
          <w:szCs w:val="28"/>
        </w:rPr>
        <w:t>г</w:t>
      </w:r>
      <w:proofErr w:type="gramEnd"/>
      <w:r w:rsidRPr="006F2632">
        <w:rPr>
          <w:sz w:val="28"/>
          <w:szCs w:val="28"/>
        </w:rPr>
        <w:t>. Гудермес;</w:t>
      </w:r>
    </w:p>
    <w:p w:rsidR="00F26131" w:rsidRPr="006F2632" w:rsidRDefault="00F26131" w:rsidP="00333CD4">
      <w:pPr>
        <w:pStyle w:val="a6"/>
        <w:numPr>
          <w:ilvl w:val="0"/>
          <w:numId w:val="31"/>
        </w:numPr>
        <w:jc w:val="both"/>
        <w:rPr>
          <w:sz w:val="28"/>
          <w:szCs w:val="28"/>
        </w:rPr>
      </w:pPr>
      <w:r w:rsidRPr="006F2632">
        <w:rPr>
          <w:sz w:val="28"/>
          <w:szCs w:val="28"/>
        </w:rPr>
        <w:t>ГОУ НПО «Профессиональное училище № 6», г. Грозный.</w:t>
      </w:r>
    </w:p>
    <w:p w:rsidR="00F26131" w:rsidRPr="006A6623" w:rsidRDefault="00F26131" w:rsidP="006F2632">
      <w:pPr>
        <w:ind w:firstLine="708"/>
        <w:jc w:val="both"/>
        <w:rPr>
          <w:sz w:val="28"/>
          <w:szCs w:val="28"/>
        </w:rPr>
      </w:pPr>
      <w:r w:rsidRPr="006A6623">
        <w:rPr>
          <w:sz w:val="28"/>
          <w:szCs w:val="28"/>
        </w:rPr>
        <w:t xml:space="preserve">В дальнейшем на эти объекты выданы положительные заключения после устранения имевших место нарушений и недостатков. </w:t>
      </w:r>
    </w:p>
    <w:p w:rsidR="00F26131" w:rsidRPr="006A6623" w:rsidRDefault="006F2632" w:rsidP="006F2632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26131" w:rsidRPr="006A6623">
        <w:rPr>
          <w:sz w:val="28"/>
          <w:szCs w:val="28"/>
        </w:rPr>
        <w:t xml:space="preserve">На территории республики выявлены факты эксплуатации 21 объекта без разрешения на их ввод. </w:t>
      </w:r>
      <w:proofErr w:type="gramStart"/>
      <w:r w:rsidR="00F26131" w:rsidRPr="006A6623">
        <w:rPr>
          <w:sz w:val="28"/>
          <w:szCs w:val="28"/>
        </w:rPr>
        <w:t>Так</w:t>
      </w:r>
      <w:proofErr w:type="gramEnd"/>
      <w:r w:rsidR="00F26131" w:rsidRPr="006A6623">
        <w:rPr>
          <w:sz w:val="28"/>
          <w:szCs w:val="28"/>
        </w:rPr>
        <w:t xml:space="preserve"> например, ГОУ СПО «Грозненский педагогический колледж» по адресу: г. Грозный, Ленинский р-н, ул. </w:t>
      </w:r>
      <w:proofErr w:type="spellStart"/>
      <w:r w:rsidR="00F26131" w:rsidRPr="006A6623">
        <w:rPr>
          <w:sz w:val="28"/>
          <w:szCs w:val="28"/>
        </w:rPr>
        <w:t>Ляпидевского</w:t>
      </w:r>
      <w:proofErr w:type="spellEnd"/>
      <w:r w:rsidR="00F26131" w:rsidRPr="006A6623">
        <w:rPr>
          <w:sz w:val="28"/>
          <w:szCs w:val="28"/>
        </w:rPr>
        <w:t>, 29, ДОУ «Детсад № 34 «</w:t>
      </w:r>
      <w:proofErr w:type="spellStart"/>
      <w:r w:rsidR="00F26131" w:rsidRPr="006A6623">
        <w:rPr>
          <w:sz w:val="28"/>
          <w:szCs w:val="28"/>
        </w:rPr>
        <w:t>Чебурашка</w:t>
      </w:r>
      <w:proofErr w:type="spellEnd"/>
      <w:r w:rsidR="00F26131" w:rsidRPr="006A6623">
        <w:rPr>
          <w:sz w:val="28"/>
          <w:szCs w:val="28"/>
        </w:rPr>
        <w:t xml:space="preserve">», г. Грозный, Октябрьский р-н, 12-ый участок, МУ «Управление образования» </w:t>
      </w:r>
      <w:proofErr w:type="spellStart"/>
      <w:r w:rsidR="00F26131" w:rsidRPr="006A6623">
        <w:rPr>
          <w:sz w:val="28"/>
          <w:szCs w:val="28"/>
        </w:rPr>
        <w:t>Курчалоевского</w:t>
      </w:r>
      <w:proofErr w:type="spellEnd"/>
      <w:r w:rsidR="00F26131" w:rsidRPr="006A6623">
        <w:rPr>
          <w:sz w:val="28"/>
          <w:szCs w:val="28"/>
        </w:rPr>
        <w:t xml:space="preserve"> муниципального р-на, с. Курчалой, МОУ «Шелковская СОШ №1», ст. Шелковская и др.      </w:t>
      </w:r>
    </w:p>
    <w:p w:rsidR="00F26131" w:rsidRPr="006A6623" w:rsidRDefault="006F2632" w:rsidP="006F2632">
      <w:pPr>
        <w:tabs>
          <w:tab w:val="left" w:pos="709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F26131" w:rsidRPr="006A6623">
        <w:rPr>
          <w:sz w:val="28"/>
          <w:szCs w:val="28"/>
        </w:rPr>
        <w:t>За отчетный период отделом велась переписка с различными организациями и ведомствами. Направлено в разные инстанции - 1</w:t>
      </w:r>
      <w:r w:rsidR="00F26131" w:rsidRPr="00F26131">
        <w:rPr>
          <w:sz w:val="28"/>
          <w:szCs w:val="28"/>
        </w:rPr>
        <w:t>19</w:t>
      </w:r>
      <w:r w:rsidR="00F26131" w:rsidRPr="006A6623">
        <w:rPr>
          <w:sz w:val="28"/>
          <w:szCs w:val="28"/>
        </w:rPr>
        <w:t xml:space="preserve"> писем, (получено - 1</w:t>
      </w:r>
      <w:r w:rsidR="00F26131" w:rsidRPr="00F26131">
        <w:rPr>
          <w:sz w:val="28"/>
          <w:szCs w:val="28"/>
        </w:rPr>
        <w:t>76</w:t>
      </w:r>
      <w:r w:rsidR="00F26131" w:rsidRPr="006A6623">
        <w:rPr>
          <w:sz w:val="28"/>
          <w:szCs w:val="28"/>
        </w:rPr>
        <w:t>):</w:t>
      </w:r>
    </w:p>
    <w:p w:rsidR="00F26131" w:rsidRPr="006F2632" w:rsidRDefault="006F2632" w:rsidP="00333CD4">
      <w:pPr>
        <w:pStyle w:val="a6"/>
        <w:numPr>
          <w:ilvl w:val="0"/>
          <w:numId w:val="32"/>
        </w:numPr>
        <w:tabs>
          <w:tab w:val="left" w:pos="1260"/>
        </w:tabs>
        <w:jc w:val="both"/>
        <w:rPr>
          <w:bCs/>
          <w:sz w:val="28"/>
          <w:szCs w:val="28"/>
          <w:u w:val="single"/>
        </w:rPr>
      </w:pPr>
      <w:r>
        <w:rPr>
          <w:sz w:val="28"/>
          <w:szCs w:val="28"/>
        </w:rPr>
        <w:t>-</w:t>
      </w:r>
      <w:r w:rsidR="00F26131" w:rsidRPr="006F2632">
        <w:rPr>
          <w:sz w:val="28"/>
          <w:szCs w:val="28"/>
        </w:rPr>
        <w:t>органы федеральной службы судебных приставов – 4, (10);</w:t>
      </w:r>
    </w:p>
    <w:p w:rsidR="00F26131" w:rsidRPr="006F2632" w:rsidRDefault="00F26131" w:rsidP="00333CD4">
      <w:pPr>
        <w:pStyle w:val="a6"/>
        <w:numPr>
          <w:ilvl w:val="0"/>
          <w:numId w:val="32"/>
        </w:numPr>
        <w:tabs>
          <w:tab w:val="left" w:pos="1260"/>
        </w:tabs>
        <w:jc w:val="both"/>
        <w:rPr>
          <w:sz w:val="28"/>
          <w:szCs w:val="28"/>
        </w:rPr>
      </w:pPr>
      <w:r w:rsidRPr="006F2632">
        <w:rPr>
          <w:sz w:val="28"/>
          <w:szCs w:val="28"/>
        </w:rPr>
        <w:t>органы прокуратуры – 28, (32);</w:t>
      </w:r>
    </w:p>
    <w:p w:rsidR="00F26131" w:rsidRPr="006F2632" w:rsidRDefault="00F26131" w:rsidP="00333CD4">
      <w:pPr>
        <w:pStyle w:val="a6"/>
        <w:numPr>
          <w:ilvl w:val="0"/>
          <w:numId w:val="32"/>
        </w:numPr>
        <w:tabs>
          <w:tab w:val="left" w:pos="1260"/>
        </w:tabs>
        <w:jc w:val="both"/>
        <w:rPr>
          <w:sz w:val="28"/>
          <w:szCs w:val="28"/>
        </w:rPr>
      </w:pPr>
      <w:r w:rsidRPr="006F2632">
        <w:rPr>
          <w:sz w:val="28"/>
          <w:szCs w:val="28"/>
        </w:rPr>
        <w:t>органы МВД – 2, (2);</w:t>
      </w:r>
    </w:p>
    <w:p w:rsidR="00F26131" w:rsidRPr="006F2632" w:rsidRDefault="00F26131" w:rsidP="00333CD4">
      <w:pPr>
        <w:pStyle w:val="a6"/>
        <w:numPr>
          <w:ilvl w:val="0"/>
          <w:numId w:val="32"/>
        </w:numPr>
        <w:tabs>
          <w:tab w:val="left" w:pos="1260"/>
        </w:tabs>
        <w:jc w:val="both"/>
        <w:rPr>
          <w:sz w:val="28"/>
          <w:szCs w:val="28"/>
        </w:rPr>
      </w:pPr>
      <w:r w:rsidRPr="006F2632">
        <w:rPr>
          <w:sz w:val="28"/>
          <w:szCs w:val="28"/>
        </w:rPr>
        <w:t>КП ЧР « Дирекция» – 4, (35);</w:t>
      </w:r>
    </w:p>
    <w:p w:rsidR="00F26131" w:rsidRPr="006F2632" w:rsidRDefault="00F26131" w:rsidP="00333CD4">
      <w:pPr>
        <w:pStyle w:val="a6"/>
        <w:numPr>
          <w:ilvl w:val="0"/>
          <w:numId w:val="32"/>
        </w:numPr>
        <w:tabs>
          <w:tab w:val="left" w:pos="1260"/>
        </w:tabs>
        <w:jc w:val="both"/>
        <w:rPr>
          <w:sz w:val="28"/>
          <w:szCs w:val="28"/>
        </w:rPr>
      </w:pPr>
      <w:r w:rsidRPr="006F2632">
        <w:rPr>
          <w:sz w:val="28"/>
          <w:szCs w:val="28"/>
        </w:rPr>
        <w:t>органы местного самоуправления – 20, (22);</w:t>
      </w:r>
    </w:p>
    <w:p w:rsidR="00F26131" w:rsidRPr="006F2632" w:rsidRDefault="00F26131" w:rsidP="00333CD4">
      <w:pPr>
        <w:pStyle w:val="a6"/>
        <w:numPr>
          <w:ilvl w:val="0"/>
          <w:numId w:val="32"/>
        </w:numPr>
        <w:tabs>
          <w:tab w:val="left" w:pos="1260"/>
        </w:tabs>
        <w:jc w:val="both"/>
        <w:rPr>
          <w:sz w:val="28"/>
          <w:szCs w:val="28"/>
        </w:rPr>
      </w:pPr>
      <w:r w:rsidRPr="006F2632">
        <w:rPr>
          <w:sz w:val="28"/>
          <w:szCs w:val="28"/>
        </w:rPr>
        <w:t>судебные органы – 0, (3);</w:t>
      </w:r>
    </w:p>
    <w:p w:rsidR="00F26131" w:rsidRPr="006F2632" w:rsidRDefault="00F26131" w:rsidP="00333CD4">
      <w:pPr>
        <w:pStyle w:val="a6"/>
        <w:numPr>
          <w:ilvl w:val="0"/>
          <w:numId w:val="32"/>
        </w:numPr>
        <w:tabs>
          <w:tab w:val="left" w:pos="1260"/>
        </w:tabs>
        <w:jc w:val="both"/>
        <w:rPr>
          <w:sz w:val="28"/>
          <w:szCs w:val="28"/>
        </w:rPr>
      </w:pPr>
      <w:r w:rsidRPr="006F2632">
        <w:rPr>
          <w:sz w:val="28"/>
          <w:szCs w:val="28"/>
        </w:rPr>
        <w:t xml:space="preserve">Мэрия </w:t>
      </w:r>
      <w:proofErr w:type="gramStart"/>
      <w:r w:rsidRPr="006F2632">
        <w:rPr>
          <w:sz w:val="28"/>
          <w:szCs w:val="28"/>
        </w:rPr>
        <w:t>г</w:t>
      </w:r>
      <w:proofErr w:type="gramEnd"/>
      <w:r w:rsidRPr="006F2632">
        <w:rPr>
          <w:sz w:val="28"/>
          <w:szCs w:val="28"/>
        </w:rPr>
        <w:t>. Грозного – 9, (17);</w:t>
      </w:r>
    </w:p>
    <w:p w:rsidR="00F26131" w:rsidRPr="006F2632" w:rsidRDefault="00F26131" w:rsidP="00333CD4">
      <w:pPr>
        <w:pStyle w:val="a6"/>
        <w:numPr>
          <w:ilvl w:val="0"/>
          <w:numId w:val="32"/>
        </w:numPr>
        <w:tabs>
          <w:tab w:val="left" w:pos="1260"/>
        </w:tabs>
        <w:jc w:val="both"/>
        <w:rPr>
          <w:sz w:val="28"/>
          <w:szCs w:val="28"/>
        </w:rPr>
      </w:pPr>
      <w:r w:rsidRPr="006F2632">
        <w:rPr>
          <w:sz w:val="28"/>
          <w:szCs w:val="28"/>
        </w:rPr>
        <w:t>Администрация Президента и Правительства ЧР – 2, (2);</w:t>
      </w:r>
    </w:p>
    <w:p w:rsidR="00F26131" w:rsidRPr="006F2632" w:rsidRDefault="00F26131" w:rsidP="00333CD4">
      <w:pPr>
        <w:pStyle w:val="a6"/>
        <w:numPr>
          <w:ilvl w:val="0"/>
          <w:numId w:val="32"/>
        </w:numPr>
        <w:tabs>
          <w:tab w:val="left" w:pos="1260"/>
        </w:tabs>
        <w:jc w:val="both"/>
        <w:rPr>
          <w:sz w:val="28"/>
          <w:szCs w:val="28"/>
        </w:rPr>
      </w:pPr>
      <w:r w:rsidRPr="006F2632">
        <w:rPr>
          <w:sz w:val="28"/>
          <w:szCs w:val="28"/>
        </w:rPr>
        <w:t>Постановление Правительства ЧР – 0, (1);</w:t>
      </w:r>
    </w:p>
    <w:p w:rsidR="00F26131" w:rsidRPr="006F2632" w:rsidRDefault="00F26131" w:rsidP="00333CD4">
      <w:pPr>
        <w:pStyle w:val="a6"/>
        <w:numPr>
          <w:ilvl w:val="0"/>
          <w:numId w:val="32"/>
        </w:numPr>
        <w:tabs>
          <w:tab w:val="left" w:pos="1260"/>
        </w:tabs>
        <w:jc w:val="both"/>
        <w:rPr>
          <w:sz w:val="28"/>
          <w:szCs w:val="28"/>
        </w:rPr>
      </w:pPr>
      <w:r w:rsidRPr="006F2632">
        <w:rPr>
          <w:sz w:val="28"/>
          <w:szCs w:val="28"/>
        </w:rPr>
        <w:t>МЧС – 0, (1);</w:t>
      </w:r>
    </w:p>
    <w:p w:rsidR="00F26131" w:rsidRPr="006F2632" w:rsidRDefault="00F26131" w:rsidP="00333CD4">
      <w:pPr>
        <w:pStyle w:val="a6"/>
        <w:numPr>
          <w:ilvl w:val="0"/>
          <w:numId w:val="32"/>
        </w:numPr>
        <w:tabs>
          <w:tab w:val="left" w:pos="1260"/>
        </w:tabs>
        <w:jc w:val="both"/>
        <w:rPr>
          <w:sz w:val="28"/>
          <w:szCs w:val="28"/>
        </w:rPr>
      </w:pPr>
      <w:r w:rsidRPr="006F2632">
        <w:rPr>
          <w:sz w:val="28"/>
          <w:szCs w:val="28"/>
        </w:rPr>
        <w:lastRenderedPageBreak/>
        <w:t>Министерства и  Комитеты – 32, (30);</w:t>
      </w:r>
    </w:p>
    <w:p w:rsidR="00F26131" w:rsidRPr="006F2632" w:rsidRDefault="00F26131" w:rsidP="00333CD4">
      <w:pPr>
        <w:pStyle w:val="a6"/>
        <w:numPr>
          <w:ilvl w:val="0"/>
          <w:numId w:val="32"/>
        </w:numPr>
        <w:tabs>
          <w:tab w:val="left" w:pos="1260"/>
        </w:tabs>
        <w:jc w:val="both"/>
        <w:rPr>
          <w:sz w:val="28"/>
          <w:szCs w:val="28"/>
        </w:rPr>
      </w:pPr>
      <w:r w:rsidRPr="006F2632">
        <w:rPr>
          <w:sz w:val="28"/>
          <w:szCs w:val="28"/>
        </w:rPr>
        <w:t>строительные организации – 7, (0);</w:t>
      </w:r>
    </w:p>
    <w:p w:rsidR="00F26131" w:rsidRPr="006F2632" w:rsidRDefault="00F26131" w:rsidP="00333CD4">
      <w:pPr>
        <w:pStyle w:val="a6"/>
        <w:numPr>
          <w:ilvl w:val="0"/>
          <w:numId w:val="32"/>
        </w:numPr>
        <w:tabs>
          <w:tab w:val="left" w:pos="1260"/>
        </w:tabs>
        <w:jc w:val="both"/>
        <w:rPr>
          <w:sz w:val="28"/>
          <w:szCs w:val="28"/>
        </w:rPr>
      </w:pPr>
      <w:r w:rsidRPr="006F2632">
        <w:rPr>
          <w:sz w:val="28"/>
          <w:szCs w:val="28"/>
        </w:rPr>
        <w:t>прочие – 11, (21).</w:t>
      </w:r>
    </w:p>
    <w:p w:rsidR="00F26131" w:rsidRPr="006A6623" w:rsidRDefault="00F26131" w:rsidP="00F26131">
      <w:pPr>
        <w:jc w:val="both"/>
        <w:rPr>
          <w:sz w:val="28"/>
          <w:szCs w:val="28"/>
        </w:rPr>
      </w:pPr>
    </w:p>
    <w:p w:rsidR="00F26131" w:rsidRPr="006A6623" w:rsidRDefault="00F26131" w:rsidP="006F2632">
      <w:pPr>
        <w:ind w:firstLine="708"/>
        <w:jc w:val="both"/>
        <w:rPr>
          <w:sz w:val="28"/>
          <w:szCs w:val="28"/>
        </w:rPr>
      </w:pPr>
      <w:r w:rsidRPr="006A6623">
        <w:rPr>
          <w:sz w:val="28"/>
          <w:szCs w:val="28"/>
        </w:rPr>
        <w:t xml:space="preserve">Во исполнение Распоряжения Главы ЧР специалисты отдела принимали активное участие при благоустройстве и реконструкции ул. Жуковского </w:t>
      </w:r>
      <w:proofErr w:type="gramStart"/>
      <w:r w:rsidRPr="006A6623">
        <w:rPr>
          <w:sz w:val="28"/>
          <w:szCs w:val="28"/>
        </w:rPr>
        <w:t>г</w:t>
      </w:r>
      <w:proofErr w:type="gramEnd"/>
      <w:r w:rsidRPr="006A6623">
        <w:rPr>
          <w:sz w:val="28"/>
          <w:szCs w:val="28"/>
        </w:rPr>
        <w:t xml:space="preserve">. Грозного. Осуществлялась проверка качества выполняемых работ. Были предложены архитектурно-планировочные решения.       </w:t>
      </w:r>
    </w:p>
    <w:p w:rsidR="00F26131" w:rsidRPr="006A6623" w:rsidRDefault="00F26131" w:rsidP="006F2632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С</w:t>
      </w:r>
      <w:r w:rsidRPr="006A6623">
        <w:rPr>
          <w:bCs/>
          <w:sz w:val="28"/>
          <w:szCs w:val="28"/>
        </w:rPr>
        <w:t xml:space="preserve">пециалисты отдела принимали участие в общереспубликанском месячнике по санитарной очистке 4-го микрорайона </w:t>
      </w:r>
      <w:r w:rsidRPr="006A6623">
        <w:rPr>
          <w:sz w:val="28"/>
          <w:szCs w:val="28"/>
        </w:rPr>
        <w:t>г</w:t>
      </w:r>
      <w:proofErr w:type="gramStart"/>
      <w:r w:rsidRPr="006A6623">
        <w:rPr>
          <w:sz w:val="28"/>
          <w:szCs w:val="28"/>
        </w:rPr>
        <w:t>.Г</w:t>
      </w:r>
      <w:proofErr w:type="gramEnd"/>
      <w:r w:rsidRPr="006A6623">
        <w:rPr>
          <w:sz w:val="28"/>
          <w:szCs w:val="28"/>
        </w:rPr>
        <w:t>розный</w:t>
      </w:r>
      <w:r>
        <w:rPr>
          <w:sz w:val="28"/>
          <w:szCs w:val="28"/>
        </w:rPr>
        <w:t>, проводимой по инициативе Главы Чеченской Республики</w:t>
      </w:r>
      <w:r w:rsidRPr="006A6623">
        <w:rPr>
          <w:sz w:val="28"/>
          <w:szCs w:val="28"/>
        </w:rPr>
        <w:t>.</w:t>
      </w:r>
    </w:p>
    <w:p w:rsidR="00F26131" w:rsidRDefault="006F2632" w:rsidP="006F2632">
      <w:pPr>
        <w:tabs>
          <w:tab w:val="left" w:pos="709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F26131" w:rsidRPr="006A6623">
        <w:rPr>
          <w:bCs/>
          <w:sz w:val="28"/>
          <w:szCs w:val="28"/>
        </w:rPr>
        <w:t>Также</w:t>
      </w:r>
      <w:r w:rsidR="00F26131">
        <w:rPr>
          <w:bCs/>
          <w:sz w:val="28"/>
          <w:szCs w:val="28"/>
        </w:rPr>
        <w:t>, отдел</w:t>
      </w:r>
      <w:r w:rsidR="00F26131" w:rsidRPr="006A6623">
        <w:rPr>
          <w:bCs/>
          <w:sz w:val="28"/>
          <w:szCs w:val="28"/>
        </w:rPr>
        <w:t xml:space="preserve"> </w:t>
      </w:r>
      <w:r w:rsidR="00F26131">
        <w:rPr>
          <w:bCs/>
          <w:sz w:val="28"/>
          <w:szCs w:val="28"/>
        </w:rPr>
        <w:t>участвовал</w:t>
      </w:r>
      <w:r w:rsidR="00F26131" w:rsidRPr="006A6623">
        <w:rPr>
          <w:bCs/>
          <w:sz w:val="28"/>
          <w:szCs w:val="28"/>
        </w:rPr>
        <w:t xml:space="preserve"> в проведении работ по устройству оград жилых домов, ремонту мечети, вывозу бытового и строительного мусора, очистке водопроводного канала, ремонту и восстановлению сетчатых оград вокруг мусульманского и христианского кладбищ, вырубке сухостоя, кустарников в </w:t>
      </w:r>
      <w:proofErr w:type="spellStart"/>
      <w:r w:rsidR="00F26131" w:rsidRPr="006A6623">
        <w:rPr>
          <w:bCs/>
          <w:sz w:val="28"/>
          <w:szCs w:val="28"/>
        </w:rPr>
        <w:t>ст</w:t>
      </w:r>
      <w:proofErr w:type="gramStart"/>
      <w:r w:rsidR="00F26131" w:rsidRPr="006A6623">
        <w:rPr>
          <w:bCs/>
          <w:sz w:val="28"/>
          <w:szCs w:val="28"/>
        </w:rPr>
        <w:t>.С</w:t>
      </w:r>
      <w:proofErr w:type="gramEnd"/>
      <w:r w:rsidR="00F26131" w:rsidRPr="006A6623">
        <w:rPr>
          <w:bCs/>
          <w:sz w:val="28"/>
          <w:szCs w:val="28"/>
        </w:rPr>
        <w:t>авельевской</w:t>
      </w:r>
      <w:proofErr w:type="spellEnd"/>
      <w:r w:rsidR="00F26131" w:rsidRPr="006A6623">
        <w:rPr>
          <w:bCs/>
          <w:sz w:val="28"/>
          <w:szCs w:val="28"/>
        </w:rPr>
        <w:t xml:space="preserve"> Наурского района Чеченской Республики с 19 марта 2011г. – </w:t>
      </w:r>
      <w:proofErr w:type="gramStart"/>
      <w:r w:rsidR="00F26131" w:rsidRPr="006A6623">
        <w:rPr>
          <w:bCs/>
          <w:sz w:val="28"/>
          <w:szCs w:val="28"/>
          <w:lang w:val="en-US"/>
        </w:rPr>
        <w:t>I</w:t>
      </w:r>
      <w:r w:rsidR="00F26131" w:rsidRPr="006A6623">
        <w:rPr>
          <w:bCs/>
          <w:sz w:val="28"/>
          <w:szCs w:val="28"/>
        </w:rPr>
        <w:t xml:space="preserve"> этап, с 01.07.11г.</w:t>
      </w:r>
      <w:proofErr w:type="gramEnd"/>
      <w:r w:rsidR="00F26131" w:rsidRPr="006A6623">
        <w:rPr>
          <w:bCs/>
          <w:sz w:val="28"/>
          <w:szCs w:val="28"/>
        </w:rPr>
        <w:t xml:space="preserve"> – </w:t>
      </w:r>
      <w:r w:rsidR="00F26131" w:rsidRPr="006A6623">
        <w:rPr>
          <w:bCs/>
          <w:sz w:val="28"/>
          <w:szCs w:val="28"/>
          <w:lang w:val="en-US"/>
        </w:rPr>
        <w:t>II</w:t>
      </w:r>
      <w:r w:rsidR="00F26131" w:rsidRPr="006A6623">
        <w:rPr>
          <w:bCs/>
          <w:sz w:val="28"/>
          <w:szCs w:val="28"/>
        </w:rPr>
        <w:t xml:space="preserve"> этап.</w:t>
      </w:r>
    </w:p>
    <w:p w:rsidR="006F53F9" w:rsidRDefault="006F53F9" w:rsidP="006F2632">
      <w:pPr>
        <w:tabs>
          <w:tab w:val="left" w:pos="709"/>
        </w:tabs>
        <w:jc w:val="both"/>
        <w:rPr>
          <w:bCs/>
          <w:sz w:val="28"/>
          <w:szCs w:val="28"/>
        </w:rPr>
      </w:pPr>
    </w:p>
    <w:p w:rsidR="006F53F9" w:rsidRDefault="006F53F9" w:rsidP="006F53F9">
      <w:pPr>
        <w:tabs>
          <w:tab w:val="left" w:pos="709"/>
        </w:tabs>
        <w:jc w:val="center"/>
        <w:rPr>
          <w:b/>
          <w:bCs/>
          <w:sz w:val="28"/>
          <w:szCs w:val="28"/>
          <w:u w:val="single"/>
        </w:rPr>
      </w:pPr>
      <w:r w:rsidRPr="006F53F9">
        <w:rPr>
          <w:b/>
          <w:bCs/>
          <w:sz w:val="28"/>
          <w:szCs w:val="28"/>
          <w:u w:val="single"/>
        </w:rPr>
        <w:t xml:space="preserve">Создание оптимальных условий для работы органов </w:t>
      </w:r>
    </w:p>
    <w:p w:rsidR="006F53F9" w:rsidRDefault="006F53F9" w:rsidP="006F53F9">
      <w:pPr>
        <w:tabs>
          <w:tab w:val="left" w:pos="709"/>
        </w:tabs>
        <w:jc w:val="center"/>
        <w:rPr>
          <w:b/>
          <w:bCs/>
          <w:sz w:val="28"/>
          <w:szCs w:val="28"/>
          <w:u w:val="single"/>
        </w:rPr>
      </w:pPr>
      <w:r w:rsidRPr="006F53F9">
        <w:rPr>
          <w:b/>
          <w:bCs/>
          <w:sz w:val="28"/>
          <w:szCs w:val="28"/>
          <w:u w:val="single"/>
        </w:rPr>
        <w:t>архитектуры и градостроительства</w:t>
      </w:r>
    </w:p>
    <w:p w:rsidR="0013231C" w:rsidRDefault="0013231C" w:rsidP="006F53F9">
      <w:pPr>
        <w:tabs>
          <w:tab w:val="left" w:pos="709"/>
        </w:tabs>
        <w:jc w:val="center"/>
        <w:rPr>
          <w:b/>
          <w:bCs/>
          <w:sz w:val="28"/>
          <w:szCs w:val="28"/>
          <w:u w:val="single"/>
        </w:rPr>
      </w:pPr>
    </w:p>
    <w:p w:rsidR="0013231C" w:rsidRDefault="0013231C" w:rsidP="0013231C">
      <w:pPr>
        <w:tabs>
          <w:tab w:val="left" w:pos="345"/>
          <w:tab w:val="center" w:pos="5102"/>
        </w:tabs>
        <w:ind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>Д</w:t>
      </w:r>
      <w:r w:rsidRPr="0013231C">
        <w:rPr>
          <w:bCs/>
          <w:sz w:val="28"/>
          <w:szCs w:val="28"/>
        </w:rPr>
        <w:t xml:space="preserve">ля </w:t>
      </w:r>
      <w:r>
        <w:rPr>
          <w:sz w:val="28"/>
          <w:szCs w:val="28"/>
        </w:rPr>
        <w:t>совершенствовании градостроительной деятельности, создания оптимальных условий для работы органов архитектуры и градостроительства, а также в целях укрепления и повышения роли архитектуры и градостроительства в Чеченской Республике Государственным комитетом по архитектуре и градостроительству Чеченской Республики сверх полномочий определенными  Градостроительным кодексом и Положением о Государственном комитете по архитектуре и градостроительству Чеченской Республики за 2011 год проведена следующая работа:</w:t>
      </w:r>
      <w:proofErr w:type="gramEnd"/>
    </w:p>
    <w:p w:rsidR="0013231C" w:rsidRPr="0013231C" w:rsidRDefault="0013231C" w:rsidP="0013231C">
      <w:pPr>
        <w:pStyle w:val="a6"/>
        <w:numPr>
          <w:ilvl w:val="1"/>
          <w:numId w:val="8"/>
        </w:numPr>
        <w:tabs>
          <w:tab w:val="left" w:pos="345"/>
          <w:tab w:val="center" w:pos="5102"/>
        </w:tabs>
        <w:ind w:left="1276" w:hanging="414"/>
        <w:jc w:val="both"/>
        <w:rPr>
          <w:sz w:val="28"/>
          <w:szCs w:val="28"/>
        </w:rPr>
      </w:pPr>
      <w:r w:rsidRPr="0013231C">
        <w:rPr>
          <w:sz w:val="28"/>
          <w:szCs w:val="28"/>
        </w:rPr>
        <w:t>Реконструкция административного здания Государственного комитета по архитектуре и градостроительству Чеченской Республики, с созданием дополнительной площади 360кв.м. для размещения макетного цеха и проведения лабораторных исследований.</w:t>
      </w:r>
    </w:p>
    <w:p w:rsidR="0013231C" w:rsidRPr="0013231C" w:rsidRDefault="0013231C" w:rsidP="0013231C">
      <w:pPr>
        <w:pStyle w:val="a6"/>
        <w:numPr>
          <w:ilvl w:val="1"/>
          <w:numId w:val="8"/>
        </w:numPr>
        <w:tabs>
          <w:tab w:val="left" w:pos="345"/>
          <w:tab w:val="center" w:pos="5102"/>
        </w:tabs>
        <w:ind w:left="1276" w:hanging="414"/>
        <w:jc w:val="both"/>
        <w:rPr>
          <w:bCs/>
          <w:sz w:val="28"/>
          <w:szCs w:val="28"/>
        </w:rPr>
      </w:pPr>
      <w:r w:rsidRPr="0013231C">
        <w:rPr>
          <w:sz w:val="28"/>
          <w:szCs w:val="28"/>
        </w:rPr>
        <w:t>Приобретена мобильная лаборатория на шасси У</w:t>
      </w:r>
      <w:r w:rsidRPr="0013231C">
        <w:rPr>
          <w:bCs/>
          <w:sz w:val="28"/>
          <w:szCs w:val="28"/>
        </w:rPr>
        <w:t>АЗ 3741 для научно-исследовательского сопровождения в работе Государственного строительного надзора, предназначенная для проведения комплексных работ по оценке качества строящегося здания или сооружения, а также для инженерного обследования и диагностики технического состояния введенного в эксплуатацию здания, технического обследования и экспертизы строительных конструкций и сооружений.</w:t>
      </w:r>
    </w:p>
    <w:p w:rsidR="0013231C" w:rsidRPr="0013231C" w:rsidRDefault="0013231C" w:rsidP="0013231C">
      <w:pPr>
        <w:pStyle w:val="a6"/>
        <w:numPr>
          <w:ilvl w:val="1"/>
          <w:numId w:val="8"/>
        </w:numPr>
        <w:tabs>
          <w:tab w:val="left" w:pos="345"/>
          <w:tab w:val="center" w:pos="5102"/>
        </w:tabs>
        <w:ind w:left="1276" w:hanging="414"/>
        <w:jc w:val="both"/>
        <w:rPr>
          <w:sz w:val="28"/>
          <w:szCs w:val="28"/>
        </w:rPr>
      </w:pPr>
      <w:r w:rsidRPr="0013231C">
        <w:rPr>
          <w:bCs/>
          <w:sz w:val="28"/>
          <w:szCs w:val="28"/>
        </w:rPr>
        <w:t xml:space="preserve">Приобретена макетная мастерская марки </w:t>
      </w:r>
      <w:proofErr w:type="spellStart"/>
      <w:r w:rsidRPr="0013231C">
        <w:rPr>
          <w:bCs/>
          <w:sz w:val="28"/>
          <w:szCs w:val="28"/>
        </w:rPr>
        <w:t>Zprinter</w:t>
      </w:r>
      <w:proofErr w:type="spellEnd"/>
      <w:r w:rsidRPr="0013231C">
        <w:rPr>
          <w:bCs/>
          <w:sz w:val="28"/>
          <w:szCs w:val="28"/>
        </w:rPr>
        <w:t xml:space="preserve"> 450, для изготовления архитектурных макетов. </w:t>
      </w:r>
    </w:p>
    <w:p w:rsidR="0013231C" w:rsidRPr="0013231C" w:rsidRDefault="0013231C" w:rsidP="0013231C">
      <w:pPr>
        <w:pStyle w:val="a6"/>
        <w:numPr>
          <w:ilvl w:val="1"/>
          <w:numId w:val="8"/>
        </w:numPr>
        <w:tabs>
          <w:tab w:val="left" w:pos="345"/>
          <w:tab w:val="center" w:pos="5102"/>
        </w:tabs>
        <w:ind w:left="1276" w:hanging="414"/>
        <w:jc w:val="both"/>
        <w:rPr>
          <w:sz w:val="28"/>
          <w:szCs w:val="28"/>
        </w:rPr>
      </w:pPr>
      <w:r w:rsidRPr="0013231C">
        <w:rPr>
          <w:sz w:val="28"/>
          <w:szCs w:val="28"/>
        </w:rPr>
        <w:t>С целью оптимизации деятельности органов архитектуры и градостроительства Чеченской Республики разработана новая стру</w:t>
      </w:r>
      <w:r>
        <w:rPr>
          <w:sz w:val="28"/>
          <w:szCs w:val="28"/>
        </w:rPr>
        <w:t>ктура Государственного комитета</w:t>
      </w:r>
      <w:r w:rsidRPr="0013231C">
        <w:rPr>
          <w:sz w:val="28"/>
          <w:szCs w:val="28"/>
        </w:rPr>
        <w:t xml:space="preserve"> по архитектуре и </w:t>
      </w:r>
      <w:r w:rsidRPr="0013231C">
        <w:rPr>
          <w:sz w:val="28"/>
          <w:szCs w:val="28"/>
        </w:rPr>
        <w:lastRenderedPageBreak/>
        <w:t>градостроительству Чеченской Республики на 2012 год с введением научно-исследовательского и проектного отдела с созданием секторов:</w:t>
      </w:r>
    </w:p>
    <w:p w:rsidR="0013231C" w:rsidRPr="0013231C" w:rsidRDefault="0013231C" w:rsidP="0013231C">
      <w:pPr>
        <w:pStyle w:val="a6"/>
        <w:numPr>
          <w:ilvl w:val="0"/>
          <w:numId w:val="54"/>
        </w:numPr>
        <w:tabs>
          <w:tab w:val="left" w:pos="345"/>
          <w:tab w:val="center" w:pos="5102"/>
        </w:tabs>
        <w:jc w:val="both"/>
        <w:rPr>
          <w:sz w:val="28"/>
          <w:szCs w:val="28"/>
        </w:rPr>
      </w:pPr>
      <w:r w:rsidRPr="0013231C">
        <w:rPr>
          <w:sz w:val="28"/>
          <w:szCs w:val="28"/>
        </w:rPr>
        <w:t xml:space="preserve">сектор макетирования; </w:t>
      </w:r>
    </w:p>
    <w:p w:rsidR="0013231C" w:rsidRPr="0013231C" w:rsidRDefault="0013231C" w:rsidP="0013231C">
      <w:pPr>
        <w:pStyle w:val="a6"/>
        <w:numPr>
          <w:ilvl w:val="0"/>
          <w:numId w:val="54"/>
        </w:numPr>
        <w:tabs>
          <w:tab w:val="left" w:pos="345"/>
          <w:tab w:val="center" w:pos="5102"/>
        </w:tabs>
        <w:jc w:val="both"/>
        <w:rPr>
          <w:sz w:val="28"/>
          <w:szCs w:val="28"/>
        </w:rPr>
      </w:pPr>
      <w:r w:rsidRPr="0013231C">
        <w:rPr>
          <w:sz w:val="28"/>
          <w:szCs w:val="28"/>
        </w:rPr>
        <w:t xml:space="preserve">сектор мобильной строительной лаборатории; </w:t>
      </w:r>
    </w:p>
    <w:p w:rsidR="0013231C" w:rsidRPr="0013231C" w:rsidRDefault="0013231C" w:rsidP="0013231C">
      <w:pPr>
        <w:pStyle w:val="a6"/>
        <w:numPr>
          <w:ilvl w:val="0"/>
          <w:numId w:val="54"/>
        </w:numPr>
        <w:tabs>
          <w:tab w:val="left" w:pos="345"/>
          <w:tab w:val="center" w:pos="5102"/>
        </w:tabs>
        <w:jc w:val="both"/>
        <w:rPr>
          <w:sz w:val="28"/>
          <w:szCs w:val="28"/>
        </w:rPr>
      </w:pPr>
      <w:r w:rsidRPr="0013231C">
        <w:rPr>
          <w:sz w:val="28"/>
          <w:szCs w:val="28"/>
        </w:rPr>
        <w:t xml:space="preserve">сектор </w:t>
      </w:r>
      <w:proofErr w:type="spellStart"/>
      <w:r w:rsidRPr="0013231C">
        <w:rPr>
          <w:sz w:val="28"/>
          <w:szCs w:val="28"/>
        </w:rPr>
        <w:t>конгрессно-выставочной</w:t>
      </w:r>
      <w:proofErr w:type="spellEnd"/>
      <w:r w:rsidRPr="0013231C">
        <w:rPr>
          <w:sz w:val="28"/>
          <w:szCs w:val="28"/>
        </w:rPr>
        <w:t xml:space="preserve"> деятельности.</w:t>
      </w:r>
    </w:p>
    <w:p w:rsidR="0013231C" w:rsidRDefault="0013231C" w:rsidP="0013231C">
      <w:pPr>
        <w:tabs>
          <w:tab w:val="left" w:pos="345"/>
          <w:tab w:val="center" w:pos="5102"/>
        </w:tabs>
        <w:ind w:firstLine="709"/>
        <w:jc w:val="both"/>
        <w:rPr>
          <w:sz w:val="28"/>
          <w:szCs w:val="28"/>
        </w:rPr>
      </w:pPr>
    </w:p>
    <w:p w:rsidR="00203ABC" w:rsidRPr="00571076" w:rsidRDefault="00203ABC" w:rsidP="00203ABC">
      <w:pPr>
        <w:jc w:val="center"/>
        <w:rPr>
          <w:b/>
          <w:sz w:val="28"/>
          <w:szCs w:val="28"/>
          <w:u w:val="single"/>
        </w:rPr>
      </w:pPr>
      <w:r w:rsidRPr="00571076">
        <w:rPr>
          <w:b/>
          <w:sz w:val="28"/>
          <w:szCs w:val="28"/>
          <w:u w:val="single"/>
        </w:rPr>
        <w:t>Архитектурно-</w:t>
      </w:r>
      <w:proofErr w:type="gramStart"/>
      <w:r w:rsidRPr="00571076">
        <w:rPr>
          <w:b/>
          <w:sz w:val="28"/>
          <w:szCs w:val="28"/>
          <w:u w:val="single"/>
        </w:rPr>
        <w:t>планировочные решения</w:t>
      </w:r>
      <w:proofErr w:type="gramEnd"/>
      <w:r w:rsidRPr="00571076">
        <w:rPr>
          <w:b/>
          <w:sz w:val="28"/>
          <w:szCs w:val="28"/>
          <w:u w:val="single"/>
        </w:rPr>
        <w:t xml:space="preserve">, архитектурные проекты и проекты благоустройства, разработанные отделом перспективного развития территорий муниципальных образований </w:t>
      </w:r>
    </w:p>
    <w:p w:rsidR="00D750FB" w:rsidRPr="003E298A" w:rsidRDefault="00D750FB" w:rsidP="003E298A">
      <w:pPr>
        <w:jc w:val="both"/>
        <w:rPr>
          <w:sz w:val="28"/>
          <w:szCs w:val="28"/>
        </w:rPr>
      </w:pPr>
    </w:p>
    <w:p w:rsidR="00203ABC" w:rsidRDefault="00203ABC" w:rsidP="00333CD4">
      <w:pPr>
        <w:pStyle w:val="a6"/>
        <w:numPr>
          <w:ilvl w:val="0"/>
          <w:numId w:val="1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Разработано эскизное предложение въездных ворот в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.п. Аргун (два варианта).</w:t>
      </w:r>
    </w:p>
    <w:p w:rsidR="00203ABC" w:rsidRDefault="00203ABC" w:rsidP="00333CD4">
      <w:pPr>
        <w:pStyle w:val="a6"/>
        <w:numPr>
          <w:ilvl w:val="0"/>
          <w:numId w:val="1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Разработан эскизный проект  въездных ворот в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.п. Аргун марки АР и КЖ.</w:t>
      </w:r>
    </w:p>
    <w:p w:rsidR="00203ABC" w:rsidRDefault="00203ABC" w:rsidP="00333CD4">
      <w:pPr>
        <w:pStyle w:val="a6"/>
        <w:numPr>
          <w:ilvl w:val="0"/>
          <w:numId w:val="1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Разработано эскизное предложение набережной реки Аргун (два варианта).</w:t>
      </w:r>
    </w:p>
    <w:p w:rsidR="00203ABC" w:rsidRDefault="00203ABC" w:rsidP="00333CD4">
      <w:pPr>
        <w:pStyle w:val="a6"/>
        <w:numPr>
          <w:ilvl w:val="0"/>
          <w:numId w:val="1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Разработано эскизное предложение по реконструкции ул. А.А. Кадырова (Шоссейная)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.п. Аргун (два варианта).</w:t>
      </w:r>
    </w:p>
    <w:p w:rsidR="00203ABC" w:rsidRDefault="00203ABC" w:rsidP="00333CD4">
      <w:pPr>
        <w:pStyle w:val="a6"/>
        <w:numPr>
          <w:ilvl w:val="0"/>
          <w:numId w:val="1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Разработан эскизный проект МУ «</w:t>
      </w:r>
      <w:proofErr w:type="spellStart"/>
      <w:r>
        <w:rPr>
          <w:sz w:val="28"/>
          <w:szCs w:val="28"/>
        </w:rPr>
        <w:t>Аргунская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горбольница</w:t>
      </w:r>
      <w:proofErr w:type="spellEnd"/>
      <w:r>
        <w:rPr>
          <w:sz w:val="28"/>
          <w:szCs w:val="28"/>
        </w:rPr>
        <w:t xml:space="preserve"> № 1» (два варианта).</w:t>
      </w:r>
    </w:p>
    <w:p w:rsidR="00203ABC" w:rsidRDefault="00203ABC" w:rsidP="00333CD4">
      <w:pPr>
        <w:pStyle w:val="a6"/>
        <w:numPr>
          <w:ilvl w:val="0"/>
          <w:numId w:val="1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Разработан паспорт цветового решения   фасадов 5-этажных домов в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.п. Аргун.</w:t>
      </w:r>
    </w:p>
    <w:p w:rsidR="00203ABC" w:rsidRDefault="00203ABC" w:rsidP="00333CD4">
      <w:pPr>
        <w:pStyle w:val="a6"/>
        <w:numPr>
          <w:ilvl w:val="0"/>
          <w:numId w:val="1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Разработан паспорт цветового решения фасада детсада «Звездочка»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.п. Аргун.</w:t>
      </w:r>
    </w:p>
    <w:p w:rsidR="00203ABC" w:rsidRDefault="00203ABC" w:rsidP="00333CD4">
      <w:pPr>
        <w:pStyle w:val="a6"/>
        <w:numPr>
          <w:ilvl w:val="0"/>
          <w:numId w:val="1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Доработан проект главного корпуса международного скакового ипподрома (марка АР) в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.о. Грозный</w:t>
      </w:r>
    </w:p>
    <w:p w:rsidR="00203ABC" w:rsidRPr="00053772" w:rsidRDefault="00203ABC" w:rsidP="00333CD4">
      <w:pPr>
        <w:pStyle w:val="a6"/>
        <w:numPr>
          <w:ilvl w:val="0"/>
          <w:numId w:val="12"/>
        </w:numPr>
        <w:jc w:val="both"/>
        <w:rPr>
          <w:sz w:val="28"/>
          <w:szCs w:val="28"/>
        </w:rPr>
      </w:pPr>
      <w:r w:rsidRPr="00053772">
        <w:rPr>
          <w:sz w:val="28"/>
          <w:szCs w:val="28"/>
        </w:rPr>
        <w:t>Разработан эскизный проект благоустройства территории спортивного комплекса  им. А.А. Кадырова (три варианта).</w:t>
      </w:r>
    </w:p>
    <w:p w:rsidR="00203ABC" w:rsidRPr="00053772" w:rsidRDefault="00203ABC" w:rsidP="00333CD4">
      <w:pPr>
        <w:pStyle w:val="a6"/>
        <w:numPr>
          <w:ilvl w:val="0"/>
          <w:numId w:val="12"/>
        </w:numPr>
        <w:jc w:val="both"/>
        <w:rPr>
          <w:sz w:val="28"/>
          <w:szCs w:val="28"/>
        </w:rPr>
      </w:pPr>
      <w:r w:rsidRPr="00053772">
        <w:rPr>
          <w:sz w:val="28"/>
          <w:szCs w:val="28"/>
        </w:rPr>
        <w:t>Разработано эскизное предложение здания входной группы спортивного комплекса  им. А.А. Кадырова (десять вариантов).</w:t>
      </w:r>
    </w:p>
    <w:p w:rsidR="00203ABC" w:rsidRDefault="00203ABC" w:rsidP="00333CD4">
      <w:pPr>
        <w:pStyle w:val="a6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Разработано эскизное предложение въездных ворот на территории  спортивного комплекса им. А.А. Кадырова (три варианта).</w:t>
      </w:r>
    </w:p>
    <w:p w:rsidR="00203ABC" w:rsidRDefault="00203ABC" w:rsidP="00333CD4">
      <w:pPr>
        <w:pStyle w:val="a6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Разработано эскизное предложение </w:t>
      </w:r>
      <w:r>
        <w:rPr>
          <w:sz w:val="28"/>
          <w:szCs w:val="28"/>
          <w:lang w:val="en-US"/>
        </w:rPr>
        <w:t>VIP</w:t>
      </w:r>
      <w:r>
        <w:rPr>
          <w:sz w:val="28"/>
          <w:szCs w:val="28"/>
        </w:rPr>
        <w:t xml:space="preserve"> въезда на территории спортивного  комплекса им. А.А. Кадырова.</w:t>
      </w:r>
    </w:p>
    <w:p w:rsidR="00203ABC" w:rsidRDefault="00203ABC" w:rsidP="00333CD4">
      <w:pPr>
        <w:pStyle w:val="a6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Разработано эскизное предложение объездной дороги в 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.п. Аргун.</w:t>
      </w:r>
    </w:p>
    <w:p w:rsidR="00203ABC" w:rsidRDefault="00203ABC" w:rsidP="00333CD4">
      <w:pPr>
        <w:pStyle w:val="a6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Разработано эскизное предложение развязок на пересечении объездной дороги с автотрассами: Грозный-Аргун, </w:t>
      </w:r>
      <w:proofErr w:type="gramStart"/>
      <w:r>
        <w:rPr>
          <w:sz w:val="28"/>
          <w:szCs w:val="28"/>
        </w:rPr>
        <w:t>Шали-Аргун</w:t>
      </w:r>
      <w:proofErr w:type="gramEnd"/>
      <w:r>
        <w:rPr>
          <w:sz w:val="28"/>
          <w:szCs w:val="28"/>
        </w:rPr>
        <w:t>, Гудермес-Аргун.</w:t>
      </w:r>
    </w:p>
    <w:p w:rsidR="00203ABC" w:rsidRDefault="00203ABC" w:rsidP="00333CD4">
      <w:pPr>
        <w:pStyle w:val="a6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Разработаны поперечные профили улиц: А.А. Кадырова, </w:t>
      </w:r>
      <w:proofErr w:type="spellStart"/>
      <w:r>
        <w:rPr>
          <w:sz w:val="28"/>
          <w:szCs w:val="28"/>
        </w:rPr>
        <w:t>Сахзаводская</w:t>
      </w:r>
      <w:proofErr w:type="spellEnd"/>
      <w:r>
        <w:rPr>
          <w:sz w:val="28"/>
          <w:szCs w:val="28"/>
        </w:rPr>
        <w:t xml:space="preserve">, Титова в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.п. Аргун.</w:t>
      </w:r>
    </w:p>
    <w:p w:rsidR="00203ABC" w:rsidRPr="00233C6D" w:rsidRDefault="00203ABC" w:rsidP="00333CD4">
      <w:pPr>
        <w:pStyle w:val="a6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Разработано эскизное предложение  поста ГАИ на въезде в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.п. Аргун со стороны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.п. Гудермес</w:t>
      </w:r>
    </w:p>
    <w:p w:rsidR="00203ABC" w:rsidRPr="00233C6D" w:rsidRDefault="00203ABC" w:rsidP="00333CD4">
      <w:pPr>
        <w:pStyle w:val="a6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Разработано эскизное предложение  ограждения по ул. А.А. Кадырова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.п. Аргун.</w:t>
      </w:r>
    </w:p>
    <w:p w:rsidR="00203ABC" w:rsidRDefault="00203ABC" w:rsidP="00333CD4">
      <w:pPr>
        <w:pStyle w:val="a6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Разработан эскизный проект застройки ИЖС в северной части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.о. Грозный.</w:t>
      </w:r>
    </w:p>
    <w:p w:rsidR="00203ABC" w:rsidRDefault="00203ABC" w:rsidP="00333CD4">
      <w:pPr>
        <w:pStyle w:val="a6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Разработаны проекты 2-этажных индивидуальных жилых домов для ИЖС в северной части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.о. Грозный.</w:t>
      </w:r>
    </w:p>
    <w:p w:rsidR="00203ABC" w:rsidRDefault="00203ABC" w:rsidP="00333CD4">
      <w:pPr>
        <w:pStyle w:val="a6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Разработано эскизное предложение генплана и развертка зданий ВОС в Октябрьском районе 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.о. Грозный.</w:t>
      </w:r>
    </w:p>
    <w:p w:rsidR="00203ABC" w:rsidRDefault="00203ABC" w:rsidP="00333CD4">
      <w:pPr>
        <w:pStyle w:val="a6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Разработано эскизное предложение стелы на пересечении дорог Грозный-Аргун, </w:t>
      </w:r>
      <w:proofErr w:type="gramStart"/>
      <w:r>
        <w:rPr>
          <w:sz w:val="28"/>
          <w:szCs w:val="28"/>
        </w:rPr>
        <w:t>Шали-Аргун</w:t>
      </w:r>
      <w:proofErr w:type="gramEnd"/>
      <w:r>
        <w:rPr>
          <w:sz w:val="28"/>
          <w:szCs w:val="28"/>
        </w:rPr>
        <w:t>, Гудермес-Аргун.</w:t>
      </w:r>
    </w:p>
    <w:p w:rsidR="00203ABC" w:rsidRDefault="00203ABC" w:rsidP="00333CD4">
      <w:pPr>
        <w:pStyle w:val="a6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Разработано эскизное предложение по реконструкции улиц </w:t>
      </w:r>
      <w:proofErr w:type="spellStart"/>
      <w:r>
        <w:rPr>
          <w:sz w:val="28"/>
          <w:szCs w:val="28"/>
        </w:rPr>
        <w:t>Шерипова</w:t>
      </w:r>
      <w:proofErr w:type="spellEnd"/>
      <w:r>
        <w:rPr>
          <w:sz w:val="28"/>
          <w:szCs w:val="28"/>
        </w:rPr>
        <w:t xml:space="preserve"> и  Жуковского в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.о. Грозный.</w:t>
      </w:r>
    </w:p>
    <w:p w:rsidR="00203ABC" w:rsidRPr="00190572" w:rsidRDefault="00203ABC" w:rsidP="00333CD4">
      <w:pPr>
        <w:pStyle w:val="a6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Проведена работа по составлению каталога проектов жилых домов и объектов социальной и инженерной инфраструктур повторного применения.</w:t>
      </w:r>
    </w:p>
    <w:p w:rsidR="00203ABC" w:rsidRDefault="00203ABC" w:rsidP="00333CD4">
      <w:pPr>
        <w:pStyle w:val="a6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Внесены изменения в проект главного корпуса Международного скакового  ипподрома (марка АР) в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.о. Грозный.</w:t>
      </w:r>
    </w:p>
    <w:p w:rsidR="00203ABC" w:rsidRDefault="00203ABC" w:rsidP="00333CD4">
      <w:pPr>
        <w:pStyle w:val="a6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Разработана схема подземного путепровода  объездной дороги в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.п. Аргун</w:t>
      </w:r>
    </w:p>
    <w:p w:rsidR="00203ABC" w:rsidRDefault="00203ABC" w:rsidP="00333CD4">
      <w:pPr>
        <w:pStyle w:val="a6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Выполнено эскизное предложение кольцевой на пл. «Минутке» в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.о. Грозный.</w:t>
      </w:r>
    </w:p>
    <w:p w:rsidR="00203ABC" w:rsidRDefault="00203ABC" w:rsidP="00333CD4">
      <w:pPr>
        <w:pStyle w:val="a6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Эскизное предложение надземного перехода в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.п. Аргун.</w:t>
      </w:r>
    </w:p>
    <w:p w:rsidR="00203ABC" w:rsidRDefault="00203ABC" w:rsidP="00333CD4">
      <w:pPr>
        <w:pStyle w:val="a6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Стела Республиканской клинической больницы (3 варианта).</w:t>
      </w:r>
    </w:p>
    <w:p w:rsidR="00203ABC" w:rsidRDefault="00203ABC" w:rsidP="00333CD4">
      <w:pPr>
        <w:pStyle w:val="a6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Разработана входная группа  Республиканской клинической больницы (5 вариантов)</w:t>
      </w:r>
    </w:p>
    <w:p w:rsidR="00203ABC" w:rsidRDefault="00203ABC" w:rsidP="00333CD4">
      <w:pPr>
        <w:pStyle w:val="a6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Разработано эскизное предложение </w:t>
      </w:r>
      <w:proofErr w:type="gramStart"/>
      <w:r>
        <w:rPr>
          <w:sz w:val="28"/>
          <w:szCs w:val="28"/>
        </w:rPr>
        <w:t>кольцевой</w:t>
      </w:r>
      <w:proofErr w:type="gramEnd"/>
      <w:r>
        <w:rPr>
          <w:sz w:val="28"/>
          <w:szCs w:val="28"/>
        </w:rPr>
        <w:t xml:space="preserve"> в г.п. Аргун</w:t>
      </w:r>
    </w:p>
    <w:p w:rsidR="00203ABC" w:rsidRDefault="00203ABC" w:rsidP="00333CD4">
      <w:pPr>
        <w:pStyle w:val="a6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Разработана схема благоустройства территорий прилегающих к зданию мэрии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.п. Аргун</w:t>
      </w:r>
    </w:p>
    <w:p w:rsidR="00203ABC" w:rsidRDefault="00203ABC" w:rsidP="00333CD4">
      <w:pPr>
        <w:pStyle w:val="a6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Разработана схема благоустройства территорий прилегающих к ИЖС в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.п. Аргун.</w:t>
      </w:r>
    </w:p>
    <w:p w:rsidR="00203ABC" w:rsidRDefault="00203ABC" w:rsidP="00333CD4">
      <w:pPr>
        <w:pStyle w:val="a6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Разработано проектное предложение бульвара от центральной мечети в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.п. Аргун до  здания мэрии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.п. Аргун.</w:t>
      </w:r>
    </w:p>
    <w:p w:rsidR="00203ABC" w:rsidRDefault="00203ABC" w:rsidP="00333CD4">
      <w:pPr>
        <w:pStyle w:val="a6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Эскизное предложение стелы на пл. «Минутке» 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.о. Грозный (2 варианта).</w:t>
      </w:r>
    </w:p>
    <w:p w:rsidR="00203ABC" w:rsidRDefault="00203ABC" w:rsidP="00333CD4">
      <w:pPr>
        <w:pStyle w:val="a6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Разработан проект благоустройства улиц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.п. Аргун.</w:t>
      </w:r>
    </w:p>
    <w:p w:rsidR="00203ABC" w:rsidRDefault="00203ABC" w:rsidP="00333CD4">
      <w:pPr>
        <w:pStyle w:val="a6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Разработан проект благоустройства прилегающей к территории центральной мечети  Аргун-Сити по ул. А.А. Кадырова в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.п. Аргун.</w:t>
      </w:r>
    </w:p>
    <w:p w:rsidR="00203ABC" w:rsidRDefault="00203ABC" w:rsidP="00333CD4">
      <w:pPr>
        <w:pStyle w:val="a6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Разработаны малые архитектурные формы по ул. А.А. Кадырова в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.п. Аргун.</w:t>
      </w:r>
    </w:p>
    <w:p w:rsidR="00203ABC" w:rsidRDefault="00203ABC" w:rsidP="00333CD4">
      <w:pPr>
        <w:pStyle w:val="a6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Разработана схема размещения объектов розничной торговли на территории ЧР</w:t>
      </w:r>
    </w:p>
    <w:p w:rsidR="00203ABC" w:rsidRDefault="00203ABC" w:rsidP="00333CD4">
      <w:pPr>
        <w:pStyle w:val="a6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Разработано эскизное предложение кольцевой на пересечении улиц </w:t>
      </w:r>
      <w:proofErr w:type="spellStart"/>
      <w:r>
        <w:rPr>
          <w:sz w:val="28"/>
          <w:szCs w:val="28"/>
        </w:rPr>
        <w:t>Сайханова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Шерипова</w:t>
      </w:r>
      <w:proofErr w:type="spellEnd"/>
      <w:r>
        <w:rPr>
          <w:sz w:val="28"/>
          <w:szCs w:val="28"/>
        </w:rPr>
        <w:t xml:space="preserve"> в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.о. Грозный.</w:t>
      </w:r>
    </w:p>
    <w:p w:rsidR="00203ABC" w:rsidRDefault="00203ABC" w:rsidP="00333CD4">
      <w:pPr>
        <w:pStyle w:val="a6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Разработано архитектурное оформление входной группы Республиканской клинической больницы.</w:t>
      </w:r>
    </w:p>
    <w:p w:rsidR="00203ABC" w:rsidRDefault="00203ABC" w:rsidP="00333CD4">
      <w:pPr>
        <w:pStyle w:val="a6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Разработан проект парковой зоны на территории Республиканской клинической больницы.</w:t>
      </w:r>
    </w:p>
    <w:p w:rsidR="00203ABC" w:rsidRDefault="00203ABC" w:rsidP="00333CD4">
      <w:pPr>
        <w:pStyle w:val="a6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Рассмотрение на предмет согласования графической части проекта генерального плана Шелковского сельского поселения.</w:t>
      </w:r>
    </w:p>
    <w:p w:rsidR="00203ABC" w:rsidRDefault="00203ABC" w:rsidP="00333CD4">
      <w:pPr>
        <w:pStyle w:val="a6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Рассмотрение на предмет согласования графической части проекта генерального плана с.п</w:t>
      </w:r>
      <w:proofErr w:type="gramStart"/>
      <w:r>
        <w:rPr>
          <w:sz w:val="28"/>
          <w:szCs w:val="28"/>
        </w:rPr>
        <w:t>.Ч</w:t>
      </w:r>
      <w:proofErr w:type="gramEnd"/>
      <w:r>
        <w:rPr>
          <w:sz w:val="28"/>
          <w:szCs w:val="28"/>
        </w:rPr>
        <w:t>ервленная.</w:t>
      </w:r>
    </w:p>
    <w:p w:rsidR="00203ABC" w:rsidRDefault="00203ABC" w:rsidP="00333CD4">
      <w:pPr>
        <w:pStyle w:val="a6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Проведена подготовка презентационного материала на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 Международный фестиваль «Зодчество-2011».</w:t>
      </w:r>
    </w:p>
    <w:p w:rsidR="00203ABC" w:rsidRDefault="00203ABC" w:rsidP="00333CD4">
      <w:pPr>
        <w:pStyle w:val="a6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Проведена подготовка презентационного материала на  юбилейный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 Международный инвестиционный форум «Сочи-2011».</w:t>
      </w:r>
    </w:p>
    <w:p w:rsidR="00203ABC" w:rsidRDefault="00203ABC" w:rsidP="00333CD4">
      <w:pPr>
        <w:pStyle w:val="a6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Осуществляется методическая помощь архитекторам муниципальных районов в разработке графической части генеральных планов.</w:t>
      </w:r>
    </w:p>
    <w:p w:rsidR="00203ABC" w:rsidRDefault="00203ABC" w:rsidP="00333CD4">
      <w:pPr>
        <w:pStyle w:val="a6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Разработана пояснительная записка к проекту планировки центральной части городского округа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Аргун.</w:t>
      </w:r>
    </w:p>
    <w:p w:rsidR="00203ABC" w:rsidRDefault="00203ABC" w:rsidP="00333CD4">
      <w:pPr>
        <w:pStyle w:val="a6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Разработан проект планировки центральной части городского округа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Аргун.</w:t>
      </w:r>
    </w:p>
    <w:p w:rsidR="00203ABC" w:rsidRDefault="00203ABC" w:rsidP="00333CD4">
      <w:pPr>
        <w:pStyle w:val="a6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Ведется разработка эскизного проекта объекта образования – школы и детского сада, </w:t>
      </w:r>
      <w:proofErr w:type="gramStart"/>
      <w:r>
        <w:rPr>
          <w:sz w:val="28"/>
          <w:szCs w:val="28"/>
        </w:rPr>
        <w:t>объединенных</w:t>
      </w:r>
      <w:proofErr w:type="gramEnd"/>
      <w:r>
        <w:rPr>
          <w:sz w:val="28"/>
          <w:szCs w:val="28"/>
        </w:rPr>
        <w:t xml:space="preserve"> в одном здании.</w:t>
      </w:r>
    </w:p>
    <w:p w:rsidR="00203ABC" w:rsidRDefault="00203ABC" w:rsidP="00333CD4">
      <w:pPr>
        <w:pStyle w:val="a6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Разработан альбом элементов  благоустройства и малых архитектурных форм, для применения на территории ЧР.</w:t>
      </w:r>
    </w:p>
    <w:p w:rsidR="00203ABC" w:rsidRDefault="00203ABC" w:rsidP="00333CD4">
      <w:pPr>
        <w:pStyle w:val="a6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Разработка проекта жилого дома</w:t>
      </w:r>
    </w:p>
    <w:p w:rsidR="00203ABC" w:rsidRDefault="00203ABC" w:rsidP="00333CD4">
      <w:pPr>
        <w:pStyle w:val="a6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Разработана 2-уровневая автомобильная развязка со  стелой.</w:t>
      </w:r>
    </w:p>
    <w:p w:rsidR="00203ABC" w:rsidRDefault="00203ABC" w:rsidP="00333CD4">
      <w:pPr>
        <w:pStyle w:val="a6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Разработаны схемы генеральных планов 11-ти сельских поселений Шаройского муниципального района (121 графических изображений).</w:t>
      </w:r>
    </w:p>
    <w:p w:rsidR="00203ABC" w:rsidRDefault="00203ABC" w:rsidP="00333CD4">
      <w:pPr>
        <w:pStyle w:val="a6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Откорректированы п</w:t>
      </w:r>
      <w:r w:rsidRPr="008006C0">
        <w:rPr>
          <w:sz w:val="28"/>
          <w:szCs w:val="28"/>
        </w:rPr>
        <w:t>ояснительные записки к 11-ти сельск</w:t>
      </w:r>
      <w:r>
        <w:rPr>
          <w:sz w:val="28"/>
          <w:szCs w:val="28"/>
        </w:rPr>
        <w:t>и</w:t>
      </w:r>
      <w:r w:rsidRPr="008006C0">
        <w:rPr>
          <w:sz w:val="28"/>
          <w:szCs w:val="28"/>
        </w:rPr>
        <w:t xml:space="preserve">м поселениям Шаройского муниципального района </w:t>
      </w:r>
      <w:r>
        <w:rPr>
          <w:sz w:val="28"/>
          <w:szCs w:val="28"/>
        </w:rPr>
        <w:t>(33 тома)</w:t>
      </w:r>
      <w:r w:rsidRPr="008006C0">
        <w:rPr>
          <w:sz w:val="28"/>
          <w:szCs w:val="28"/>
        </w:rPr>
        <w:t>.</w:t>
      </w:r>
    </w:p>
    <w:p w:rsidR="00203ABC" w:rsidRDefault="00203ABC" w:rsidP="00333CD4">
      <w:pPr>
        <w:pStyle w:val="a6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Ведется сметный расчет градодокументации муниципальных образований ЧР.</w:t>
      </w:r>
    </w:p>
    <w:p w:rsidR="00203ABC" w:rsidRDefault="00203ABC" w:rsidP="00333CD4">
      <w:pPr>
        <w:pStyle w:val="a6"/>
        <w:numPr>
          <w:ilvl w:val="0"/>
          <w:numId w:val="12"/>
        </w:numPr>
        <w:jc w:val="both"/>
        <w:rPr>
          <w:sz w:val="28"/>
          <w:szCs w:val="28"/>
        </w:rPr>
      </w:pPr>
      <w:r w:rsidRPr="00111DDB">
        <w:rPr>
          <w:sz w:val="28"/>
          <w:szCs w:val="28"/>
        </w:rPr>
        <w:t xml:space="preserve">Выполнен расчет </w:t>
      </w:r>
      <w:r>
        <w:rPr>
          <w:sz w:val="28"/>
          <w:szCs w:val="28"/>
        </w:rPr>
        <w:t xml:space="preserve">стоимости разработки генпланов: Аргуна, Ножай-Юртовского района, Сунженского района, Шалинского, Грозненского, </w:t>
      </w:r>
      <w:proofErr w:type="spellStart"/>
      <w:r>
        <w:rPr>
          <w:sz w:val="28"/>
          <w:szCs w:val="28"/>
        </w:rPr>
        <w:t>Курчалоевского</w:t>
      </w:r>
      <w:proofErr w:type="spellEnd"/>
      <w:r>
        <w:rPr>
          <w:sz w:val="28"/>
          <w:szCs w:val="28"/>
        </w:rPr>
        <w:t>, Веденского и Шелковского районов.</w:t>
      </w:r>
    </w:p>
    <w:p w:rsidR="00935364" w:rsidRDefault="00935364" w:rsidP="00935364">
      <w:pPr>
        <w:ind w:firstLine="708"/>
        <w:jc w:val="both"/>
        <w:rPr>
          <w:sz w:val="28"/>
          <w:szCs w:val="28"/>
        </w:rPr>
      </w:pPr>
    </w:p>
    <w:p w:rsidR="00EA6715" w:rsidRPr="00EA6715" w:rsidRDefault="00EA6715" w:rsidP="00EA6715">
      <w:pPr>
        <w:ind w:firstLine="708"/>
        <w:jc w:val="center"/>
        <w:rPr>
          <w:b/>
          <w:sz w:val="28"/>
          <w:szCs w:val="28"/>
          <w:u w:val="single"/>
        </w:rPr>
      </w:pPr>
      <w:r w:rsidRPr="00EA6715">
        <w:rPr>
          <w:b/>
          <w:sz w:val="28"/>
          <w:szCs w:val="28"/>
          <w:u w:val="single"/>
        </w:rPr>
        <w:t>Научно-исследовательская и проектная работа</w:t>
      </w:r>
    </w:p>
    <w:p w:rsidR="00EA6715" w:rsidRDefault="00EA6715" w:rsidP="00EA6715">
      <w:pPr>
        <w:ind w:firstLine="708"/>
        <w:jc w:val="center"/>
        <w:rPr>
          <w:b/>
          <w:sz w:val="28"/>
          <w:szCs w:val="28"/>
        </w:rPr>
      </w:pPr>
    </w:p>
    <w:p w:rsidR="00EA6715" w:rsidRDefault="00EA6715" w:rsidP="00333CD4">
      <w:pPr>
        <w:numPr>
          <w:ilvl w:val="0"/>
          <w:numId w:val="4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Составлена пояснительная записка к проекту планировки территории под комплексную застройку коттеджного типа (ИЖС) в северной части </w:t>
      </w:r>
      <w:proofErr w:type="gramStart"/>
      <w:r w:rsidRPr="00224DC7">
        <w:rPr>
          <w:sz w:val="28"/>
          <w:szCs w:val="28"/>
        </w:rPr>
        <w:t>г</w:t>
      </w:r>
      <w:proofErr w:type="gramEnd"/>
      <w:r w:rsidRPr="00224DC7">
        <w:rPr>
          <w:sz w:val="28"/>
          <w:szCs w:val="28"/>
        </w:rPr>
        <w:t>. Грозный</w:t>
      </w:r>
      <w:r>
        <w:rPr>
          <w:sz w:val="28"/>
          <w:szCs w:val="28"/>
        </w:rPr>
        <w:t xml:space="preserve"> и сметная документация на внутриплощадочные </w:t>
      </w:r>
      <w:r w:rsidRPr="00224DC7">
        <w:rPr>
          <w:sz w:val="28"/>
          <w:szCs w:val="28"/>
        </w:rPr>
        <w:t xml:space="preserve">сети.  </w:t>
      </w:r>
    </w:p>
    <w:p w:rsidR="00EA6715" w:rsidRPr="00EA6715" w:rsidRDefault="00EA6715" w:rsidP="00333CD4">
      <w:pPr>
        <w:pStyle w:val="a6"/>
        <w:numPr>
          <w:ilvl w:val="0"/>
          <w:numId w:val="4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Составлена пояснительная записка к мемориальному комплексу </w:t>
      </w:r>
      <w:r w:rsidRPr="00880976">
        <w:rPr>
          <w:sz w:val="28"/>
          <w:szCs w:val="28"/>
        </w:rPr>
        <w:t xml:space="preserve">«Аллея </w:t>
      </w:r>
      <w:r>
        <w:rPr>
          <w:sz w:val="28"/>
          <w:szCs w:val="28"/>
        </w:rPr>
        <w:t xml:space="preserve">славы» </w:t>
      </w:r>
      <w:r w:rsidRPr="00EA6715">
        <w:rPr>
          <w:sz w:val="28"/>
          <w:szCs w:val="28"/>
        </w:rPr>
        <w:t>им. А.А.Кадырова.</w:t>
      </w:r>
    </w:p>
    <w:p w:rsidR="00EA6715" w:rsidRDefault="00EA6715" w:rsidP="00333CD4">
      <w:pPr>
        <w:pStyle w:val="a6"/>
        <w:numPr>
          <w:ilvl w:val="0"/>
          <w:numId w:val="4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Составлены и направлены в соответствующие организации </w:t>
      </w:r>
      <w:r w:rsidRPr="00880976">
        <w:rPr>
          <w:sz w:val="28"/>
          <w:szCs w:val="28"/>
        </w:rPr>
        <w:t xml:space="preserve">основные </w:t>
      </w:r>
      <w:r>
        <w:rPr>
          <w:sz w:val="28"/>
          <w:szCs w:val="28"/>
        </w:rPr>
        <w:t xml:space="preserve">рекомендации по проведению работ при восстановлении </w:t>
      </w:r>
      <w:r w:rsidRPr="00EA6715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реконструкции центральной части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Аргун и</w:t>
      </w:r>
      <w:r w:rsidRPr="00EA6715">
        <w:rPr>
          <w:sz w:val="28"/>
          <w:szCs w:val="28"/>
        </w:rPr>
        <w:t xml:space="preserve"> благоустройству </w:t>
      </w:r>
      <w:proofErr w:type="spellStart"/>
      <w:r>
        <w:rPr>
          <w:sz w:val="28"/>
          <w:szCs w:val="28"/>
        </w:rPr>
        <w:t>внутридворовых</w:t>
      </w:r>
      <w:proofErr w:type="spellEnd"/>
      <w:r>
        <w:rPr>
          <w:sz w:val="28"/>
          <w:szCs w:val="28"/>
        </w:rPr>
        <w:t xml:space="preserve"> </w:t>
      </w:r>
      <w:r w:rsidRPr="00EA6715">
        <w:rPr>
          <w:sz w:val="28"/>
          <w:szCs w:val="28"/>
        </w:rPr>
        <w:t>территорий.</w:t>
      </w:r>
    </w:p>
    <w:p w:rsidR="00EA6715" w:rsidRDefault="00EA6715" w:rsidP="00333CD4">
      <w:pPr>
        <w:pStyle w:val="a6"/>
        <w:numPr>
          <w:ilvl w:val="0"/>
          <w:numId w:val="4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Проведена работа с проектными организациями по сбору </w:t>
      </w:r>
      <w:r w:rsidRPr="00EA6715">
        <w:rPr>
          <w:sz w:val="28"/>
          <w:szCs w:val="28"/>
        </w:rPr>
        <w:t xml:space="preserve">проектно- </w:t>
      </w:r>
      <w:r>
        <w:rPr>
          <w:sz w:val="28"/>
          <w:szCs w:val="28"/>
        </w:rPr>
        <w:t xml:space="preserve">сметной </w:t>
      </w:r>
      <w:r w:rsidRPr="00EA6715">
        <w:rPr>
          <w:sz w:val="28"/>
          <w:szCs w:val="28"/>
        </w:rPr>
        <w:t>документации</w:t>
      </w:r>
      <w:r>
        <w:rPr>
          <w:sz w:val="28"/>
          <w:szCs w:val="28"/>
        </w:rPr>
        <w:t xml:space="preserve"> на благоустройство территории </w:t>
      </w:r>
      <w:proofErr w:type="gramStart"/>
      <w:r w:rsidR="002A2D4D">
        <w:rPr>
          <w:sz w:val="28"/>
          <w:szCs w:val="28"/>
        </w:rPr>
        <w:t>г</w:t>
      </w:r>
      <w:proofErr w:type="gramEnd"/>
      <w:r w:rsidR="002A2D4D">
        <w:rPr>
          <w:sz w:val="28"/>
          <w:szCs w:val="28"/>
        </w:rPr>
        <w:t xml:space="preserve">. Аргун </w:t>
      </w:r>
      <w:r w:rsidRPr="00EA6715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рассмотрению представленных </w:t>
      </w:r>
      <w:r w:rsidRPr="00EA6715">
        <w:rPr>
          <w:sz w:val="28"/>
          <w:szCs w:val="28"/>
        </w:rPr>
        <w:t xml:space="preserve">проектов.  </w:t>
      </w:r>
    </w:p>
    <w:p w:rsidR="00EA6715" w:rsidRDefault="002A2D4D" w:rsidP="00333CD4">
      <w:pPr>
        <w:pStyle w:val="a6"/>
        <w:numPr>
          <w:ilvl w:val="0"/>
          <w:numId w:val="4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A6715" w:rsidRPr="002A2D4D">
        <w:rPr>
          <w:sz w:val="28"/>
          <w:szCs w:val="28"/>
        </w:rPr>
        <w:t>несени</w:t>
      </w:r>
      <w:r>
        <w:rPr>
          <w:sz w:val="28"/>
          <w:szCs w:val="28"/>
        </w:rPr>
        <w:t xml:space="preserve">е </w:t>
      </w:r>
      <w:r w:rsidR="00EA6715" w:rsidRPr="002A2D4D">
        <w:rPr>
          <w:sz w:val="28"/>
          <w:szCs w:val="28"/>
        </w:rPr>
        <w:t>изменени</w:t>
      </w:r>
      <w:r>
        <w:rPr>
          <w:sz w:val="28"/>
          <w:szCs w:val="28"/>
        </w:rPr>
        <w:t xml:space="preserve">й и дополнений </w:t>
      </w:r>
      <w:r w:rsidR="00EA6715" w:rsidRPr="002A2D4D">
        <w:rPr>
          <w:sz w:val="28"/>
          <w:szCs w:val="28"/>
        </w:rPr>
        <w:t>в проект «Строительство</w:t>
      </w:r>
      <w:r>
        <w:rPr>
          <w:sz w:val="28"/>
          <w:szCs w:val="28"/>
        </w:rPr>
        <w:t xml:space="preserve"> въездных ворот  в</w:t>
      </w:r>
      <w:r w:rsidR="00EA6715" w:rsidRPr="002A2D4D">
        <w:rPr>
          <w:sz w:val="28"/>
          <w:szCs w:val="28"/>
        </w:rPr>
        <w:t xml:space="preserve"> </w:t>
      </w:r>
      <w:proofErr w:type="gramStart"/>
      <w:r w:rsidR="00EA6715" w:rsidRPr="002A2D4D">
        <w:rPr>
          <w:sz w:val="28"/>
          <w:szCs w:val="28"/>
        </w:rPr>
        <w:t>г</w:t>
      </w:r>
      <w:proofErr w:type="gramEnd"/>
      <w:r w:rsidR="00EA6715" w:rsidRPr="002A2D4D">
        <w:rPr>
          <w:sz w:val="28"/>
          <w:szCs w:val="28"/>
        </w:rPr>
        <w:t>. Аргун»</w:t>
      </w:r>
      <w:r>
        <w:rPr>
          <w:sz w:val="28"/>
          <w:szCs w:val="28"/>
        </w:rPr>
        <w:t xml:space="preserve"> </w:t>
      </w:r>
      <w:r w:rsidR="00EA6715" w:rsidRPr="002A2D4D">
        <w:rPr>
          <w:sz w:val="28"/>
          <w:szCs w:val="28"/>
        </w:rPr>
        <w:t>(марка КЖ</w:t>
      </w:r>
      <w:r>
        <w:rPr>
          <w:sz w:val="28"/>
          <w:szCs w:val="28"/>
        </w:rPr>
        <w:t xml:space="preserve">) с выездом </w:t>
      </w:r>
      <w:r w:rsidR="00EA6715" w:rsidRPr="002A2D4D">
        <w:rPr>
          <w:sz w:val="28"/>
          <w:szCs w:val="28"/>
        </w:rPr>
        <w:t>на объект  (три  направления).</w:t>
      </w:r>
    </w:p>
    <w:p w:rsidR="00EA6715" w:rsidRDefault="002A2D4D" w:rsidP="00333CD4">
      <w:pPr>
        <w:pStyle w:val="a6"/>
        <w:numPr>
          <w:ilvl w:val="0"/>
          <w:numId w:val="4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EA6715" w:rsidRPr="002A2D4D">
        <w:rPr>
          <w:sz w:val="28"/>
          <w:szCs w:val="28"/>
        </w:rPr>
        <w:t>оставлени</w:t>
      </w:r>
      <w:r w:rsidRPr="002A2D4D">
        <w:rPr>
          <w:sz w:val="28"/>
          <w:szCs w:val="28"/>
        </w:rPr>
        <w:t>е технического задания</w:t>
      </w:r>
      <w:r>
        <w:rPr>
          <w:sz w:val="28"/>
          <w:szCs w:val="28"/>
        </w:rPr>
        <w:t xml:space="preserve"> на</w:t>
      </w:r>
      <w:r w:rsidR="00EA6715" w:rsidRPr="002A2D4D">
        <w:rPr>
          <w:sz w:val="28"/>
          <w:szCs w:val="28"/>
        </w:rPr>
        <w:t xml:space="preserve"> разработку </w:t>
      </w:r>
      <w:r w:rsidRPr="002A2D4D">
        <w:rPr>
          <w:sz w:val="28"/>
          <w:szCs w:val="28"/>
        </w:rPr>
        <w:t xml:space="preserve">проекта планировки  центральной </w:t>
      </w:r>
      <w:r>
        <w:rPr>
          <w:sz w:val="28"/>
          <w:szCs w:val="28"/>
        </w:rPr>
        <w:t xml:space="preserve">части 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Аргун.</w:t>
      </w:r>
    </w:p>
    <w:p w:rsidR="00EA6715" w:rsidRDefault="002A2D4D" w:rsidP="00333CD4">
      <w:pPr>
        <w:pStyle w:val="a6"/>
        <w:numPr>
          <w:ilvl w:val="0"/>
          <w:numId w:val="4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2A2D4D">
        <w:rPr>
          <w:sz w:val="28"/>
          <w:szCs w:val="28"/>
        </w:rPr>
        <w:t xml:space="preserve">бор </w:t>
      </w:r>
      <w:r>
        <w:rPr>
          <w:sz w:val="28"/>
          <w:szCs w:val="28"/>
        </w:rPr>
        <w:t>информационного материала</w:t>
      </w:r>
      <w:r w:rsidR="00EA6715" w:rsidRPr="002A2D4D">
        <w:rPr>
          <w:sz w:val="28"/>
          <w:szCs w:val="28"/>
        </w:rPr>
        <w:t xml:space="preserve"> для </w:t>
      </w:r>
      <w:r>
        <w:rPr>
          <w:sz w:val="28"/>
          <w:szCs w:val="28"/>
        </w:rPr>
        <w:t xml:space="preserve">составления сводного отчета, представляемого в </w:t>
      </w:r>
      <w:r w:rsidR="00EA6715" w:rsidRPr="002A2D4D">
        <w:rPr>
          <w:sz w:val="28"/>
          <w:szCs w:val="28"/>
        </w:rPr>
        <w:t>«ЦИТ».</w:t>
      </w:r>
    </w:p>
    <w:p w:rsidR="00EA6715" w:rsidRPr="002A2D4D" w:rsidRDefault="002A2D4D" w:rsidP="00333CD4">
      <w:pPr>
        <w:pStyle w:val="a6"/>
        <w:numPr>
          <w:ilvl w:val="0"/>
          <w:numId w:val="43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</w:t>
      </w:r>
      <w:r w:rsidR="00EA6715" w:rsidRPr="002A2D4D">
        <w:rPr>
          <w:sz w:val="28"/>
          <w:szCs w:val="28"/>
        </w:rPr>
        <w:t>оставлени</w:t>
      </w:r>
      <w:r w:rsidRPr="002A2D4D">
        <w:rPr>
          <w:sz w:val="28"/>
          <w:szCs w:val="28"/>
        </w:rPr>
        <w:t>е</w:t>
      </w:r>
      <w:r>
        <w:rPr>
          <w:sz w:val="28"/>
          <w:szCs w:val="28"/>
        </w:rPr>
        <w:t xml:space="preserve"> технических заданий на разработку: </w:t>
      </w:r>
    </w:p>
    <w:p w:rsidR="00EA6715" w:rsidRPr="00B76553" w:rsidRDefault="002A2D4D" w:rsidP="00333CD4">
      <w:pPr>
        <w:pStyle w:val="a6"/>
        <w:numPr>
          <w:ilvl w:val="0"/>
          <w:numId w:val="4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генплана 19 сельских поселений Шелковского муниципального района </w:t>
      </w:r>
      <w:r w:rsidR="00EA6715" w:rsidRPr="00B76553">
        <w:rPr>
          <w:sz w:val="28"/>
          <w:szCs w:val="28"/>
        </w:rPr>
        <w:t>Чече</w:t>
      </w:r>
      <w:r>
        <w:rPr>
          <w:sz w:val="28"/>
          <w:szCs w:val="28"/>
        </w:rPr>
        <w:t xml:space="preserve">нской </w:t>
      </w:r>
      <w:r w:rsidR="00EA6715" w:rsidRPr="00B76553">
        <w:rPr>
          <w:sz w:val="28"/>
          <w:szCs w:val="28"/>
        </w:rPr>
        <w:t>Республики;</w:t>
      </w:r>
    </w:p>
    <w:p w:rsidR="00EA6715" w:rsidRDefault="002A2D4D" w:rsidP="00333CD4">
      <w:pPr>
        <w:pStyle w:val="a6"/>
        <w:numPr>
          <w:ilvl w:val="0"/>
          <w:numId w:val="4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проектов планировки центральной части станиц Шелковская и  Червленная.</w:t>
      </w:r>
    </w:p>
    <w:p w:rsidR="00EA6715" w:rsidRDefault="002A2D4D" w:rsidP="00333CD4">
      <w:pPr>
        <w:pStyle w:val="a6"/>
        <w:numPr>
          <w:ilvl w:val="0"/>
          <w:numId w:val="43"/>
        </w:numPr>
        <w:jc w:val="both"/>
        <w:rPr>
          <w:sz w:val="28"/>
          <w:szCs w:val="28"/>
        </w:rPr>
      </w:pPr>
      <w:r w:rsidRPr="002A2D4D">
        <w:rPr>
          <w:sz w:val="28"/>
          <w:szCs w:val="28"/>
        </w:rPr>
        <w:t xml:space="preserve">Сбор </w:t>
      </w:r>
      <w:r>
        <w:rPr>
          <w:sz w:val="28"/>
          <w:szCs w:val="28"/>
        </w:rPr>
        <w:t xml:space="preserve">информации для каталога проектов </w:t>
      </w:r>
      <w:r w:rsidR="00EA6715" w:rsidRPr="002A2D4D">
        <w:rPr>
          <w:sz w:val="28"/>
          <w:szCs w:val="28"/>
        </w:rPr>
        <w:t>жилых</w:t>
      </w:r>
      <w:r>
        <w:rPr>
          <w:sz w:val="28"/>
          <w:szCs w:val="28"/>
        </w:rPr>
        <w:t xml:space="preserve"> домов и объектов социальной и инженерной инфраструктуры </w:t>
      </w:r>
      <w:r w:rsidR="00EA6715" w:rsidRPr="002A2D4D">
        <w:rPr>
          <w:sz w:val="28"/>
          <w:szCs w:val="28"/>
        </w:rPr>
        <w:t xml:space="preserve">повторного </w:t>
      </w:r>
      <w:r>
        <w:rPr>
          <w:sz w:val="28"/>
          <w:szCs w:val="28"/>
        </w:rPr>
        <w:t xml:space="preserve">применения на </w:t>
      </w:r>
      <w:r w:rsidR="00EA6715" w:rsidRPr="002A2D4D">
        <w:rPr>
          <w:sz w:val="28"/>
          <w:szCs w:val="28"/>
        </w:rPr>
        <w:t>территори</w:t>
      </w:r>
      <w:r>
        <w:rPr>
          <w:sz w:val="28"/>
          <w:szCs w:val="28"/>
        </w:rPr>
        <w:t>и Чеченской</w:t>
      </w:r>
      <w:r w:rsidR="00EA6715" w:rsidRPr="002A2D4D">
        <w:rPr>
          <w:sz w:val="28"/>
          <w:szCs w:val="28"/>
        </w:rPr>
        <w:t xml:space="preserve"> Республики. </w:t>
      </w:r>
    </w:p>
    <w:p w:rsidR="00EA6715" w:rsidRDefault="002A2D4D" w:rsidP="00333CD4">
      <w:pPr>
        <w:pStyle w:val="a6"/>
        <w:numPr>
          <w:ilvl w:val="0"/>
          <w:numId w:val="43"/>
        </w:numPr>
        <w:jc w:val="both"/>
        <w:rPr>
          <w:sz w:val="28"/>
          <w:szCs w:val="28"/>
        </w:rPr>
      </w:pPr>
      <w:r w:rsidRPr="002A2D4D">
        <w:rPr>
          <w:sz w:val="28"/>
          <w:szCs w:val="28"/>
        </w:rPr>
        <w:t xml:space="preserve">Сбор </w:t>
      </w:r>
      <w:r>
        <w:rPr>
          <w:sz w:val="28"/>
          <w:szCs w:val="28"/>
        </w:rPr>
        <w:t xml:space="preserve">информации и </w:t>
      </w:r>
      <w:r w:rsidR="00EA6715" w:rsidRPr="002A2D4D">
        <w:rPr>
          <w:sz w:val="28"/>
          <w:szCs w:val="28"/>
        </w:rPr>
        <w:t>изучени</w:t>
      </w:r>
      <w:r w:rsidRPr="002A2D4D">
        <w:rPr>
          <w:sz w:val="28"/>
          <w:szCs w:val="28"/>
        </w:rPr>
        <w:t>е</w:t>
      </w:r>
      <w:r w:rsidR="00EA6715" w:rsidRPr="002A2D4D">
        <w:rPr>
          <w:sz w:val="28"/>
          <w:szCs w:val="28"/>
        </w:rPr>
        <w:t xml:space="preserve"> состояния </w:t>
      </w:r>
      <w:r>
        <w:rPr>
          <w:sz w:val="28"/>
          <w:szCs w:val="28"/>
        </w:rPr>
        <w:t>муниципального жилья и  объектов иного назначения</w:t>
      </w:r>
      <w:r w:rsidR="00EA6715" w:rsidRPr="002A2D4D">
        <w:rPr>
          <w:sz w:val="28"/>
          <w:szCs w:val="28"/>
        </w:rPr>
        <w:t xml:space="preserve"> по 4 районам </w:t>
      </w:r>
      <w:proofErr w:type="gramStart"/>
      <w:r w:rsidR="00EA6715" w:rsidRPr="002A2D4D">
        <w:rPr>
          <w:sz w:val="28"/>
          <w:szCs w:val="28"/>
        </w:rPr>
        <w:t>г</w:t>
      </w:r>
      <w:proofErr w:type="gramEnd"/>
      <w:r w:rsidR="00EA6715" w:rsidRPr="002A2D4D">
        <w:rPr>
          <w:sz w:val="28"/>
          <w:szCs w:val="28"/>
        </w:rPr>
        <w:t xml:space="preserve">. Грозный </w:t>
      </w:r>
      <w:r>
        <w:rPr>
          <w:sz w:val="28"/>
          <w:szCs w:val="28"/>
        </w:rPr>
        <w:t>с подсчетом площадей зданий и разбивкой по</w:t>
      </w:r>
      <w:r w:rsidR="00EA6715" w:rsidRPr="002A2D4D">
        <w:rPr>
          <w:sz w:val="28"/>
          <w:szCs w:val="28"/>
        </w:rPr>
        <w:t xml:space="preserve"> годам </w:t>
      </w:r>
      <w:r>
        <w:rPr>
          <w:sz w:val="28"/>
          <w:szCs w:val="28"/>
        </w:rPr>
        <w:t>застройки, типу конструкций и степени</w:t>
      </w:r>
      <w:r w:rsidR="00EA6715" w:rsidRPr="002A2D4D">
        <w:rPr>
          <w:sz w:val="28"/>
          <w:szCs w:val="28"/>
        </w:rPr>
        <w:t xml:space="preserve"> износа.</w:t>
      </w:r>
    </w:p>
    <w:p w:rsidR="00EA6715" w:rsidRDefault="002A2D4D" w:rsidP="00333CD4">
      <w:pPr>
        <w:pStyle w:val="a6"/>
        <w:numPr>
          <w:ilvl w:val="0"/>
          <w:numId w:val="43"/>
        </w:numPr>
        <w:jc w:val="both"/>
        <w:rPr>
          <w:sz w:val="28"/>
          <w:szCs w:val="28"/>
        </w:rPr>
      </w:pPr>
      <w:r w:rsidRPr="002A2D4D">
        <w:rPr>
          <w:sz w:val="28"/>
          <w:szCs w:val="28"/>
        </w:rPr>
        <w:t xml:space="preserve">Подсчет </w:t>
      </w:r>
      <w:proofErr w:type="spellStart"/>
      <w:proofErr w:type="gramStart"/>
      <w:r>
        <w:rPr>
          <w:sz w:val="28"/>
          <w:szCs w:val="28"/>
        </w:rPr>
        <w:t>технико</w:t>
      </w:r>
      <w:proofErr w:type="spellEnd"/>
      <w:r>
        <w:rPr>
          <w:sz w:val="28"/>
          <w:szCs w:val="28"/>
        </w:rPr>
        <w:t xml:space="preserve"> - экономических</w:t>
      </w:r>
      <w:proofErr w:type="gramEnd"/>
      <w:r w:rsidR="00EA6715" w:rsidRPr="002A2D4D">
        <w:rPr>
          <w:sz w:val="28"/>
          <w:szCs w:val="28"/>
        </w:rPr>
        <w:t xml:space="preserve"> показателей 5-ти</w:t>
      </w:r>
      <w:r>
        <w:rPr>
          <w:sz w:val="28"/>
          <w:szCs w:val="28"/>
        </w:rPr>
        <w:t xml:space="preserve"> и</w:t>
      </w:r>
      <w:r w:rsidR="00EA6715" w:rsidRPr="002A2D4D">
        <w:rPr>
          <w:sz w:val="28"/>
          <w:szCs w:val="28"/>
        </w:rPr>
        <w:t xml:space="preserve"> 9-этажного</w:t>
      </w:r>
      <w:r>
        <w:rPr>
          <w:sz w:val="28"/>
          <w:szCs w:val="28"/>
        </w:rPr>
        <w:t xml:space="preserve"> жилых домов и </w:t>
      </w:r>
      <w:r w:rsidR="00EA6715" w:rsidRPr="002A2D4D">
        <w:rPr>
          <w:sz w:val="28"/>
          <w:szCs w:val="28"/>
        </w:rPr>
        <w:t xml:space="preserve">поэлементному расчету конструкций </w:t>
      </w:r>
      <w:r>
        <w:rPr>
          <w:sz w:val="28"/>
          <w:szCs w:val="28"/>
        </w:rPr>
        <w:t>этих домов для определения ориентировочной</w:t>
      </w:r>
      <w:r w:rsidR="00EA6715" w:rsidRPr="002A2D4D">
        <w:rPr>
          <w:sz w:val="28"/>
          <w:szCs w:val="28"/>
        </w:rPr>
        <w:t xml:space="preserve"> потребности строительных материалов </w:t>
      </w:r>
      <w:r>
        <w:rPr>
          <w:sz w:val="28"/>
          <w:szCs w:val="28"/>
        </w:rPr>
        <w:t>на</w:t>
      </w:r>
      <w:r w:rsidR="00EA6715" w:rsidRPr="002A2D4D">
        <w:rPr>
          <w:sz w:val="28"/>
          <w:szCs w:val="28"/>
        </w:rPr>
        <w:t xml:space="preserve"> перспективное </w:t>
      </w:r>
      <w:r>
        <w:rPr>
          <w:sz w:val="28"/>
          <w:szCs w:val="28"/>
        </w:rPr>
        <w:t xml:space="preserve">строительство в </w:t>
      </w:r>
      <w:r w:rsidR="00EA6715" w:rsidRPr="002A2D4D">
        <w:rPr>
          <w:sz w:val="28"/>
          <w:szCs w:val="28"/>
        </w:rPr>
        <w:t>Чеченской Республике.</w:t>
      </w:r>
    </w:p>
    <w:p w:rsidR="00EA6715" w:rsidRPr="002A2D4D" w:rsidRDefault="002A2D4D" w:rsidP="00333CD4">
      <w:pPr>
        <w:pStyle w:val="a6"/>
        <w:numPr>
          <w:ilvl w:val="0"/>
          <w:numId w:val="43"/>
        </w:numPr>
        <w:jc w:val="both"/>
        <w:rPr>
          <w:sz w:val="28"/>
          <w:szCs w:val="28"/>
        </w:rPr>
      </w:pPr>
      <w:r w:rsidRPr="002A2D4D">
        <w:rPr>
          <w:sz w:val="28"/>
          <w:szCs w:val="28"/>
        </w:rPr>
        <w:t>Сбор</w:t>
      </w:r>
      <w:r w:rsidR="00EA6715" w:rsidRPr="002A2D4D">
        <w:rPr>
          <w:sz w:val="28"/>
          <w:szCs w:val="28"/>
        </w:rPr>
        <w:t xml:space="preserve"> информации</w:t>
      </w:r>
      <w:r>
        <w:rPr>
          <w:color w:val="000000"/>
          <w:sz w:val="28"/>
          <w:szCs w:val="28"/>
        </w:rPr>
        <w:t xml:space="preserve"> о правилах обследования </w:t>
      </w:r>
      <w:r w:rsidR="00EA6715" w:rsidRPr="002A2D4D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мониторинга технического состояния строительных конструкций зданий и</w:t>
      </w:r>
      <w:r w:rsidR="00EA6715" w:rsidRPr="002A2D4D">
        <w:rPr>
          <w:color w:val="000000"/>
          <w:sz w:val="28"/>
          <w:szCs w:val="28"/>
        </w:rPr>
        <w:t xml:space="preserve"> сооружений </w:t>
      </w:r>
      <w:r>
        <w:rPr>
          <w:color w:val="000000"/>
          <w:sz w:val="28"/>
          <w:szCs w:val="28"/>
        </w:rPr>
        <w:t xml:space="preserve">и о функциях строительных </w:t>
      </w:r>
      <w:r w:rsidR="00EA6715" w:rsidRPr="002A2D4D">
        <w:rPr>
          <w:color w:val="000000"/>
          <w:sz w:val="28"/>
          <w:szCs w:val="28"/>
        </w:rPr>
        <w:t>лабораторий.</w:t>
      </w:r>
    </w:p>
    <w:p w:rsidR="00EA6715" w:rsidRPr="002A2D4D" w:rsidRDefault="002A2D4D" w:rsidP="00333CD4">
      <w:pPr>
        <w:pStyle w:val="a6"/>
        <w:numPr>
          <w:ilvl w:val="0"/>
          <w:numId w:val="4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EA6715" w:rsidRPr="002A2D4D">
        <w:rPr>
          <w:sz w:val="28"/>
          <w:szCs w:val="28"/>
        </w:rPr>
        <w:t>зучени</w:t>
      </w:r>
      <w:r w:rsidRPr="002A2D4D">
        <w:rPr>
          <w:sz w:val="28"/>
          <w:szCs w:val="28"/>
        </w:rPr>
        <w:t>е</w:t>
      </w:r>
      <w:r>
        <w:rPr>
          <w:sz w:val="28"/>
          <w:szCs w:val="28"/>
        </w:rPr>
        <w:t xml:space="preserve"> приборов, позволяющих </w:t>
      </w:r>
      <w:r w:rsidR="00EA6715" w:rsidRPr="002A2D4D">
        <w:rPr>
          <w:sz w:val="28"/>
          <w:szCs w:val="28"/>
        </w:rPr>
        <w:t xml:space="preserve">осуществлять </w:t>
      </w:r>
      <w:r>
        <w:rPr>
          <w:sz w:val="28"/>
          <w:szCs w:val="28"/>
        </w:rPr>
        <w:t xml:space="preserve">неразрушающий контроль изделий </w:t>
      </w:r>
      <w:r w:rsidR="00EA6715" w:rsidRPr="002A2D4D">
        <w:rPr>
          <w:sz w:val="28"/>
          <w:szCs w:val="28"/>
        </w:rPr>
        <w:t xml:space="preserve">и </w:t>
      </w:r>
      <w:r>
        <w:rPr>
          <w:color w:val="000000"/>
          <w:sz w:val="28"/>
          <w:szCs w:val="28"/>
        </w:rPr>
        <w:t>строительных конструкций</w:t>
      </w:r>
      <w:r w:rsidR="00EA6715" w:rsidRPr="002A2D4D">
        <w:rPr>
          <w:color w:val="000000"/>
          <w:sz w:val="28"/>
          <w:szCs w:val="28"/>
        </w:rPr>
        <w:t xml:space="preserve"> с целью </w:t>
      </w:r>
      <w:r>
        <w:rPr>
          <w:sz w:val="28"/>
          <w:szCs w:val="28"/>
        </w:rPr>
        <w:t>поиска</w:t>
      </w:r>
      <w:r w:rsidR="00EA6715" w:rsidRPr="002A2D4D">
        <w:rPr>
          <w:sz w:val="28"/>
          <w:szCs w:val="28"/>
        </w:rPr>
        <w:t xml:space="preserve"> дефектов. </w:t>
      </w:r>
    </w:p>
    <w:p w:rsidR="00EA6715" w:rsidRPr="00E35CFA" w:rsidRDefault="00EA6715" w:rsidP="00EA6715">
      <w:pPr>
        <w:jc w:val="both"/>
        <w:rPr>
          <w:sz w:val="28"/>
          <w:szCs w:val="28"/>
        </w:rPr>
      </w:pPr>
    </w:p>
    <w:p w:rsidR="00F003AE" w:rsidRDefault="00F003AE" w:rsidP="00F003AE">
      <w:pPr>
        <w:ind w:left="36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Презентационная и выставочная деятельность</w:t>
      </w:r>
    </w:p>
    <w:p w:rsidR="00F003AE" w:rsidRDefault="00F003AE" w:rsidP="00F003AE">
      <w:pPr>
        <w:ind w:left="360"/>
        <w:jc w:val="center"/>
        <w:rPr>
          <w:b/>
          <w:sz w:val="28"/>
          <w:szCs w:val="28"/>
          <w:u w:val="single"/>
        </w:rPr>
      </w:pPr>
    </w:p>
    <w:p w:rsidR="00F003AE" w:rsidRDefault="00F003AE" w:rsidP="00F003AE">
      <w:pPr>
        <w:ind w:firstLine="993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>По поручению</w:t>
      </w:r>
      <w:r w:rsidRPr="004619B0">
        <w:rPr>
          <w:sz w:val="28"/>
          <w:szCs w:val="28"/>
        </w:rPr>
        <w:t xml:space="preserve"> Председател</w:t>
      </w:r>
      <w:r>
        <w:rPr>
          <w:sz w:val="28"/>
          <w:szCs w:val="28"/>
        </w:rPr>
        <w:t>я</w:t>
      </w:r>
      <w:r w:rsidRPr="004619B0">
        <w:rPr>
          <w:sz w:val="28"/>
          <w:szCs w:val="28"/>
        </w:rPr>
        <w:t xml:space="preserve"> Правительства Чеченской Республики О.Х. </w:t>
      </w:r>
      <w:proofErr w:type="spellStart"/>
      <w:r w:rsidRPr="004619B0">
        <w:rPr>
          <w:sz w:val="28"/>
          <w:szCs w:val="28"/>
        </w:rPr>
        <w:t>Байсултанов</w:t>
      </w:r>
      <w:r>
        <w:rPr>
          <w:sz w:val="28"/>
          <w:szCs w:val="28"/>
        </w:rPr>
        <w:t>а</w:t>
      </w:r>
      <w:proofErr w:type="spellEnd"/>
      <w:r w:rsidRPr="004619B0">
        <w:rPr>
          <w:sz w:val="28"/>
          <w:szCs w:val="28"/>
        </w:rPr>
        <w:t xml:space="preserve"> руководство Госкомитета приняло активное участие в</w:t>
      </w:r>
      <w:r>
        <w:rPr>
          <w:sz w:val="28"/>
          <w:szCs w:val="28"/>
        </w:rPr>
        <w:t xml:space="preserve"> следующих форумах и выставках:</w:t>
      </w:r>
    </w:p>
    <w:p w:rsidR="00F003AE" w:rsidRDefault="00F003AE" w:rsidP="00F003AE">
      <w:pPr>
        <w:jc w:val="center"/>
        <w:rPr>
          <w:sz w:val="28"/>
          <w:szCs w:val="28"/>
          <w:u w:val="single"/>
        </w:rPr>
      </w:pPr>
    </w:p>
    <w:p w:rsidR="00F003AE" w:rsidRPr="00631C70" w:rsidRDefault="00F003AE" w:rsidP="00F003AE">
      <w:pPr>
        <w:numPr>
          <w:ilvl w:val="0"/>
          <w:numId w:val="13"/>
        </w:numPr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631C70">
        <w:rPr>
          <w:sz w:val="28"/>
          <w:szCs w:val="28"/>
          <w:lang w:val="en-US"/>
        </w:rPr>
        <w:t>XXXI</w:t>
      </w:r>
      <w:r w:rsidRPr="00631C70">
        <w:rPr>
          <w:sz w:val="28"/>
          <w:szCs w:val="28"/>
        </w:rPr>
        <w:t xml:space="preserve"> заседание Совета главных архитекторов субъектов Российской Федерации и муниципальных образований в г.Калининграде.</w:t>
      </w:r>
    </w:p>
    <w:p w:rsidR="00F003AE" w:rsidRPr="00631C70" w:rsidRDefault="00F003AE" w:rsidP="00F003AE">
      <w:pPr>
        <w:numPr>
          <w:ilvl w:val="0"/>
          <w:numId w:val="13"/>
        </w:numPr>
        <w:jc w:val="both"/>
        <w:rPr>
          <w:b/>
          <w:sz w:val="28"/>
          <w:szCs w:val="28"/>
          <w:u w:val="single"/>
        </w:rPr>
      </w:pPr>
      <w:r w:rsidRPr="00631C70">
        <w:rPr>
          <w:sz w:val="28"/>
          <w:szCs w:val="28"/>
          <w:lang w:val="en-US"/>
        </w:rPr>
        <w:t>XVII</w:t>
      </w:r>
      <w:r w:rsidRPr="00631C70">
        <w:rPr>
          <w:sz w:val="28"/>
          <w:szCs w:val="28"/>
        </w:rPr>
        <w:t xml:space="preserve"> Международный строительный форум «</w:t>
      </w:r>
      <w:proofErr w:type="spellStart"/>
      <w:r w:rsidRPr="00631C70">
        <w:rPr>
          <w:sz w:val="28"/>
          <w:szCs w:val="28"/>
        </w:rPr>
        <w:t>Интерстройэкспо</w:t>
      </w:r>
      <w:proofErr w:type="spellEnd"/>
      <w:r w:rsidRPr="00631C70">
        <w:rPr>
          <w:sz w:val="28"/>
          <w:szCs w:val="28"/>
        </w:rPr>
        <w:t>» в г. Санкт-Петербург.</w:t>
      </w:r>
    </w:p>
    <w:p w:rsidR="00F003AE" w:rsidRPr="00631C70" w:rsidRDefault="00F003AE" w:rsidP="00F003AE">
      <w:pPr>
        <w:numPr>
          <w:ilvl w:val="0"/>
          <w:numId w:val="13"/>
        </w:numPr>
        <w:jc w:val="both"/>
        <w:rPr>
          <w:sz w:val="28"/>
          <w:szCs w:val="28"/>
        </w:rPr>
      </w:pPr>
      <w:r w:rsidRPr="00631C70">
        <w:rPr>
          <w:sz w:val="28"/>
          <w:szCs w:val="28"/>
        </w:rPr>
        <w:t xml:space="preserve">Заседание </w:t>
      </w:r>
      <w:r w:rsidRPr="00631C70">
        <w:rPr>
          <w:sz w:val="28"/>
          <w:szCs w:val="28"/>
          <w:lang w:val="en-US"/>
        </w:rPr>
        <w:t>VI</w:t>
      </w:r>
      <w:r w:rsidRPr="00631C70">
        <w:rPr>
          <w:sz w:val="28"/>
          <w:szCs w:val="28"/>
        </w:rPr>
        <w:t xml:space="preserve"> пленума Союза архитекторов России в г</w:t>
      </w:r>
      <w:proofErr w:type="gramStart"/>
      <w:r w:rsidRPr="00631C70">
        <w:rPr>
          <w:sz w:val="28"/>
          <w:szCs w:val="28"/>
        </w:rPr>
        <w:t>.С</w:t>
      </w:r>
      <w:proofErr w:type="gramEnd"/>
      <w:r w:rsidRPr="00631C70">
        <w:rPr>
          <w:sz w:val="28"/>
          <w:szCs w:val="28"/>
        </w:rPr>
        <w:t>анкт-Петербурге.</w:t>
      </w:r>
    </w:p>
    <w:p w:rsidR="00F003AE" w:rsidRPr="00631C70" w:rsidRDefault="00F003AE" w:rsidP="00F003AE">
      <w:pPr>
        <w:numPr>
          <w:ilvl w:val="0"/>
          <w:numId w:val="13"/>
        </w:numPr>
        <w:jc w:val="both"/>
        <w:rPr>
          <w:sz w:val="28"/>
          <w:szCs w:val="28"/>
        </w:rPr>
      </w:pPr>
      <w:r w:rsidRPr="00631C70">
        <w:rPr>
          <w:sz w:val="28"/>
          <w:szCs w:val="28"/>
        </w:rPr>
        <w:t>Экономический форум в г</w:t>
      </w:r>
      <w:proofErr w:type="gramStart"/>
      <w:r w:rsidRPr="00631C70">
        <w:rPr>
          <w:sz w:val="28"/>
          <w:szCs w:val="28"/>
        </w:rPr>
        <w:t>.А</w:t>
      </w:r>
      <w:proofErr w:type="gramEnd"/>
      <w:r w:rsidRPr="00631C70">
        <w:rPr>
          <w:sz w:val="28"/>
          <w:szCs w:val="28"/>
        </w:rPr>
        <w:t>страхань.</w:t>
      </w:r>
    </w:p>
    <w:p w:rsidR="00F003AE" w:rsidRPr="00631C70" w:rsidRDefault="00F003AE" w:rsidP="00F003AE">
      <w:pPr>
        <w:numPr>
          <w:ilvl w:val="0"/>
          <w:numId w:val="13"/>
        </w:numPr>
        <w:jc w:val="both"/>
        <w:rPr>
          <w:sz w:val="28"/>
          <w:szCs w:val="28"/>
        </w:rPr>
      </w:pPr>
      <w:r w:rsidRPr="00631C70">
        <w:rPr>
          <w:sz w:val="28"/>
          <w:szCs w:val="28"/>
          <w:lang w:val="en-US"/>
        </w:rPr>
        <w:t>VIII</w:t>
      </w:r>
      <w:r w:rsidRPr="00631C70">
        <w:rPr>
          <w:sz w:val="28"/>
          <w:szCs w:val="28"/>
        </w:rPr>
        <w:t xml:space="preserve"> Красноярский экономический форум в г.Красноярск.</w:t>
      </w:r>
    </w:p>
    <w:p w:rsidR="00F003AE" w:rsidRPr="00B8742F" w:rsidRDefault="00F003AE" w:rsidP="00F003AE">
      <w:pPr>
        <w:numPr>
          <w:ilvl w:val="0"/>
          <w:numId w:val="13"/>
        </w:numPr>
        <w:jc w:val="both"/>
        <w:rPr>
          <w:sz w:val="28"/>
          <w:szCs w:val="28"/>
        </w:rPr>
      </w:pPr>
      <w:r w:rsidRPr="00B8742F">
        <w:rPr>
          <w:sz w:val="28"/>
          <w:szCs w:val="28"/>
        </w:rPr>
        <w:t>На основании письма Экспертного Совета по градостроительной деятельности Комитета по строительству и земельным отношениям Государственной Думы Российской Федерации участие в выездном совещании в г</w:t>
      </w:r>
      <w:proofErr w:type="gramStart"/>
      <w:r w:rsidRPr="00B8742F">
        <w:rPr>
          <w:sz w:val="28"/>
          <w:szCs w:val="28"/>
        </w:rPr>
        <w:t>.К</w:t>
      </w:r>
      <w:proofErr w:type="gramEnd"/>
      <w:r w:rsidRPr="00B8742F">
        <w:rPr>
          <w:sz w:val="28"/>
          <w:szCs w:val="28"/>
        </w:rPr>
        <w:t>исловодск.</w:t>
      </w:r>
    </w:p>
    <w:p w:rsidR="00F003AE" w:rsidRDefault="00F003AE" w:rsidP="00F003AE">
      <w:pPr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Юбилейный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 Международный инвестиционный форум «Сочи-2011».</w:t>
      </w:r>
    </w:p>
    <w:p w:rsidR="00F003AE" w:rsidRDefault="00F003AE" w:rsidP="00F003AE">
      <w:pPr>
        <w:numPr>
          <w:ilvl w:val="0"/>
          <w:numId w:val="13"/>
        </w:numPr>
        <w:spacing w:after="20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Международный фестиваль «Зодчество - 2011».</w:t>
      </w:r>
    </w:p>
    <w:p w:rsidR="00F003AE" w:rsidRDefault="00F003AE" w:rsidP="00F003A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Целью презентаций являлась демонстрация экспортного потенциала высокотехнологичной продукции регионов, инвестиционных проектов, инфраструктуры туризма, отдыха, санаторно-курортного лечения. На стенде были размещены макеты зданий, сооружений, проводились </w:t>
      </w:r>
      <w:proofErr w:type="spellStart"/>
      <w:r>
        <w:rPr>
          <w:sz w:val="28"/>
          <w:szCs w:val="28"/>
        </w:rPr>
        <w:t>мультимедийные</w:t>
      </w:r>
      <w:proofErr w:type="spellEnd"/>
      <w:r>
        <w:rPr>
          <w:sz w:val="28"/>
          <w:szCs w:val="28"/>
        </w:rPr>
        <w:t xml:space="preserve"> презентации, также представлялись буклеты и раздаточный материал. В создании </w:t>
      </w:r>
      <w:r>
        <w:rPr>
          <w:sz w:val="28"/>
          <w:szCs w:val="28"/>
        </w:rPr>
        <w:lastRenderedPageBreak/>
        <w:t>всего вышеперечисленного материала Госкомитет принимал непосредственное участие.</w:t>
      </w:r>
    </w:p>
    <w:p w:rsidR="00F003AE" w:rsidRDefault="00F003AE" w:rsidP="00F003AE">
      <w:pPr>
        <w:ind w:firstLine="708"/>
        <w:jc w:val="both"/>
        <w:rPr>
          <w:sz w:val="28"/>
          <w:szCs w:val="28"/>
        </w:rPr>
      </w:pPr>
    </w:p>
    <w:p w:rsidR="00F003AE" w:rsidRPr="00F003AE" w:rsidRDefault="00F003AE" w:rsidP="00F003AE">
      <w:pPr>
        <w:pStyle w:val="a6"/>
        <w:numPr>
          <w:ilvl w:val="0"/>
          <w:numId w:val="13"/>
        </w:numPr>
        <w:jc w:val="both"/>
        <w:rPr>
          <w:sz w:val="28"/>
          <w:szCs w:val="28"/>
        </w:rPr>
      </w:pPr>
      <w:proofErr w:type="gramStart"/>
      <w:r w:rsidRPr="00F003AE">
        <w:rPr>
          <w:sz w:val="28"/>
          <w:szCs w:val="28"/>
        </w:rPr>
        <w:t>В целях содействия реализации Федерального закона от 24 июля 2008 года №161-ФЗ «О содействии развитию жилищного строительства», Федерального закона от 23 ноября 2009 года №261-ФЗ «Об энергосбережении и о повышении энергетической эффективности и о внесении изменений в отдельные законодательные акты Российской Федерации», а также в целях формирования гармоничного облика городов Российской Федерации путем создания достойных и комфортных условий принято участие</w:t>
      </w:r>
      <w:proofErr w:type="gramEnd"/>
      <w:r w:rsidRPr="00F003AE">
        <w:rPr>
          <w:sz w:val="28"/>
          <w:szCs w:val="28"/>
        </w:rPr>
        <w:t xml:space="preserve"> сотрудниками Госкомитета во всероссийском конкурсе инновационных </w:t>
      </w:r>
      <w:proofErr w:type="gramStart"/>
      <w:r w:rsidRPr="00F003AE">
        <w:rPr>
          <w:sz w:val="28"/>
          <w:szCs w:val="28"/>
        </w:rPr>
        <w:t>архитектурных проектов</w:t>
      </w:r>
      <w:proofErr w:type="gramEnd"/>
      <w:r w:rsidRPr="00F003AE">
        <w:rPr>
          <w:sz w:val="28"/>
          <w:szCs w:val="28"/>
        </w:rPr>
        <w:t xml:space="preserve"> «Архитектурный образ России». </w:t>
      </w:r>
    </w:p>
    <w:p w:rsidR="006279A3" w:rsidRDefault="00F003AE" w:rsidP="00F003AE">
      <w:pPr>
        <w:jc w:val="both"/>
        <w:rPr>
          <w:sz w:val="28"/>
          <w:szCs w:val="28"/>
        </w:rPr>
      </w:pPr>
      <w:r w:rsidRPr="00631C70">
        <w:rPr>
          <w:sz w:val="28"/>
          <w:szCs w:val="28"/>
        </w:rPr>
        <w:tab/>
      </w:r>
    </w:p>
    <w:p w:rsidR="00F003AE" w:rsidRPr="00631C70" w:rsidRDefault="00F003AE" w:rsidP="006279A3">
      <w:pPr>
        <w:ind w:firstLine="708"/>
        <w:jc w:val="both"/>
        <w:rPr>
          <w:sz w:val="28"/>
          <w:szCs w:val="28"/>
        </w:rPr>
      </w:pPr>
      <w:r w:rsidRPr="00631C70">
        <w:rPr>
          <w:sz w:val="28"/>
          <w:szCs w:val="28"/>
        </w:rPr>
        <w:t>Организатором Конкурса выступ</w:t>
      </w:r>
      <w:r>
        <w:rPr>
          <w:sz w:val="28"/>
          <w:szCs w:val="28"/>
        </w:rPr>
        <w:t>ил</w:t>
      </w:r>
      <w:r w:rsidRPr="00631C70">
        <w:rPr>
          <w:sz w:val="28"/>
          <w:szCs w:val="28"/>
        </w:rPr>
        <w:t xml:space="preserve"> Комитет Государственной Думы Российской Федерации по делам молодежи, совместно с Ульяновской региональной организацией Общероссийской общественной организации «Центр поддержки молодежных инициатив», Межрегиональным общественным фондом содействия реализации программ, направленных на поддержку молодежи «Мир молодежи», Сообществом инноваторов России «</w:t>
      </w:r>
      <w:r w:rsidRPr="00631C70">
        <w:rPr>
          <w:sz w:val="28"/>
          <w:szCs w:val="28"/>
          <w:lang w:val="en-US"/>
        </w:rPr>
        <w:t>Futurussia</w:t>
      </w:r>
      <w:r w:rsidRPr="00631C70">
        <w:rPr>
          <w:sz w:val="28"/>
          <w:szCs w:val="28"/>
        </w:rPr>
        <w:t>».</w:t>
      </w:r>
    </w:p>
    <w:p w:rsidR="006279A3" w:rsidRDefault="00F003AE" w:rsidP="00F003AE">
      <w:pPr>
        <w:jc w:val="both"/>
        <w:rPr>
          <w:sz w:val="28"/>
          <w:szCs w:val="28"/>
        </w:rPr>
      </w:pPr>
      <w:r w:rsidRPr="00631C70">
        <w:rPr>
          <w:sz w:val="28"/>
          <w:szCs w:val="28"/>
        </w:rPr>
        <w:tab/>
      </w:r>
    </w:p>
    <w:p w:rsidR="00F003AE" w:rsidRPr="00631C70" w:rsidRDefault="00F003AE" w:rsidP="006279A3">
      <w:pPr>
        <w:ind w:firstLine="708"/>
        <w:jc w:val="both"/>
        <w:rPr>
          <w:sz w:val="28"/>
          <w:szCs w:val="28"/>
        </w:rPr>
      </w:pPr>
      <w:r w:rsidRPr="00631C70">
        <w:rPr>
          <w:sz w:val="28"/>
          <w:szCs w:val="28"/>
        </w:rPr>
        <w:t>Конкурс проводи</w:t>
      </w:r>
      <w:r>
        <w:rPr>
          <w:sz w:val="28"/>
          <w:szCs w:val="28"/>
        </w:rPr>
        <w:t>лся</w:t>
      </w:r>
      <w:r w:rsidRPr="00631C70">
        <w:rPr>
          <w:sz w:val="28"/>
          <w:szCs w:val="28"/>
        </w:rPr>
        <w:t xml:space="preserve"> в целях создания пула инновационных </w:t>
      </w:r>
      <w:proofErr w:type="gramStart"/>
      <w:r w:rsidRPr="00631C70">
        <w:rPr>
          <w:sz w:val="28"/>
          <w:szCs w:val="28"/>
        </w:rPr>
        <w:t>архитектурных проектов</w:t>
      </w:r>
      <w:proofErr w:type="gramEnd"/>
      <w:r w:rsidRPr="00631C70">
        <w:rPr>
          <w:sz w:val="28"/>
          <w:szCs w:val="28"/>
        </w:rPr>
        <w:t xml:space="preserve"> для дальнейшего использования в градостроительстве, создания кадрового резерва молодых талантливых архитекторов для работы с федеральными проектами, выявления и закрепления позитивного образа архитектурного будущего среди российской молодежи.</w:t>
      </w:r>
    </w:p>
    <w:p w:rsidR="00F003AE" w:rsidRDefault="00F003AE" w:rsidP="00F003AE">
      <w:pPr>
        <w:jc w:val="both"/>
        <w:rPr>
          <w:sz w:val="28"/>
          <w:szCs w:val="28"/>
        </w:rPr>
      </w:pPr>
      <w:r w:rsidRPr="00631C70">
        <w:rPr>
          <w:sz w:val="28"/>
          <w:szCs w:val="28"/>
        </w:rPr>
        <w:tab/>
      </w:r>
    </w:p>
    <w:p w:rsidR="00F003AE" w:rsidRPr="006279A3" w:rsidRDefault="00F003AE" w:rsidP="00F003AE">
      <w:pPr>
        <w:jc w:val="both"/>
        <w:rPr>
          <w:b/>
          <w:sz w:val="28"/>
          <w:szCs w:val="28"/>
          <w:u w:val="single"/>
        </w:rPr>
      </w:pPr>
      <w:r w:rsidRPr="006279A3">
        <w:rPr>
          <w:b/>
          <w:sz w:val="28"/>
          <w:szCs w:val="28"/>
          <w:u w:val="single"/>
        </w:rPr>
        <w:t>На конкурс были представлены:</w:t>
      </w:r>
    </w:p>
    <w:p w:rsidR="00F003AE" w:rsidRPr="00631C70" w:rsidRDefault="00F003AE" w:rsidP="00F003AE">
      <w:pPr>
        <w:jc w:val="both"/>
        <w:rPr>
          <w:sz w:val="28"/>
          <w:szCs w:val="28"/>
        </w:rPr>
      </w:pPr>
    </w:p>
    <w:p w:rsidR="00F003AE" w:rsidRPr="00631C70" w:rsidRDefault="00F003AE" w:rsidP="00F003AE">
      <w:pPr>
        <w:numPr>
          <w:ilvl w:val="0"/>
          <w:numId w:val="33"/>
        </w:numPr>
        <w:jc w:val="both"/>
        <w:rPr>
          <w:sz w:val="28"/>
          <w:szCs w:val="28"/>
        </w:rPr>
      </w:pPr>
      <w:r w:rsidRPr="00631C70">
        <w:rPr>
          <w:sz w:val="28"/>
          <w:szCs w:val="28"/>
        </w:rPr>
        <w:t xml:space="preserve">Мемориальный комплекс Аллея Славы </w:t>
      </w:r>
      <w:proofErr w:type="spellStart"/>
      <w:r w:rsidRPr="00631C70">
        <w:rPr>
          <w:sz w:val="28"/>
          <w:szCs w:val="28"/>
        </w:rPr>
        <w:t>им.А.А.Кадырова</w:t>
      </w:r>
      <w:proofErr w:type="spellEnd"/>
      <w:r w:rsidRPr="00631C70">
        <w:rPr>
          <w:sz w:val="28"/>
          <w:szCs w:val="28"/>
        </w:rPr>
        <w:t xml:space="preserve"> в г</w:t>
      </w:r>
      <w:proofErr w:type="gramStart"/>
      <w:r w:rsidRPr="00631C70">
        <w:rPr>
          <w:sz w:val="28"/>
          <w:szCs w:val="28"/>
        </w:rPr>
        <w:t>.Г</w:t>
      </w:r>
      <w:proofErr w:type="gramEnd"/>
      <w:r w:rsidRPr="00631C70">
        <w:rPr>
          <w:sz w:val="28"/>
          <w:szCs w:val="28"/>
        </w:rPr>
        <w:t>розном.</w:t>
      </w:r>
    </w:p>
    <w:p w:rsidR="00F003AE" w:rsidRPr="00631C70" w:rsidRDefault="00F003AE" w:rsidP="00F003AE">
      <w:pPr>
        <w:numPr>
          <w:ilvl w:val="0"/>
          <w:numId w:val="33"/>
        </w:numPr>
        <w:jc w:val="both"/>
        <w:rPr>
          <w:sz w:val="28"/>
          <w:szCs w:val="28"/>
        </w:rPr>
      </w:pPr>
      <w:r w:rsidRPr="00631C70">
        <w:rPr>
          <w:sz w:val="28"/>
          <w:szCs w:val="28"/>
        </w:rPr>
        <w:t>Молодежный культурно-развлекательный комплекс «</w:t>
      </w:r>
      <w:r w:rsidRPr="00631C70">
        <w:rPr>
          <w:sz w:val="28"/>
          <w:szCs w:val="28"/>
          <w:lang w:val="en-US"/>
        </w:rPr>
        <w:t>COLOSSEUM</w:t>
      </w:r>
      <w:r w:rsidRPr="00631C70">
        <w:rPr>
          <w:sz w:val="28"/>
          <w:szCs w:val="28"/>
        </w:rPr>
        <w:t>».</w:t>
      </w:r>
    </w:p>
    <w:p w:rsidR="00F003AE" w:rsidRDefault="00F003AE" w:rsidP="00F003AE">
      <w:pPr>
        <w:ind w:firstLine="708"/>
        <w:jc w:val="both"/>
        <w:rPr>
          <w:b/>
          <w:sz w:val="28"/>
          <w:szCs w:val="28"/>
        </w:rPr>
      </w:pPr>
    </w:p>
    <w:p w:rsidR="00F003AE" w:rsidRPr="007D5892" w:rsidRDefault="00F003AE" w:rsidP="00F003AE">
      <w:pPr>
        <w:pStyle w:val="a6"/>
        <w:jc w:val="center"/>
        <w:rPr>
          <w:b/>
          <w:sz w:val="28"/>
          <w:szCs w:val="28"/>
          <w:u w:val="single"/>
        </w:rPr>
      </w:pPr>
      <w:proofErr w:type="gramStart"/>
      <w:r w:rsidRPr="007D5892">
        <w:rPr>
          <w:b/>
          <w:sz w:val="28"/>
          <w:szCs w:val="28"/>
          <w:u w:val="single"/>
        </w:rPr>
        <w:t>Совещания</w:t>
      </w:r>
      <w:proofErr w:type="gramEnd"/>
      <w:r w:rsidRPr="007D5892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проведенные в Госкомитете </w:t>
      </w:r>
      <w:r w:rsidRPr="007D5892">
        <w:rPr>
          <w:b/>
          <w:sz w:val="28"/>
          <w:szCs w:val="28"/>
          <w:u w:val="single"/>
        </w:rPr>
        <w:t>со специалистами органов управления муниципальных обр</w:t>
      </w:r>
      <w:r>
        <w:rPr>
          <w:b/>
          <w:sz w:val="28"/>
          <w:szCs w:val="28"/>
          <w:u w:val="single"/>
        </w:rPr>
        <w:t>азований по профильным вопросам</w:t>
      </w:r>
    </w:p>
    <w:p w:rsidR="00F003AE" w:rsidRPr="007D5892" w:rsidRDefault="00F003AE" w:rsidP="00F003AE">
      <w:pPr>
        <w:pStyle w:val="a6"/>
        <w:jc w:val="center"/>
        <w:rPr>
          <w:b/>
          <w:sz w:val="28"/>
          <w:szCs w:val="28"/>
          <w:u w:val="single"/>
        </w:rPr>
      </w:pPr>
    </w:p>
    <w:p w:rsidR="00F003AE" w:rsidRDefault="00F003AE" w:rsidP="00F003AE">
      <w:pPr>
        <w:pStyle w:val="a6"/>
        <w:numPr>
          <w:ilvl w:val="0"/>
          <w:numId w:val="14"/>
        </w:num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«Формирование банка данных проектирования объектов капитального строительства и данных наиболее экономически эффективных проектов повторного применения»;</w:t>
      </w:r>
    </w:p>
    <w:p w:rsidR="00F003AE" w:rsidRDefault="00F003AE" w:rsidP="00F003AE">
      <w:pPr>
        <w:pStyle w:val="a6"/>
        <w:numPr>
          <w:ilvl w:val="0"/>
          <w:numId w:val="14"/>
        </w:num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«Заседание экспертной группы по вопросу отбора конкурсных работ для участия в Федеральном этапе Всероссийского конкурса инновационных </w:t>
      </w:r>
      <w:proofErr w:type="gramStart"/>
      <w:r>
        <w:rPr>
          <w:sz w:val="28"/>
          <w:szCs w:val="28"/>
        </w:rPr>
        <w:t>архитектурных проектов</w:t>
      </w:r>
      <w:proofErr w:type="gramEnd"/>
      <w:r>
        <w:rPr>
          <w:sz w:val="28"/>
          <w:szCs w:val="28"/>
        </w:rPr>
        <w:t xml:space="preserve"> «Архитектурный образ России»;</w:t>
      </w:r>
    </w:p>
    <w:p w:rsidR="00F003AE" w:rsidRDefault="00F003AE" w:rsidP="00F003AE">
      <w:pPr>
        <w:pStyle w:val="a6"/>
        <w:numPr>
          <w:ilvl w:val="0"/>
          <w:numId w:val="14"/>
        </w:numPr>
        <w:spacing w:after="200" w:line="276" w:lineRule="auto"/>
        <w:jc w:val="both"/>
        <w:rPr>
          <w:sz w:val="28"/>
          <w:szCs w:val="28"/>
        </w:rPr>
      </w:pPr>
      <w:r w:rsidRPr="00307F7D">
        <w:rPr>
          <w:sz w:val="28"/>
          <w:szCs w:val="28"/>
        </w:rPr>
        <w:t>«Создание многоуровневых систем территориального планирования</w:t>
      </w:r>
      <w:r>
        <w:rPr>
          <w:sz w:val="28"/>
          <w:szCs w:val="28"/>
        </w:rPr>
        <w:t xml:space="preserve"> </w:t>
      </w:r>
      <w:r w:rsidRPr="00307F7D">
        <w:rPr>
          <w:sz w:val="28"/>
          <w:szCs w:val="28"/>
        </w:rPr>
        <w:t xml:space="preserve">Группы компаний </w:t>
      </w:r>
      <w:proofErr w:type="spellStart"/>
      <w:r w:rsidRPr="00307F7D">
        <w:rPr>
          <w:sz w:val="28"/>
          <w:szCs w:val="28"/>
        </w:rPr>
        <w:t>СиСофт</w:t>
      </w:r>
      <w:proofErr w:type="spellEnd"/>
      <w:r w:rsidRPr="00307F7D">
        <w:rPr>
          <w:sz w:val="28"/>
          <w:szCs w:val="28"/>
        </w:rPr>
        <w:t xml:space="preserve"> и возможности создания ГИС Чеченской Республики, содержащей сведения градостроительной деятельности»;</w:t>
      </w:r>
    </w:p>
    <w:p w:rsidR="00F003AE" w:rsidRDefault="00F003AE" w:rsidP="00F003AE">
      <w:pPr>
        <w:pStyle w:val="a6"/>
        <w:numPr>
          <w:ilvl w:val="0"/>
          <w:numId w:val="14"/>
        </w:numPr>
        <w:spacing w:after="200" w:line="276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 xml:space="preserve">«О ходе реализации </w:t>
      </w:r>
      <w:r w:rsidRPr="00BC0148">
        <w:rPr>
          <w:sz w:val="28"/>
          <w:szCs w:val="28"/>
        </w:rPr>
        <w:t>Программы, направленную на ликвидацию административных барьеров в строительстве»</w:t>
      </w:r>
      <w:r>
        <w:rPr>
          <w:sz w:val="28"/>
          <w:szCs w:val="28"/>
        </w:rPr>
        <w:t>;</w:t>
      </w:r>
      <w:proofErr w:type="gramEnd"/>
    </w:p>
    <w:p w:rsidR="00F003AE" w:rsidRDefault="00F003AE" w:rsidP="00F003AE">
      <w:pPr>
        <w:pStyle w:val="a6"/>
        <w:numPr>
          <w:ilvl w:val="0"/>
          <w:numId w:val="14"/>
        </w:num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 ходе </w:t>
      </w:r>
      <w:proofErr w:type="gramStart"/>
      <w:r>
        <w:rPr>
          <w:sz w:val="28"/>
          <w:szCs w:val="28"/>
        </w:rPr>
        <w:t>разработки Схем территориального планирования муниципальных районов Чеченской Республики</w:t>
      </w:r>
      <w:proofErr w:type="gramEnd"/>
      <w:r>
        <w:rPr>
          <w:sz w:val="28"/>
          <w:szCs w:val="28"/>
        </w:rPr>
        <w:t>»;</w:t>
      </w:r>
    </w:p>
    <w:p w:rsidR="00F003AE" w:rsidRDefault="00F003AE" w:rsidP="00F003AE">
      <w:pPr>
        <w:pStyle w:val="a6"/>
        <w:numPr>
          <w:ilvl w:val="0"/>
          <w:numId w:val="14"/>
        </w:num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«О составе, порядке и согласования при разработке генеральных поселений муниципальных районов Чеченской Республики»;</w:t>
      </w:r>
    </w:p>
    <w:p w:rsidR="00F003AE" w:rsidRDefault="00F003AE" w:rsidP="00F003AE">
      <w:pPr>
        <w:pStyle w:val="a6"/>
        <w:numPr>
          <w:ilvl w:val="0"/>
          <w:numId w:val="14"/>
        </w:num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«О разработке и применении на территории Чеченской Республики</w:t>
      </w:r>
      <w:r w:rsidRPr="00BC0148">
        <w:rPr>
          <w:sz w:val="28"/>
          <w:szCs w:val="28"/>
        </w:rPr>
        <w:t xml:space="preserve"> </w:t>
      </w:r>
      <w:r w:rsidRPr="00BC0148">
        <w:rPr>
          <w:rFonts w:eastAsia="Calibri"/>
          <w:sz w:val="28"/>
          <w:szCs w:val="28"/>
        </w:rPr>
        <w:t>элементов благоустройства и малых архитектурных форм</w:t>
      </w:r>
      <w:r w:rsidRPr="00BC0148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F003AE" w:rsidRDefault="00F003AE" w:rsidP="00F003AE">
      <w:pPr>
        <w:pStyle w:val="a6"/>
        <w:numPr>
          <w:ilvl w:val="0"/>
          <w:numId w:val="14"/>
        </w:num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 ходе </w:t>
      </w:r>
      <w:proofErr w:type="gramStart"/>
      <w:r>
        <w:rPr>
          <w:sz w:val="28"/>
          <w:szCs w:val="28"/>
        </w:rPr>
        <w:t>разработки генеральных планов сельских поселений муниципальных районов Чеченской Республики</w:t>
      </w:r>
      <w:proofErr w:type="gramEnd"/>
      <w:r>
        <w:rPr>
          <w:sz w:val="28"/>
          <w:szCs w:val="28"/>
        </w:rPr>
        <w:t>»;</w:t>
      </w:r>
    </w:p>
    <w:p w:rsidR="00F003AE" w:rsidRDefault="00F003AE" w:rsidP="00F003AE">
      <w:pPr>
        <w:pStyle w:val="a6"/>
        <w:numPr>
          <w:ilvl w:val="0"/>
          <w:numId w:val="14"/>
        </w:num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 ходе </w:t>
      </w:r>
      <w:proofErr w:type="gramStart"/>
      <w:r>
        <w:rPr>
          <w:sz w:val="28"/>
          <w:szCs w:val="28"/>
        </w:rPr>
        <w:t>разработки местных нормативов градостроительного проектирования муниципальных образований Чеченской Республики</w:t>
      </w:r>
      <w:proofErr w:type="gramEnd"/>
      <w:r>
        <w:rPr>
          <w:sz w:val="28"/>
          <w:szCs w:val="28"/>
        </w:rPr>
        <w:t>»;</w:t>
      </w:r>
    </w:p>
    <w:p w:rsidR="00F003AE" w:rsidRDefault="00F003AE" w:rsidP="00F003AE">
      <w:pPr>
        <w:pStyle w:val="a6"/>
        <w:numPr>
          <w:ilvl w:val="0"/>
          <w:numId w:val="14"/>
        </w:num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«Состояние разработки документов территориального планирования и градостроительного зонирования органами местного самоуправления Чеченской Республики».</w:t>
      </w:r>
    </w:p>
    <w:p w:rsidR="00F003AE" w:rsidRPr="00821C6D" w:rsidRDefault="00F003AE" w:rsidP="00F003AE">
      <w:pPr>
        <w:ind w:firstLine="709"/>
        <w:jc w:val="both"/>
        <w:rPr>
          <w:b/>
          <w:sz w:val="28"/>
          <w:szCs w:val="28"/>
          <w:u w:val="single"/>
        </w:rPr>
      </w:pPr>
      <w:r w:rsidRPr="00821C6D">
        <w:rPr>
          <w:b/>
          <w:sz w:val="28"/>
          <w:szCs w:val="28"/>
          <w:u w:val="single"/>
        </w:rPr>
        <w:t>Приказы Госкомитета за 2011 год:</w:t>
      </w:r>
    </w:p>
    <w:p w:rsidR="00F003AE" w:rsidRPr="00821C6D" w:rsidRDefault="00F003AE" w:rsidP="00F003AE">
      <w:pPr>
        <w:ind w:firstLine="709"/>
        <w:jc w:val="both"/>
        <w:rPr>
          <w:b/>
          <w:sz w:val="28"/>
          <w:szCs w:val="28"/>
          <w:u w:val="single"/>
        </w:rPr>
      </w:pPr>
    </w:p>
    <w:p w:rsidR="00F003AE" w:rsidRPr="00821C6D" w:rsidRDefault="00F003AE" w:rsidP="00F003AE">
      <w:pPr>
        <w:numPr>
          <w:ilvl w:val="0"/>
          <w:numId w:val="15"/>
        </w:numPr>
        <w:jc w:val="both"/>
        <w:rPr>
          <w:sz w:val="28"/>
          <w:szCs w:val="28"/>
        </w:rPr>
      </w:pPr>
      <w:r w:rsidRPr="00821C6D">
        <w:rPr>
          <w:sz w:val="28"/>
          <w:szCs w:val="28"/>
        </w:rPr>
        <w:t>105 производственных приказов;</w:t>
      </w:r>
    </w:p>
    <w:p w:rsidR="00F003AE" w:rsidRPr="00821C6D" w:rsidRDefault="00F003AE" w:rsidP="00F003AE">
      <w:pPr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95</w:t>
      </w:r>
      <w:r w:rsidRPr="00821C6D">
        <w:rPr>
          <w:sz w:val="28"/>
          <w:szCs w:val="28"/>
        </w:rPr>
        <w:t xml:space="preserve"> </w:t>
      </w:r>
      <w:proofErr w:type="gramStart"/>
      <w:r w:rsidRPr="00821C6D">
        <w:rPr>
          <w:sz w:val="28"/>
          <w:szCs w:val="28"/>
        </w:rPr>
        <w:t>кадровых</w:t>
      </w:r>
      <w:proofErr w:type="gramEnd"/>
      <w:r w:rsidRPr="00821C6D">
        <w:rPr>
          <w:sz w:val="28"/>
          <w:szCs w:val="28"/>
        </w:rPr>
        <w:t xml:space="preserve"> приказа;</w:t>
      </w:r>
    </w:p>
    <w:p w:rsidR="00F003AE" w:rsidRPr="00821C6D" w:rsidRDefault="00F003AE" w:rsidP="00F003AE">
      <w:pPr>
        <w:numPr>
          <w:ilvl w:val="0"/>
          <w:numId w:val="15"/>
        </w:numPr>
        <w:jc w:val="both"/>
        <w:rPr>
          <w:sz w:val="28"/>
          <w:szCs w:val="28"/>
        </w:rPr>
      </w:pPr>
      <w:r w:rsidRPr="00821C6D">
        <w:rPr>
          <w:sz w:val="28"/>
          <w:szCs w:val="28"/>
        </w:rPr>
        <w:t>1</w:t>
      </w:r>
      <w:r>
        <w:rPr>
          <w:sz w:val="28"/>
          <w:szCs w:val="28"/>
        </w:rPr>
        <w:t>29</w:t>
      </w:r>
      <w:r w:rsidRPr="00821C6D">
        <w:rPr>
          <w:sz w:val="28"/>
          <w:szCs w:val="28"/>
        </w:rPr>
        <w:t xml:space="preserve"> приказов об утверждении заключений;</w:t>
      </w:r>
    </w:p>
    <w:p w:rsidR="00F003AE" w:rsidRPr="00821C6D" w:rsidRDefault="00F003AE" w:rsidP="00F003AE">
      <w:pPr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21C6D">
        <w:rPr>
          <w:sz w:val="28"/>
          <w:szCs w:val="28"/>
        </w:rPr>
        <w:t xml:space="preserve"> приказа об утверждении решения об отказе в выдаче заключения. </w:t>
      </w:r>
    </w:p>
    <w:p w:rsidR="00F003AE" w:rsidRDefault="00F003AE" w:rsidP="00F003AE">
      <w:pPr>
        <w:ind w:firstLine="708"/>
        <w:jc w:val="both"/>
        <w:rPr>
          <w:b/>
          <w:sz w:val="28"/>
          <w:szCs w:val="28"/>
        </w:rPr>
      </w:pPr>
    </w:p>
    <w:p w:rsidR="00F003AE" w:rsidRDefault="00F003AE" w:rsidP="00F003AE">
      <w:pPr>
        <w:jc w:val="center"/>
        <w:rPr>
          <w:b/>
          <w:sz w:val="28"/>
          <w:szCs w:val="28"/>
          <w:u w:val="single"/>
        </w:rPr>
      </w:pPr>
      <w:r w:rsidRPr="0031655A">
        <w:rPr>
          <w:b/>
          <w:sz w:val="28"/>
          <w:szCs w:val="28"/>
          <w:u w:val="single"/>
        </w:rPr>
        <w:t>Работа с обращениями физических и юридических лиц</w:t>
      </w:r>
    </w:p>
    <w:p w:rsidR="00F003AE" w:rsidRPr="0031655A" w:rsidRDefault="00F003AE" w:rsidP="00F003AE">
      <w:pPr>
        <w:jc w:val="center"/>
        <w:rPr>
          <w:b/>
          <w:sz w:val="28"/>
          <w:szCs w:val="28"/>
          <w:u w:val="single"/>
        </w:rPr>
      </w:pPr>
    </w:p>
    <w:p w:rsidR="00F003AE" w:rsidRPr="0031655A" w:rsidRDefault="00F003AE" w:rsidP="00F003AE">
      <w:pPr>
        <w:jc w:val="both"/>
        <w:rPr>
          <w:sz w:val="28"/>
          <w:szCs w:val="28"/>
        </w:rPr>
      </w:pPr>
      <w:r w:rsidRPr="0031655A">
        <w:rPr>
          <w:sz w:val="20"/>
          <w:szCs w:val="20"/>
        </w:rPr>
        <w:tab/>
      </w:r>
      <w:r w:rsidRPr="0031655A">
        <w:rPr>
          <w:sz w:val="28"/>
          <w:szCs w:val="28"/>
        </w:rPr>
        <w:t>За 201</w:t>
      </w:r>
      <w:r>
        <w:rPr>
          <w:sz w:val="28"/>
          <w:szCs w:val="28"/>
        </w:rPr>
        <w:t>1</w:t>
      </w:r>
      <w:r w:rsidRPr="0031655A">
        <w:rPr>
          <w:sz w:val="28"/>
          <w:szCs w:val="28"/>
        </w:rPr>
        <w:t xml:space="preserve"> год Государственным комитетом по архитектуре и градостроительству Чеченской Республики рассмотрено </w:t>
      </w:r>
      <w:r>
        <w:rPr>
          <w:b/>
          <w:sz w:val="28"/>
          <w:szCs w:val="28"/>
          <w:u w:val="single"/>
        </w:rPr>
        <w:t>100</w:t>
      </w:r>
      <w:r w:rsidR="00BD27F2" w:rsidRPr="00BD27F2">
        <w:rPr>
          <w:b/>
          <w:sz w:val="28"/>
          <w:szCs w:val="28"/>
          <w:u w:val="single"/>
        </w:rPr>
        <w:t>3</w:t>
      </w:r>
      <w:r w:rsidRPr="0031655A">
        <w:rPr>
          <w:sz w:val="28"/>
          <w:szCs w:val="28"/>
        </w:rPr>
        <w:t xml:space="preserve"> обращений, </w:t>
      </w:r>
    </w:p>
    <w:p w:rsidR="00F003AE" w:rsidRPr="0031655A" w:rsidRDefault="00F003AE" w:rsidP="00F003AE">
      <w:pPr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и</w:t>
      </w:r>
      <w:r w:rsidRPr="0031655A">
        <w:rPr>
          <w:b/>
          <w:sz w:val="28"/>
          <w:szCs w:val="28"/>
          <w:u w:val="single"/>
        </w:rPr>
        <w:t>з них:</w:t>
      </w:r>
      <w:r w:rsidRPr="0031655A">
        <w:rPr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>4</w:t>
      </w:r>
      <w:r w:rsidRPr="0031655A">
        <w:rPr>
          <w:sz w:val="28"/>
          <w:szCs w:val="28"/>
        </w:rPr>
        <w:t xml:space="preserve"> обращений граждан и </w:t>
      </w:r>
      <w:r w:rsidR="00BD27F2" w:rsidRPr="00BD27F2">
        <w:rPr>
          <w:b/>
          <w:sz w:val="28"/>
          <w:szCs w:val="28"/>
          <w:u w:val="single"/>
        </w:rPr>
        <w:t>999</w:t>
      </w:r>
      <w:r w:rsidRPr="0031655A">
        <w:rPr>
          <w:b/>
          <w:sz w:val="28"/>
          <w:szCs w:val="28"/>
          <w:u w:val="single"/>
        </w:rPr>
        <w:t xml:space="preserve"> </w:t>
      </w:r>
      <w:r w:rsidRPr="0031655A">
        <w:rPr>
          <w:sz w:val="28"/>
          <w:szCs w:val="28"/>
        </w:rPr>
        <w:t xml:space="preserve">обращений юридических лиц. </w:t>
      </w:r>
    </w:p>
    <w:p w:rsidR="00F003AE" w:rsidRPr="0031655A" w:rsidRDefault="00F003AE" w:rsidP="00F003AE">
      <w:pPr>
        <w:jc w:val="both"/>
        <w:rPr>
          <w:sz w:val="28"/>
          <w:szCs w:val="28"/>
        </w:rPr>
      </w:pPr>
      <w:r w:rsidRPr="0031655A">
        <w:rPr>
          <w:sz w:val="28"/>
          <w:szCs w:val="28"/>
        </w:rPr>
        <w:t>Количество рассмотренных обращений граждан и юридических лиц за 201</w:t>
      </w:r>
      <w:r>
        <w:rPr>
          <w:sz w:val="28"/>
          <w:szCs w:val="28"/>
        </w:rPr>
        <w:t>1</w:t>
      </w:r>
      <w:r w:rsidRPr="0031655A">
        <w:rPr>
          <w:sz w:val="28"/>
          <w:szCs w:val="28"/>
        </w:rPr>
        <w:t xml:space="preserve"> год </w:t>
      </w:r>
      <w:r w:rsidRPr="0031655A">
        <w:rPr>
          <w:b/>
          <w:sz w:val="28"/>
          <w:szCs w:val="28"/>
          <w:u w:val="single"/>
        </w:rPr>
        <w:t>(</w:t>
      </w:r>
      <w:r>
        <w:rPr>
          <w:b/>
          <w:sz w:val="28"/>
          <w:szCs w:val="28"/>
          <w:u w:val="single"/>
        </w:rPr>
        <w:t>100</w:t>
      </w:r>
      <w:r w:rsidR="00BD27F2" w:rsidRPr="00BD27F2">
        <w:rPr>
          <w:b/>
          <w:sz w:val="28"/>
          <w:szCs w:val="28"/>
          <w:u w:val="single"/>
        </w:rPr>
        <w:t>3</w:t>
      </w:r>
      <w:r w:rsidRPr="0031655A">
        <w:rPr>
          <w:b/>
          <w:sz w:val="28"/>
          <w:szCs w:val="28"/>
          <w:u w:val="single"/>
        </w:rPr>
        <w:t>)</w:t>
      </w:r>
      <w:r w:rsidRPr="0031655A">
        <w:rPr>
          <w:sz w:val="28"/>
          <w:szCs w:val="28"/>
        </w:rPr>
        <w:t xml:space="preserve"> по сравнению за 20</w:t>
      </w:r>
      <w:r>
        <w:rPr>
          <w:sz w:val="28"/>
          <w:szCs w:val="28"/>
        </w:rPr>
        <w:t>10</w:t>
      </w:r>
      <w:r w:rsidRPr="0031655A">
        <w:rPr>
          <w:sz w:val="28"/>
          <w:szCs w:val="28"/>
        </w:rPr>
        <w:t xml:space="preserve"> год </w:t>
      </w:r>
      <w:r w:rsidRPr="0031655A">
        <w:rPr>
          <w:b/>
          <w:sz w:val="28"/>
          <w:szCs w:val="28"/>
          <w:u w:val="single"/>
        </w:rPr>
        <w:t>(</w:t>
      </w:r>
      <w:r>
        <w:rPr>
          <w:b/>
          <w:sz w:val="28"/>
          <w:szCs w:val="28"/>
          <w:u w:val="single"/>
        </w:rPr>
        <w:t>981</w:t>
      </w:r>
      <w:r w:rsidRPr="0031655A">
        <w:rPr>
          <w:b/>
          <w:sz w:val="28"/>
          <w:szCs w:val="28"/>
          <w:u w:val="single"/>
        </w:rPr>
        <w:t xml:space="preserve">). </w:t>
      </w:r>
    </w:p>
    <w:p w:rsidR="00F003AE" w:rsidRPr="0031655A" w:rsidRDefault="00F003AE" w:rsidP="00F003AE">
      <w:pPr>
        <w:ind w:firstLine="708"/>
        <w:jc w:val="both"/>
        <w:rPr>
          <w:sz w:val="28"/>
          <w:szCs w:val="28"/>
        </w:rPr>
      </w:pPr>
      <w:r w:rsidRPr="0031655A">
        <w:rPr>
          <w:sz w:val="28"/>
          <w:szCs w:val="28"/>
        </w:rPr>
        <w:t>В результате рассмотрения вышеуказанных обращений за 201</w:t>
      </w:r>
      <w:r>
        <w:rPr>
          <w:sz w:val="28"/>
          <w:szCs w:val="28"/>
        </w:rPr>
        <w:t>1</w:t>
      </w:r>
      <w:r w:rsidRPr="0031655A">
        <w:rPr>
          <w:sz w:val="28"/>
          <w:szCs w:val="28"/>
        </w:rPr>
        <w:t xml:space="preserve"> год подготовлено </w:t>
      </w:r>
      <w:r w:rsidR="00BD27F2" w:rsidRPr="00BD27F2">
        <w:rPr>
          <w:b/>
          <w:sz w:val="28"/>
          <w:szCs w:val="28"/>
          <w:u w:val="single"/>
        </w:rPr>
        <w:t>694</w:t>
      </w:r>
      <w:r w:rsidRPr="0031655A">
        <w:rPr>
          <w:sz w:val="28"/>
          <w:szCs w:val="28"/>
        </w:rPr>
        <w:t xml:space="preserve"> писем, в том числе запросы в органы местного самоуправления, надзорные органы и заинтересованные службы, ответы заявителям и органам государственной власти, из которых обращения были получены. За 201</w:t>
      </w:r>
      <w:r>
        <w:rPr>
          <w:sz w:val="28"/>
          <w:szCs w:val="28"/>
        </w:rPr>
        <w:t>1</w:t>
      </w:r>
      <w:r w:rsidRPr="0031655A">
        <w:rPr>
          <w:sz w:val="28"/>
          <w:szCs w:val="28"/>
        </w:rPr>
        <w:t xml:space="preserve"> год рассмотрено</w:t>
      </w:r>
      <w:r>
        <w:rPr>
          <w:b/>
          <w:sz w:val="28"/>
          <w:szCs w:val="28"/>
          <w:u w:val="single"/>
        </w:rPr>
        <w:t xml:space="preserve"> 4</w:t>
      </w:r>
      <w:r w:rsidRPr="0031655A">
        <w:rPr>
          <w:b/>
          <w:sz w:val="28"/>
          <w:szCs w:val="28"/>
          <w:u w:val="single"/>
        </w:rPr>
        <w:t xml:space="preserve"> </w:t>
      </w:r>
      <w:r w:rsidRPr="0031655A">
        <w:rPr>
          <w:sz w:val="28"/>
          <w:szCs w:val="28"/>
        </w:rPr>
        <w:t>обращений граждан</w:t>
      </w:r>
      <w:r>
        <w:rPr>
          <w:sz w:val="28"/>
          <w:szCs w:val="28"/>
        </w:rPr>
        <w:t>.</w:t>
      </w:r>
      <w:r w:rsidRPr="0031655A">
        <w:rPr>
          <w:sz w:val="28"/>
          <w:szCs w:val="28"/>
        </w:rPr>
        <w:t xml:space="preserve"> Количество подготовленных писем гражданам и юридическим лицам за 201</w:t>
      </w:r>
      <w:r>
        <w:rPr>
          <w:sz w:val="28"/>
          <w:szCs w:val="28"/>
        </w:rPr>
        <w:t>1</w:t>
      </w:r>
      <w:r w:rsidRPr="0031655A">
        <w:rPr>
          <w:sz w:val="28"/>
          <w:szCs w:val="28"/>
        </w:rPr>
        <w:t xml:space="preserve"> год </w:t>
      </w:r>
      <w:r w:rsidRPr="0031655A">
        <w:rPr>
          <w:b/>
          <w:sz w:val="28"/>
          <w:szCs w:val="28"/>
          <w:u w:val="single"/>
        </w:rPr>
        <w:t>(</w:t>
      </w:r>
      <w:r w:rsidR="00BD27F2" w:rsidRPr="00BD27F2">
        <w:rPr>
          <w:b/>
          <w:sz w:val="28"/>
          <w:szCs w:val="28"/>
          <w:u w:val="single"/>
        </w:rPr>
        <w:t>694</w:t>
      </w:r>
      <w:r w:rsidRPr="0031655A">
        <w:rPr>
          <w:b/>
          <w:sz w:val="28"/>
          <w:szCs w:val="28"/>
          <w:u w:val="single"/>
        </w:rPr>
        <w:t>)</w:t>
      </w:r>
      <w:r w:rsidRPr="0031655A">
        <w:rPr>
          <w:sz w:val="28"/>
          <w:szCs w:val="28"/>
        </w:rPr>
        <w:t xml:space="preserve"> по сравнению за 20</w:t>
      </w:r>
      <w:r>
        <w:rPr>
          <w:sz w:val="28"/>
          <w:szCs w:val="28"/>
        </w:rPr>
        <w:t>10</w:t>
      </w:r>
      <w:r w:rsidRPr="0031655A">
        <w:rPr>
          <w:sz w:val="28"/>
          <w:szCs w:val="28"/>
        </w:rPr>
        <w:t xml:space="preserve"> год </w:t>
      </w:r>
      <w:r w:rsidRPr="0031655A">
        <w:rPr>
          <w:b/>
          <w:sz w:val="28"/>
          <w:szCs w:val="28"/>
          <w:u w:val="single"/>
        </w:rPr>
        <w:t>(</w:t>
      </w:r>
      <w:r>
        <w:rPr>
          <w:b/>
          <w:sz w:val="28"/>
          <w:szCs w:val="28"/>
          <w:u w:val="single"/>
        </w:rPr>
        <w:t>876</w:t>
      </w:r>
      <w:r w:rsidRPr="0031655A">
        <w:rPr>
          <w:b/>
          <w:sz w:val="28"/>
          <w:szCs w:val="28"/>
          <w:u w:val="single"/>
        </w:rPr>
        <w:t xml:space="preserve">). </w:t>
      </w:r>
    </w:p>
    <w:p w:rsidR="00F003AE" w:rsidRPr="00354C64" w:rsidRDefault="00F003AE" w:rsidP="00F003AE">
      <w:pPr>
        <w:ind w:firstLine="851"/>
        <w:jc w:val="both"/>
        <w:rPr>
          <w:sz w:val="28"/>
          <w:szCs w:val="28"/>
        </w:rPr>
      </w:pPr>
      <w:r w:rsidRPr="0031655A">
        <w:rPr>
          <w:sz w:val="28"/>
          <w:szCs w:val="28"/>
        </w:rPr>
        <w:t>Анализ поступающих в Государственный комитет по архитектуре и градостроительству Чеченской Республики писем и личных обращений граждан позволяет сделать вывод, что заявители не получают исчерпывающих ответов и разъяснений от органов местного самоуправления и местных органов архитектуры и градостроительства, что вынуждает их обращаться в вышестоящие инстанции.</w:t>
      </w:r>
    </w:p>
    <w:p w:rsidR="00F003AE" w:rsidRPr="00354C64" w:rsidRDefault="00F003AE" w:rsidP="00F003AE">
      <w:pPr>
        <w:tabs>
          <w:tab w:val="num" w:pos="1260"/>
        </w:tabs>
        <w:jc w:val="center"/>
        <w:rPr>
          <w:b/>
          <w:sz w:val="28"/>
          <w:szCs w:val="28"/>
          <w:u w:val="single"/>
        </w:rPr>
      </w:pPr>
      <w:r w:rsidRPr="00354C64">
        <w:rPr>
          <w:b/>
          <w:sz w:val="28"/>
          <w:szCs w:val="28"/>
          <w:u w:val="single"/>
        </w:rPr>
        <w:lastRenderedPageBreak/>
        <w:t xml:space="preserve">Отчеты и планы Государственного комитета по архитектуре </w:t>
      </w:r>
    </w:p>
    <w:p w:rsidR="00F003AE" w:rsidRDefault="00F003AE" w:rsidP="00F003AE">
      <w:pPr>
        <w:tabs>
          <w:tab w:val="num" w:pos="1260"/>
        </w:tabs>
        <w:jc w:val="center"/>
        <w:rPr>
          <w:b/>
          <w:sz w:val="28"/>
          <w:szCs w:val="28"/>
          <w:u w:val="single"/>
        </w:rPr>
      </w:pPr>
      <w:r w:rsidRPr="00354C64">
        <w:rPr>
          <w:b/>
          <w:sz w:val="28"/>
          <w:szCs w:val="28"/>
          <w:u w:val="single"/>
        </w:rPr>
        <w:t>и градостроительству Чеченской Республики</w:t>
      </w:r>
    </w:p>
    <w:p w:rsidR="00F003AE" w:rsidRPr="00354C64" w:rsidRDefault="00F003AE" w:rsidP="00F003AE">
      <w:pPr>
        <w:tabs>
          <w:tab w:val="num" w:pos="1260"/>
        </w:tabs>
        <w:jc w:val="center"/>
        <w:rPr>
          <w:b/>
          <w:sz w:val="28"/>
          <w:szCs w:val="28"/>
          <w:u w:val="single"/>
        </w:rPr>
      </w:pPr>
    </w:p>
    <w:p w:rsidR="00F003AE" w:rsidRPr="00354C64" w:rsidRDefault="00F003AE" w:rsidP="00F003AE">
      <w:pPr>
        <w:numPr>
          <w:ilvl w:val="0"/>
          <w:numId w:val="16"/>
        </w:numPr>
        <w:jc w:val="both"/>
        <w:rPr>
          <w:b/>
          <w:i/>
          <w:sz w:val="28"/>
          <w:szCs w:val="28"/>
          <w:u w:val="single"/>
        </w:rPr>
      </w:pPr>
      <w:r w:rsidRPr="00354C64">
        <w:rPr>
          <w:sz w:val="28"/>
          <w:szCs w:val="28"/>
        </w:rPr>
        <w:t xml:space="preserve">Планы работ Госкомитета на </w:t>
      </w:r>
      <w:r w:rsidRPr="00354C64">
        <w:rPr>
          <w:sz w:val="28"/>
          <w:szCs w:val="28"/>
          <w:lang w:val="en-US"/>
        </w:rPr>
        <w:t>II</w:t>
      </w:r>
      <w:r w:rsidRPr="00354C64">
        <w:rPr>
          <w:sz w:val="28"/>
          <w:szCs w:val="28"/>
        </w:rPr>
        <w:t xml:space="preserve">, </w:t>
      </w:r>
      <w:r w:rsidRPr="00354C64">
        <w:rPr>
          <w:sz w:val="28"/>
          <w:szCs w:val="28"/>
          <w:lang w:val="en-US"/>
        </w:rPr>
        <w:t>III</w:t>
      </w:r>
      <w:r w:rsidRPr="00354C64">
        <w:rPr>
          <w:sz w:val="28"/>
          <w:szCs w:val="28"/>
        </w:rPr>
        <w:t xml:space="preserve">, </w:t>
      </w:r>
      <w:r w:rsidRPr="00354C64">
        <w:rPr>
          <w:sz w:val="28"/>
          <w:szCs w:val="28"/>
          <w:lang w:val="en-US"/>
        </w:rPr>
        <w:t>IV</w:t>
      </w:r>
      <w:r w:rsidRPr="00354C64">
        <w:rPr>
          <w:sz w:val="28"/>
          <w:szCs w:val="28"/>
        </w:rPr>
        <w:t xml:space="preserve">- </w:t>
      </w:r>
      <w:proofErr w:type="spellStart"/>
      <w:r w:rsidRPr="00354C64">
        <w:rPr>
          <w:sz w:val="28"/>
          <w:szCs w:val="28"/>
        </w:rPr>
        <w:t>ый</w:t>
      </w:r>
      <w:proofErr w:type="spellEnd"/>
      <w:r w:rsidRPr="00354C64">
        <w:rPr>
          <w:sz w:val="28"/>
          <w:szCs w:val="28"/>
        </w:rPr>
        <w:t xml:space="preserve"> кварталы 20</w:t>
      </w:r>
      <w:r>
        <w:rPr>
          <w:sz w:val="28"/>
          <w:szCs w:val="28"/>
        </w:rPr>
        <w:t>11</w:t>
      </w:r>
      <w:r w:rsidRPr="00354C64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и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ый</w:t>
      </w:r>
      <w:proofErr w:type="spellEnd"/>
      <w:r>
        <w:rPr>
          <w:sz w:val="28"/>
          <w:szCs w:val="28"/>
        </w:rPr>
        <w:t xml:space="preserve"> квартал 2012 года </w:t>
      </w:r>
      <w:r w:rsidRPr="00354C64">
        <w:rPr>
          <w:sz w:val="28"/>
          <w:szCs w:val="28"/>
        </w:rPr>
        <w:t>на имя Председателя Правительства Чеченской Республики О.Х.Байсултанова.</w:t>
      </w:r>
    </w:p>
    <w:p w:rsidR="00F003AE" w:rsidRPr="00354C64" w:rsidRDefault="00F003AE" w:rsidP="00F003AE">
      <w:pPr>
        <w:numPr>
          <w:ilvl w:val="0"/>
          <w:numId w:val="16"/>
        </w:numPr>
        <w:jc w:val="both"/>
        <w:rPr>
          <w:b/>
          <w:i/>
          <w:sz w:val="28"/>
          <w:szCs w:val="28"/>
          <w:u w:val="single"/>
        </w:rPr>
      </w:pPr>
      <w:r w:rsidRPr="00354C64">
        <w:rPr>
          <w:sz w:val="28"/>
          <w:szCs w:val="28"/>
        </w:rPr>
        <w:t xml:space="preserve">Отчеты Госкомитета о проделанной работе за </w:t>
      </w:r>
      <w:r w:rsidRPr="00354C64">
        <w:rPr>
          <w:sz w:val="28"/>
          <w:szCs w:val="28"/>
          <w:lang w:val="en-US"/>
        </w:rPr>
        <w:t>I</w:t>
      </w:r>
      <w:r w:rsidRPr="00354C64">
        <w:rPr>
          <w:sz w:val="28"/>
          <w:szCs w:val="28"/>
        </w:rPr>
        <w:t xml:space="preserve">, </w:t>
      </w:r>
      <w:r w:rsidRPr="00354C64">
        <w:rPr>
          <w:sz w:val="28"/>
          <w:szCs w:val="28"/>
          <w:lang w:val="en-US"/>
        </w:rPr>
        <w:t>II</w:t>
      </w:r>
      <w:r w:rsidRPr="00354C64">
        <w:rPr>
          <w:sz w:val="28"/>
          <w:szCs w:val="28"/>
        </w:rPr>
        <w:t xml:space="preserve">, </w:t>
      </w:r>
      <w:r w:rsidRPr="00354C64">
        <w:rPr>
          <w:sz w:val="28"/>
          <w:szCs w:val="28"/>
          <w:lang w:val="en-US"/>
        </w:rPr>
        <w:t>III</w:t>
      </w:r>
      <w:r w:rsidRPr="00354C64">
        <w:rPr>
          <w:sz w:val="28"/>
          <w:szCs w:val="28"/>
        </w:rPr>
        <w:t xml:space="preserve">, </w:t>
      </w:r>
      <w:r w:rsidRPr="00354C64">
        <w:rPr>
          <w:sz w:val="28"/>
          <w:szCs w:val="28"/>
          <w:lang w:val="en-US"/>
        </w:rPr>
        <w:t>IV</w:t>
      </w:r>
      <w:r w:rsidRPr="00354C64">
        <w:rPr>
          <w:sz w:val="28"/>
          <w:szCs w:val="28"/>
        </w:rPr>
        <w:t xml:space="preserve"> – </w:t>
      </w:r>
      <w:proofErr w:type="spellStart"/>
      <w:r w:rsidRPr="00354C64">
        <w:rPr>
          <w:sz w:val="28"/>
          <w:szCs w:val="28"/>
        </w:rPr>
        <w:t>ый</w:t>
      </w:r>
      <w:proofErr w:type="spellEnd"/>
      <w:r w:rsidRPr="00354C64">
        <w:rPr>
          <w:sz w:val="28"/>
          <w:szCs w:val="28"/>
        </w:rPr>
        <w:t xml:space="preserve"> кварталы 20</w:t>
      </w:r>
      <w:r>
        <w:rPr>
          <w:sz w:val="28"/>
          <w:szCs w:val="28"/>
        </w:rPr>
        <w:t>11</w:t>
      </w:r>
      <w:r w:rsidRPr="00354C64">
        <w:rPr>
          <w:sz w:val="28"/>
          <w:szCs w:val="28"/>
        </w:rPr>
        <w:t xml:space="preserve"> года на имя Заместителя Председателя Правительства Чеченской Республики – Руководителя Администрации </w:t>
      </w:r>
      <w:r>
        <w:rPr>
          <w:sz w:val="28"/>
          <w:szCs w:val="28"/>
        </w:rPr>
        <w:t>Главы</w:t>
      </w:r>
      <w:r w:rsidRPr="00354C64">
        <w:rPr>
          <w:sz w:val="28"/>
          <w:szCs w:val="28"/>
        </w:rPr>
        <w:t xml:space="preserve"> и Правительства Чеченской Республики </w:t>
      </w:r>
      <w:proofErr w:type="spellStart"/>
      <w:r w:rsidRPr="00354C64">
        <w:rPr>
          <w:sz w:val="28"/>
          <w:szCs w:val="28"/>
        </w:rPr>
        <w:t>М.С.Селимханова</w:t>
      </w:r>
      <w:proofErr w:type="spellEnd"/>
      <w:r w:rsidRPr="00354C64">
        <w:rPr>
          <w:sz w:val="28"/>
          <w:szCs w:val="28"/>
        </w:rPr>
        <w:t>.</w:t>
      </w:r>
    </w:p>
    <w:p w:rsidR="00F003AE" w:rsidRPr="00354C64" w:rsidRDefault="00F003AE" w:rsidP="00F003AE">
      <w:pPr>
        <w:numPr>
          <w:ilvl w:val="0"/>
          <w:numId w:val="16"/>
        </w:numPr>
        <w:jc w:val="both"/>
        <w:rPr>
          <w:b/>
          <w:i/>
          <w:sz w:val="28"/>
          <w:szCs w:val="28"/>
          <w:u w:val="single"/>
        </w:rPr>
      </w:pPr>
      <w:r w:rsidRPr="00354C64">
        <w:rPr>
          <w:sz w:val="28"/>
          <w:szCs w:val="28"/>
        </w:rPr>
        <w:t>Отчеты для подготовки информационно-аналитической справки о состоянии строительной отрасли Чеченской Республики и сравнительный анализ деятельности по отношению к аналогичному периоду за 20</w:t>
      </w:r>
      <w:r>
        <w:rPr>
          <w:sz w:val="28"/>
          <w:szCs w:val="28"/>
        </w:rPr>
        <w:t>10</w:t>
      </w:r>
      <w:r w:rsidRPr="00354C64">
        <w:rPr>
          <w:sz w:val="28"/>
          <w:szCs w:val="28"/>
        </w:rPr>
        <w:t xml:space="preserve"> год, 1-ое полугодие 20</w:t>
      </w:r>
      <w:r>
        <w:rPr>
          <w:sz w:val="28"/>
          <w:szCs w:val="28"/>
        </w:rPr>
        <w:t>11</w:t>
      </w:r>
      <w:r w:rsidRPr="00354C64">
        <w:rPr>
          <w:sz w:val="28"/>
          <w:szCs w:val="28"/>
        </w:rPr>
        <w:t xml:space="preserve"> года, 9 месяцев 20</w:t>
      </w:r>
      <w:r>
        <w:rPr>
          <w:sz w:val="28"/>
          <w:szCs w:val="28"/>
        </w:rPr>
        <w:t>11</w:t>
      </w:r>
      <w:r w:rsidRPr="00354C64">
        <w:rPr>
          <w:sz w:val="28"/>
          <w:szCs w:val="28"/>
        </w:rPr>
        <w:t xml:space="preserve"> года. </w:t>
      </w:r>
    </w:p>
    <w:p w:rsidR="00F003AE" w:rsidRPr="00354C64" w:rsidRDefault="00F003AE" w:rsidP="00F003AE">
      <w:pPr>
        <w:numPr>
          <w:ilvl w:val="0"/>
          <w:numId w:val="16"/>
        </w:numPr>
        <w:jc w:val="both"/>
        <w:rPr>
          <w:i/>
          <w:sz w:val="28"/>
          <w:szCs w:val="28"/>
          <w:u w:val="single"/>
        </w:rPr>
      </w:pPr>
      <w:r w:rsidRPr="00354C64">
        <w:rPr>
          <w:sz w:val="28"/>
          <w:szCs w:val="28"/>
        </w:rPr>
        <w:t xml:space="preserve">Отчет Госкомитета во исполнение Указа Президента Российской Федерации от 28 июня 2007 года № 825 «Об эффективной деятельности органов исполнительной власти субъектов Российской Федерации» для подготовки доклада </w:t>
      </w:r>
      <w:r>
        <w:rPr>
          <w:sz w:val="28"/>
          <w:szCs w:val="28"/>
        </w:rPr>
        <w:t>Главы</w:t>
      </w:r>
      <w:r w:rsidRPr="00354C64">
        <w:rPr>
          <w:sz w:val="28"/>
          <w:szCs w:val="28"/>
        </w:rPr>
        <w:t xml:space="preserve"> Чеченской Республики о достигнутых значениях и планируемых основных задачах на 3-х летний период. </w:t>
      </w:r>
    </w:p>
    <w:p w:rsidR="00F003AE" w:rsidRPr="00354C64" w:rsidRDefault="00F003AE" w:rsidP="00F003AE">
      <w:pPr>
        <w:numPr>
          <w:ilvl w:val="0"/>
          <w:numId w:val="16"/>
        </w:numPr>
        <w:jc w:val="both"/>
        <w:rPr>
          <w:b/>
          <w:sz w:val="28"/>
          <w:szCs w:val="28"/>
          <w:u w:val="single"/>
        </w:rPr>
      </w:pPr>
      <w:r w:rsidRPr="00354C64">
        <w:rPr>
          <w:sz w:val="28"/>
          <w:szCs w:val="28"/>
        </w:rPr>
        <w:t xml:space="preserve">Отчеты в соответствии с поручением </w:t>
      </w:r>
      <w:r>
        <w:rPr>
          <w:sz w:val="28"/>
          <w:szCs w:val="28"/>
        </w:rPr>
        <w:t>Главы</w:t>
      </w:r>
      <w:r w:rsidRPr="00354C64">
        <w:rPr>
          <w:sz w:val="28"/>
          <w:szCs w:val="28"/>
        </w:rPr>
        <w:t xml:space="preserve"> Чеченской Республики Р.А.Кадырова от 25 августа 2008 года №1110/01 во исполнение поручения Президента Российской Федерации Д.А.Медведева от 10 августа 2008 года № </w:t>
      </w:r>
      <w:proofErr w:type="spellStart"/>
      <w:proofErr w:type="gramStart"/>
      <w:r w:rsidRPr="00354C64">
        <w:rPr>
          <w:sz w:val="28"/>
          <w:szCs w:val="28"/>
        </w:rPr>
        <w:t>Пр</w:t>
      </w:r>
      <w:proofErr w:type="spellEnd"/>
      <w:proofErr w:type="gramEnd"/>
      <w:r w:rsidRPr="00354C64">
        <w:rPr>
          <w:sz w:val="28"/>
          <w:szCs w:val="28"/>
        </w:rPr>
        <w:t xml:space="preserve"> – 1627 об усилении контроля за своевременным и полным рассмотрением обращений граждан, обеспечением защиты их прав и законных интересов, поступивших на имя Президента Российской Федерации и направленных Администрацией </w:t>
      </w:r>
      <w:r>
        <w:rPr>
          <w:sz w:val="28"/>
          <w:szCs w:val="28"/>
        </w:rPr>
        <w:t>Главы</w:t>
      </w:r>
      <w:r w:rsidRPr="00354C64">
        <w:rPr>
          <w:sz w:val="28"/>
          <w:szCs w:val="28"/>
        </w:rPr>
        <w:t xml:space="preserve"> и Правительства Чеченской Республики в Государственный комитет по архитектуре и градостроительству Чеченской Республики (ежеквартально).</w:t>
      </w:r>
    </w:p>
    <w:p w:rsidR="00F003AE" w:rsidRPr="00354C64" w:rsidRDefault="00F003AE" w:rsidP="00F003AE">
      <w:pPr>
        <w:numPr>
          <w:ilvl w:val="0"/>
          <w:numId w:val="16"/>
        </w:numPr>
        <w:jc w:val="both"/>
        <w:rPr>
          <w:b/>
          <w:sz w:val="28"/>
          <w:szCs w:val="28"/>
          <w:u w:val="single"/>
        </w:rPr>
      </w:pPr>
      <w:r w:rsidRPr="00354C64">
        <w:rPr>
          <w:sz w:val="28"/>
          <w:szCs w:val="28"/>
        </w:rPr>
        <w:t xml:space="preserve">Отчеты по письменным обращениям граждан, поступивших в адрес </w:t>
      </w:r>
      <w:r>
        <w:rPr>
          <w:sz w:val="28"/>
          <w:szCs w:val="28"/>
        </w:rPr>
        <w:t>Главы</w:t>
      </w:r>
      <w:r w:rsidRPr="00354C64">
        <w:rPr>
          <w:sz w:val="28"/>
          <w:szCs w:val="28"/>
        </w:rPr>
        <w:t xml:space="preserve"> Чеченской Республики и направленных в Государственный комитет по архитектуре и градостроительству Чеченской Республики с соответствующим поручением руководства Администрации </w:t>
      </w:r>
      <w:r>
        <w:rPr>
          <w:sz w:val="28"/>
          <w:szCs w:val="28"/>
        </w:rPr>
        <w:t>Главы</w:t>
      </w:r>
      <w:r w:rsidRPr="00354C64">
        <w:rPr>
          <w:sz w:val="28"/>
          <w:szCs w:val="28"/>
        </w:rPr>
        <w:t xml:space="preserve"> и Правительства Чеченской Республики (ежемесячно).</w:t>
      </w:r>
    </w:p>
    <w:p w:rsidR="00F003AE" w:rsidRPr="0026326C" w:rsidRDefault="00F003AE" w:rsidP="00F003AE">
      <w:pPr>
        <w:numPr>
          <w:ilvl w:val="0"/>
          <w:numId w:val="16"/>
        </w:numPr>
        <w:jc w:val="both"/>
        <w:rPr>
          <w:b/>
          <w:sz w:val="28"/>
          <w:szCs w:val="28"/>
          <w:u w:val="single"/>
        </w:rPr>
      </w:pPr>
      <w:r w:rsidRPr="00354C64">
        <w:rPr>
          <w:sz w:val="28"/>
          <w:szCs w:val="28"/>
        </w:rPr>
        <w:t xml:space="preserve">Отчеты по письменным обращениям граждан, поступивших в адрес Председателя Правительства Чеченской Республики О.Х.Байсултанова и направленных в Государственный комитет по архитектуре и градостроительству Чеченской Республики с соответствующим поручением руководства Администрации </w:t>
      </w:r>
      <w:r>
        <w:rPr>
          <w:sz w:val="28"/>
          <w:szCs w:val="28"/>
        </w:rPr>
        <w:t>Главы</w:t>
      </w:r>
      <w:r w:rsidRPr="00354C64">
        <w:rPr>
          <w:sz w:val="28"/>
          <w:szCs w:val="28"/>
        </w:rPr>
        <w:t xml:space="preserve"> и Правительства Чеченской Республики (ежемесячно).</w:t>
      </w:r>
    </w:p>
    <w:p w:rsidR="00F003AE" w:rsidRDefault="00F003AE" w:rsidP="00F003AE">
      <w:pPr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в Правительство Чеченской Республики </w:t>
      </w:r>
      <w:r w:rsidRPr="00937006">
        <w:rPr>
          <w:sz w:val="28"/>
          <w:szCs w:val="28"/>
        </w:rPr>
        <w:t xml:space="preserve">по проведению Регионального этапа Всероссийского конкурса инновационных </w:t>
      </w:r>
      <w:proofErr w:type="gramStart"/>
      <w:r w:rsidRPr="00937006">
        <w:rPr>
          <w:sz w:val="28"/>
          <w:szCs w:val="28"/>
        </w:rPr>
        <w:t>архитектурных проектов</w:t>
      </w:r>
      <w:proofErr w:type="gramEnd"/>
      <w:r w:rsidRPr="00937006">
        <w:rPr>
          <w:sz w:val="28"/>
          <w:szCs w:val="28"/>
        </w:rPr>
        <w:t xml:space="preserve"> «Архитектурный образ России»</w:t>
      </w:r>
      <w:r>
        <w:rPr>
          <w:sz w:val="28"/>
          <w:szCs w:val="28"/>
        </w:rPr>
        <w:t>.</w:t>
      </w:r>
    </w:p>
    <w:p w:rsidR="00F003AE" w:rsidRPr="0026326C" w:rsidRDefault="00F003AE" w:rsidP="00F003AE">
      <w:pPr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в Комитет государственной Думы Российской Федерации по делам молодежи </w:t>
      </w:r>
      <w:r w:rsidRPr="00937006">
        <w:rPr>
          <w:sz w:val="28"/>
          <w:szCs w:val="28"/>
        </w:rPr>
        <w:t xml:space="preserve">по проведению Регионального этапа Всероссийского конкурса инновационных </w:t>
      </w:r>
      <w:proofErr w:type="gramStart"/>
      <w:r w:rsidRPr="00937006">
        <w:rPr>
          <w:sz w:val="28"/>
          <w:szCs w:val="28"/>
        </w:rPr>
        <w:t>архитектурных проектов</w:t>
      </w:r>
      <w:proofErr w:type="gramEnd"/>
      <w:r w:rsidRPr="00937006">
        <w:rPr>
          <w:sz w:val="28"/>
          <w:szCs w:val="28"/>
        </w:rPr>
        <w:t xml:space="preserve"> «Архитектурный образ России»</w:t>
      </w:r>
      <w:r>
        <w:rPr>
          <w:sz w:val="28"/>
          <w:szCs w:val="28"/>
        </w:rPr>
        <w:t>.</w:t>
      </w:r>
    </w:p>
    <w:p w:rsidR="00F003AE" w:rsidRPr="00354C64" w:rsidRDefault="00F003AE" w:rsidP="00F003AE">
      <w:pPr>
        <w:numPr>
          <w:ilvl w:val="0"/>
          <w:numId w:val="16"/>
        </w:numPr>
        <w:jc w:val="both"/>
        <w:rPr>
          <w:b/>
          <w:sz w:val="28"/>
          <w:szCs w:val="28"/>
          <w:u w:val="single"/>
        </w:rPr>
      </w:pPr>
      <w:r w:rsidRPr="00354C64">
        <w:rPr>
          <w:spacing w:val="20"/>
          <w:sz w:val="28"/>
          <w:szCs w:val="28"/>
        </w:rPr>
        <w:lastRenderedPageBreak/>
        <w:t>Отчеты в Министерство регионального развития Российской Федерации для реализации положений Градостроительного кодекса Российской Федерации в части утверждения документов территориального планирования в субъекте Российской Федерации (ежеквартально).</w:t>
      </w:r>
    </w:p>
    <w:p w:rsidR="00F003AE" w:rsidRPr="00D3111D" w:rsidRDefault="00F003AE" w:rsidP="00F003AE">
      <w:pPr>
        <w:numPr>
          <w:ilvl w:val="0"/>
          <w:numId w:val="16"/>
        </w:numPr>
        <w:jc w:val="both"/>
        <w:rPr>
          <w:b/>
          <w:sz w:val="28"/>
          <w:szCs w:val="28"/>
          <w:u w:val="single"/>
        </w:rPr>
      </w:pPr>
      <w:r w:rsidRPr="00354C64">
        <w:rPr>
          <w:spacing w:val="20"/>
          <w:sz w:val="28"/>
          <w:szCs w:val="28"/>
        </w:rPr>
        <w:t xml:space="preserve">Отчеты о выполнении 6-го раздела плана мероприятий по противодействию коррупции в государственных органах Чеченской Республики, утвержденного Указом </w:t>
      </w:r>
      <w:r>
        <w:rPr>
          <w:spacing w:val="20"/>
          <w:sz w:val="28"/>
          <w:szCs w:val="28"/>
        </w:rPr>
        <w:t>Главы</w:t>
      </w:r>
      <w:r w:rsidRPr="00354C64">
        <w:rPr>
          <w:spacing w:val="20"/>
          <w:sz w:val="28"/>
          <w:szCs w:val="28"/>
        </w:rPr>
        <w:t xml:space="preserve"> Чеченской Республики от 25 сентября 2008 года №300 (ежемесячно).</w:t>
      </w:r>
    </w:p>
    <w:p w:rsidR="00F003AE" w:rsidRPr="00D3111D" w:rsidRDefault="00F003AE" w:rsidP="00F003AE">
      <w:pPr>
        <w:numPr>
          <w:ilvl w:val="0"/>
          <w:numId w:val="16"/>
        </w:numPr>
        <w:jc w:val="both"/>
        <w:rPr>
          <w:b/>
          <w:sz w:val="28"/>
          <w:szCs w:val="28"/>
          <w:u w:val="single"/>
        </w:rPr>
      </w:pPr>
      <w:r w:rsidRPr="00D3111D">
        <w:rPr>
          <w:sz w:val="28"/>
          <w:szCs w:val="28"/>
        </w:rPr>
        <w:t xml:space="preserve">Отчет в министерство регионального развития Российской Федерации </w:t>
      </w:r>
      <w:r>
        <w:rPr>
          <w:sz w:val="28"/>
          <w:szCs w:val="28"/>
        </w:rPr>
        <w:t xml:space="preserve">и Правительство Чеченской Республики </w:t>
      </w:r>
      <w:r w:rsidRPr="00D3111D">
        <w:rPr>
          <w:sz w:val="28"/>
          <w:szCs w:val="28"/>
        </w:rPr>
        <w:t>о ходе реализации Постановления Правительства Чеченской Республики от 28 декабря 2010 года №235 «Об утверждении Республиканской целевой программы по ликвидации административных барьеров в строительстве».</w:t>
      </w:r>
    </w:p>
    <w:p w:rsidR="00F003AE" w:rsidRDefault="00F003AE" w:rsidP="00F003AE">
      <w:pPr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Согласно плану организационно- технических мероприятий реализации Республиканской целевой Программы «Развитие конкуренции в Чеченской Республике на 2010-2012 годах», утвержденной постановлением Правительства Чеченской Республики от 9 ноября 2010 года № 201 Государственный комитет по архитектуре и градостроительству Чеченской Республики ведет работу в части касающейся.</w:t>
      </w:r>
    </w:p>
    <w:p w:rsidR="00F003AE" w:rsidRDefault="00F003AE" w:rsidP="00F003AE">
      <w:pPr>
        <w:numPr>
          <w:ilvl w:val="0"/>
          <w:numId w:val="16"/>
        </w:numPr>
        <w:jc w:val="both"/>
        <w:rPr>
          <w:sz w:val="28"/>
          <w:szCs w:val="28"/>
        </w:rPr>
      </w:pPr>
      <w:r w:rsidRPr="006E536F">
        <w:rPr>
          <w:sz w:val="28"/>
          <w:szCs w:val="28"/>
        </w:rPr>
        <w:t xml:space="preserve">В целях осуществления контрольных мероприятий за исполнением электронных и </w:t>
      </w:r>
      <w:proofErr w:type="gramStart"/>
      <w:r w:rsidRPr="006E536F">
        <w:rPr>
          <w:sz w:val="28"/>
          <w:szCs w:val="28"/>
        </w:rPr>
        <w:t>телефонных обращений, адресованных Главе Чеченской Республики в период подготовки и проведения прямого телеэфира 2 октября 2011 года представлялась</w:t>
      </w:r>
      <w:proofErr w:type="gramEnd"/>
      <w:r w:rsidRPr="006E536F">
        <w:rPr>
          <w:sz w:val="28"/>
          <w:szCs w:val="28"/>
        </w:rPr>
        <w:t xml:space="preserve"> информация об исполнении поручений Главы Чеченской Республики.</w:t>
      </w:r>
    </w:p>
    <w:p w:rsidR="00F003AE" w:rsidRPr="00AC5D3B" w:rsidRDefault="00F003AE" w:rsidP="00F003AE">
      <w:pPr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имя Заместителя Председателя Правительства Чеченской Республики </w:t>
      </w:r>
      <w:proofErr w:type="gramStart"/>
      <w:r>
        <w:rPr>
          <w:sz w:val="28"/>
          <w:szCs w:val="28"/>
        </w:rPr>
        <w:t>-Р</w:t>
      </w:r>
      <w:proofErr w:type="gramEnd"/>
      <w:r>
        <w:rPr>
          <w:sz w:val="28"/>
          <w:szCs w:val="28"/>
        </w:rPr>
        <w:t>уководителю Администрации Главы и Правительства Чеченской Республики ежемесячно направляется информация о значимых мероприятиях проводимых Государственным комитетом по архитектуре и градостроительству Чеченской Республики.</w:t>
      </w:r>
    </w:p>
    <w:p w:rsidR="00F003AE" w:rsidRPr="00D3111D" w:rsidRDefault="00F003AE" w:rsidP="00F003AE">
      <w:pPr>
        <w:ind w:left="720"/>
        <w:jc w:val="both"/>
        <w:rPr>
          <w:b/>
          <w:sz w:val="28"/>
          <w:szCs w:val="28"/>
          <w:u w:val="single"/>
        </w:rPr>
      </w:pPr>
    </w:p>
    <w:p w:rsidR="00F003AE" w:rsidRDefault="00F003AE" w:rsidP="00F003A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Поручения Правительства Чеченской Республики и Российской Федерации</w:t>
      </w:r>
    </w:p>
    <w:p w:rsidR="00F003AE" w:rsidRDefault="00F003AE" w:rsidP="00F003AE">
      <w:pPr>
        <w:jc w:val="center"/>
        <w:rPr>
          <w:b/>
          <w:sz w:val="28"/>
          <w:szCs w:val="28"/>
          <w:u w:val="single"/>
        </w:rPr>
      </w:pPr>
    </w:p>
    <w:p w:rsidR="00F003AE" w:rsidRDefault="00F003AE" w:rsidP="00F003AE">
      <w:pPr>
        <w:pStyle w:val="a6"/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pacing w:val="20"/>
          <w:sz w:val="28"/>
          <w:szCs w:val="28"/>
        </w:rPr>
        <w:t>В соответствии с Протоколом заседания Правительственной комиссии по территориальному планированию в Российской Федерации от 19 сентября 2011 года №1</w:t>
      </w:r>
      <w:r w:rsidRPr="00E5589C">
        <w:rPr>
          <w:sz w:val="28"/>
          <w:szCs w:val="28"/>
        </w:rPr>
        <w:t xml:space="preserve"> </w:t>
      </w:r>
      <w:r w:rsidRPr="00D3111D">
        <w:rPr>
          <w:sz w:val="28"/>
          <w:szCs w:val="28"/>
        </w:rPr>
        <w:t>в министерство регионального развития Российской Федерации</w:t>
      </w:r>
      <w:r>
        <w:rPr>
          <w:sz w:val="28"/>
          <w:szCs w:val="28"/>
        </w:rPr>
        <w:t xml:space="preserve"> направлена информация:</w:t>
      </w:r>
    </w:p>
    <w:p w:rsidR="00F003AE" w:rsidRPr="00E5589C" w:rsidRDefault="00F003AE" w:rsidP="00F003AE">
      <w:pPr>
        <w:pStyle w:val="a6"/>
        <w:numPr>
          <w:ilvl w:val="0"/>
          <w:numId w:val="18"/>
        </w:numPr>
        <w:spacing w:before="240"/>
        <w:jc w:val="both"/>
        <w:rPr>
          <w:sz w:val="28"/>
          <w:szCs w:val="28"/>
        </w:rPr>
      </w:pPr>
      <w:r w:rsidRPr="00E5589C">
        <w:rPr>
          <w:sz w:val="28"/>
          <w:szCs w:val="28"/>
        </w:rPr>
        <w:t xml:space="preserve">Список должностных лиц органов исполнительной власти субъекта Российской Федерации, органов местного самоуправления, к должностным обязанностям которых относится подготовка и согласование проектов документов территориального планирования для направления на курсы повышения квалификации </w:t>
      </w:r>
    </w:p>
    <w:p w:rsidR="00F003AE" w:rsidRPr="00E5589C" w:rsidRDefault="00F003AE" w:rsidP="00F003AE">
      <w:pPr>
        <w:pStyle w:val="a6"/>
        <w:numPr>
          <w:ilvl w:val="0"/>
          <w:numId w:val="18"/>
        </w:numPr>
        <w:jc w:val="both"/>
        <w:rPr>
          <w:sz w:val="28"/>
          <w:szCs w:val="28"/>
        </w:rPr>
      </w:pPr>
      <w:r w:rsidRPr="00E5589C">
        <w:rPr>
          <w:sz w:val="28"/>
          <w:szCs w:val="28"/>
        </w:rPr>
        <w:t>Перечень муниципальных образований Чеченской Республики, применительно к территориям, которых подлежит разработка документов территориального планирования</w:t>
      </w:r>
    </w:p>
    <w:p w:rsidR="00F003AE" w:rsidRDefault="00F003AE" w:rsidP="00F003AE">
      <w:pPr>
        <w:pStyle w:val="a6"/>
        <w:numPr>
          <w:ilvl w:val="0"/>
          <w:numId w:val="17"/>
        </w:numPr>
        <w:jc w:val="both"/>
        <w:rPr>
          <w:sz w:val="28"/>
          <w:szCs w:val="28"/>
        </w:rPr>
      </w:pPr>
      <w:r w:rsidRPr="00E5589C">
        <w:rPr>
          <w:sz w:val="28"/>
          <w:szCs w:val="28"/>
        </w:rPr>
        <w:lastRenderedPageBreak/>
        <w:t>В Министерство регионального развития Российской Федерации, Директору Департамента стратегического планирования направлено обоснование предоставления субсидий Чеченской Республике для оказания финансовой помощи на разработку и корректировку документов территориального планирования муниципальных образований Чеченской Республики (нормативно-правовые акты, расчеты, обоснование достижения конечных результатов при условии выделения финансирования).</w:t>
      </w:r>
    </w:p>
    <w:p w:rsidR="00F003AE" w:rsidRDefault="00F003AE" w:rsidP="00F003AE">
      <w:pPr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исполнение пункта 1.3. раздела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протокола заседания Правительственной комиссии по территориальному планированию в Российской Федерации от 19 сентября 2011 года №1 Госкомитетом разработаны и утверждены сетевые графики подготовки и утверждения документов территориального планирования муниципальных образований (сетевые графики направлены в министерство регионального развития Российской федерации).</w:t>
      </w:r>
    </w:p>
    <w:p w:rsidR="00F003AE" w:rsidRDefault="00F003AE" w:rsidP="00F003AE">
      <w:pPr>
        <w:numPr>
          <w:ilvl w:val="0"/>
          <w:numId w:val="17"/>
        </w:numPr>
        <w:jc w:val="both"/>
        <w:rPr>
          <w:sz w:val="28"/>
          <w:szCs w:val="28"/>
        </w:rPr>
      </w:pPr>
      <w:r w:rsidRPr="00555F47">
        <w:rPr>
          <w:sz w:val="28"/>
          <w:szCs w:val="28"/>
        </w:rPr>
        <w:t xml:space="preserve">Во исполнение пункта 2 постановления Правительства Чеченской Республики от 28 декабря 2010 года №214 «Об утверждении Типовой </w:t>
      </w:r>
      <w:r>
        <w:rPr>
          <w:sz w:val="28"/>
          <w:szCs w:val="28"/>
        </w:rPr>
        <w:t xml:space="preserve">инструкции по делопроизводству </w:t>
      </w:r>
      <w:r w:rsidRPr="00555F47">
        <w:rPr>
          <w:sz w:val="28"/>
          <w:szCs w:val="28"/>
        </w:rPr>
        <w:t xml:space="preserve">в органах исполнительной власти Чеченской Республики» </w:t>
      </w:r>
      <w:r>
        <w:rPr>
          <w:sz w:val="28"/>
          <w:szCs w:val="28"/>
        </w:rPr>
        <w:t>разработана и согласована в Архивном управлении Правительства Чеченской Республики</w:t>
      </w:r>
      <w:r w:rsidRPr="00555F47">
        <w:rPr>
          <w:sz w:val="28"/>
          <w:szCs w:val="28"/>
        </w:rPr>
        <w:t xml:space="preserve"> </w:t>
      </w:r>
      <w:r>
        <w:rPr>
          <w:sz w:val="28"/>
          <w:szCs w:val="28"/>
        </w:rPr>
        <w:t>инструкция</w:t>
      </w:r>
      <w:r w:rsidRPr="00555F47">
        <w:rPr>
          <w:sz w:val="28"/>
          <w:szCs w:val="28"/>
        </w:rPr>
        <w:t xml:space="preserve"> по делопроизводству Государственного комитета по архитектуре и градостроительству Чеченской Республики</w:t>
      </w:r>
      <w:r>
        <w:rPr>
          <w:sz w:val="28"/>
          <w:szCs w:val="28"/>
        </w:rPr>
        <w:t>.</w:t>
      </w:r>
    </w:p>
    <w:p w:rsidR="00F003AE" w:rsidRDefault="00F003AE" w:rsidP="00F003AE">
      <w:pPr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Во исполнение поручения Председателя Правительства чеченской Республики О.Х.Байсултанова №04-14/105 от 23.11.2011 года по итогам совещания под Председательством Главы Чеченской Республики Р.А.Кадырова от 22 ноября 2011 года представлена в департамент отраслевой политики Администрации Главы и Правительства Чеченской Республики по результатам 10 месяцев текущего года</w:t>
      </w:r>
      <w:r w:rsidRPr="00654C01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следующая информация:</w:t>
      </w:r>
    </w:p>
    <w:p w:rsidR="00F003AE" w:rsidRDefault="00F003AE" w:rsidP="00F003AE">
      <w:pPr>
        <w:pStyle w:val="a6"/>
        <w:numPr>
          <w:ilvl w:val="0"/>
          <w:numId w:val="3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Объемы и структура бюджетного финансирования на 2011 год;</w:t>
      </w:r>
    </w:p>
    <w:p w:rsidR="00F003AE" w:rsidRDefault="00F003AE" w:rsidP="00F003AE">
      <w:pPr>
        <w:pStyle w:val="a6"/>
        <w:numPr>
          <w:ilvl w:val="0"/>
          <w:numId w:val="3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Освоение целевых бюджетных средств за отчетный период;</w:t>
      </w:r>
    </w:p>
    <w:p w:rsidR="00F003AE" w:rsidRDefault="00F003AE" w:rsidP="00F003AE">
      <w:pPr>
        <w:pStyle w:val="a6"/>
        <w:numPr>
          <w:ilvl w:val="0"/>
          <w:numId w:val="3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Независимые проверки целевого использования бюджетных средств;</w:t>
      </w:r>
    </w:p>
    <w:p w:rsidR="00F003AE" w:rsidRDefault="00F003AE" w:rsidP="00F003AE">
      <w:pPr>
        <w:pStyle w:val="a6"/>
        <w:numPr>
          <w:ilvl w:val="0"/>
          <w:numId w:val="39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Семинары, совещания со специалистами органов управления муниципальных образований по профильным вопросам, в том числе выездные;</w:t>
      </w:r>
    </w:p>
    <w:p w:rsidR="00F003AE" w:rsidRDefault="00F003AE" w:rsidP="00F003AE">
      <w:pPr>
        <w:pStyle w:val="a6"/>
        <w:numPr>
          <w:ilvl w:val="0"/>
          <w:numId w:val="3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Перечень инициативных писем, методических пособий и проектов нормативно-правовых актов, в пределах компетенции;</w:t>
      </w:r>
    </w:p>
    <w:p w:rsidR="00F003AE" w:rsidRPr="00654C01" w:rsidRDefault="00F003AE" w:rsidP="00F003AE">
      <w:pPr>
        <w:pStyle w:val="a6"/>
        <w:numPr>
          <w:ilvl w:val="0"/>
          <w:numId w:val="3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Дополнительные полномочия необходимые для обеспечения успешной градостроительной деятельности на территории Чеченской Республики.</w:t>
      </w:r>
    </w:p>
    <w:p w:rsidR="00F003AE" w:rsidRPr="007333BD" w:rsidRDefault="00F003AE" w:rsidP="00F003AE">
      <w:pPr>
        <w:numPr>
          <w:ilvl w:val="0"/>
          <w:numId w:val="17"/>
        </w:numPr>
        <w:jc w:val="both"/>
        <w:rPr>
          <w:sz w:val="28"/>
          <w:szCs w:val="28"/>
        </w:rPr>
      </w:pPr>
      <w:proofErr w:type="gramStart"/>
      <w:r w:rsidRPr="00555F47">
        <w:rPr>
          <w:sz w:val="28"/>
          <w:szCs w:val="28"/>
        </w:rPr>
        <w:t xml:space="preserve">Во исполнение пункта 2 постановления Правительства Чеченской Республики от 28 декабря 2010 года №214 «Об утверждении Типовой </w:t>
      </w:r>
      <w:r>
        <w:rPr>
          <w:sz w:val="28"/>
          <w:szCs w:val="28"/>
        </w:rPr>
        <w:t xml:space="preserve">инструкции по делопроизводству </w:t>
      </w:r>
      <w:r w:rsidRPr="00555F47">
        <w:rPr>
          <w:sz w:val="28"/>
          <w:szCs w:val="28"/>
        </w:rPr>
        <w:t>в органах исполнительной власти Чеченской Республики» Государственн</w:t>
      </w:r>
      <w:r>
        <w:rPr>
          <w:sz w:val="28"/>
          <w:szCs w:val="28"/>
        </w:rPr>
        <w:t>ым</w:t>
      </w:r>
      <w:r w:rsidRPr="00555F47">
        <w:rPr>
          <w:sz w:val="28"/>
          <w:szCs w:val="28"/>
        </w:rPr>
        <w:t xml:space="preserve"> комитет</w:t>
      </w:r>
      <w:r>
        <w:rPr>
          <w:sz w:val="28"/>
          <w:szCs w:val="28"/>
        </w:rPr>
        <w:t>ом</w:t>
      </w:r>
      <w:r w:rsidRPr="00555F47">
        <w:rPr>
          <w:sz w:val="28"/>
          <w:szCs w:val="28"/>
        </w:rPr>
        <w:t xml:space="preserve"> по архитектуре и градостроительству Чеченской Республики</w:t>
      </w:r>
      <w:r>
        <w:rPr>
          <w:sz w:val="28"/>
          <w:szCs w:val="28"/>
        </w:rPr>
        <w:t xml:space="preserve"> утверждена приказом №40 от </w:t>
      </w:r>
      <w:r>
        <w:rPr>
          <w:sz w:val="28"/>
          <w:szCs w:val="28"/>
        </w:rPr>
        <w:lastRenderedPageBreak/>
        <w:t>24.05.2011 года</w:t>
      </w:r>
      <w:r w:rsidRPr="00555F47">
        <w:rPr>
          <w:sz w:val="28"/>
          <w:szCs w:val="28"/>
        </w:rPr>
        <w:t xml:space="preserve"> </w:t>
      </w:r>
      <w:r>
        <w:rPr>
          <w:sz w:val="28"/>
          <w:szCs w:val="28"/>
        </w:rPr>
        <w:t>«Инструкция</w:t>
      </w:r>
      <w:r w:rsidRPr="00555F47">
        <w:rPr>
          <w:sz w:val="28"/>
          <w:szCs w:val="28"/>
        </w:rPr>
        <w:t xml:space="preserve"> по делопроизводству Государственного комитета по архитектуре и градостроительству Чеченской Республики</w:t>
      </w:r>
      <w:r>
        <w:rPr>
          <w:sz w:val="28"/>
          <w:szCs w:val="28"/>
        </w:rPr>
        <w:t>».</w:t>
      </w:r>
      <w:proofErr w:type="gramEnd"/>
    </w:p>
    <w:p w:rsidR="00F003AE" w:rsidRDefault="00F003AE" w:rsidP="00F003AE">
      <w:pPr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исполнение поручения Главы Чеченской Республики Р.А.Кадырова на имя помощника Главы чеченской Республики П.А.Каримова подготовлена краткая аналитическая справка о деятельности Государственного комитета по архитектуре и градостроительству Чеченской Республики. </w:t>
      </w:r>
    </w:p>
    <w:p w:rsidR="00F003AE" w:rsidRDefault="00F003AE" w:rsidP="00F003AE">
      <w:pPr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Исполнение протокольных поручений Главы Чеченской Республики Р.А.Кадырова, данных на совещании от 05.12.2011 года №01-70.</w:t>
      </w:r>
    </w:p>
    <w:p w:rsidR="00F003AE" w:rsidRDefault="00F003AE" w:rsidP="00F003AE">
      <w:pPr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Исполнение протокольных поручений Главы Чеченской Республики Р.А.Кадырова, данных на совещании от 22.11.2011 года №01-66.</w:t>
      </w:r>
    </w:p>
    <w:p w:rsidR="00F003AE" w:rsidRDefault="00F003AE" w:rsidP="00F003AE">
      <w:pPr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Исполнение протокольных поручений Председателя Правительства Чеченской Республики О.Х.Байсултанова, данных на совещании от 24.11.2011 года №02-38.</w:t>
      </w:r>
    </w:p>
    <w:p w:rsidR="00F003AE" w:rsidRDefault="00F003AE" w:rsidP="00F003AE">
      <w:pPr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исполнение поручения Председателя Правительства Чеченской Республики О.Х.Байсултанова и письма министерства регионального развития Российской Федерации муниципальные образования Чеченской Республики проинформированы о необходимости разработки обеспечения пунктами технического осмотра в составе нормативов градостроительного проектирования и отображения пунктов технического осмотра в документах территориального планирования и документации по планировке территории. </w:t>
      </w:r>
    </w:p>
    <w:p w:rsidR="00F003AE" w:rsidRDefault="00F003AE" w:rsidP="00F003AE">
      <w:pPr>
        <w:numPr>
          <w:ilvl w:val="0"/>
          <w:numId w:val="17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Во исполнение поручения Председателя Правительства Чеченской Республики О.Х.Байсултанова и письма министерства регионального развития Российской Федерации в целях формирования плана работы Правительственной комиссии по территориальному планированию в Российской Федерации в соответствии с пунктом 2 Регламента Комиссии, утвержденного решением комиссии (протокол от 19 сентября 2011 года №1) направлены в Минрегион России предложения для включения в план работы комиссии на 2012 год, содержащие:</w:t>
      </w:r>
      <w:proofErr w:type="gramEnd"/>
    </w:p>
    <w:p w:rsidR="00F003AE" w:rsidRDefault="00F003AE" w:rsidP="00F003AE">
      <w:pPr>
        <w:pStyle w:val="a6"/>
        <w:numPr>
          <w:ilvl w:val="0"/>
          <w:numId w:val="4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вопроса;</w:t>
      </w:r>
    </w:p>
    <w:p w:rsidR="00F003AE" w:rsidRDefault="00F003AE" w:rsidP="00F003AE">
      <w:pPr>
        <w:pStyle w:val="a6"/>
        <w:numPr>
          <w:ilvl w:val="0"/>
          <w:numId w:val="4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Краткое обоснование необходимости его рассмотрения;</w:t>
      </w:r>
    </w:p>
    <w:p w:rsidR="00F003AE" w:rsidRDefault="00F003AE" w:rsidP="00F003AE">
      <w:pPr>
        <w:pStyle w:val="a6"/>
        <w:numPr>
          <w:ilvl w:val="0"/>
          <w:numId w:val="4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Предлагаемая дата рассмотрения вопроса;</w:t>
      </w:r>
    </w:p>
    <w:p w:rsidR="00F003AE" w:rsidRDefault="00F003AE" w:rsidP="00F003AE">
      <w:pPr>
        <w:pStyle w:val="a6"/>
        <w:numPr>
          <w:ilvl w:val="0"/>
          <w:numId w:val="4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Перечень  исполнителей по данному вопросу;</w:t>
      </w:r>
    </w:p>
    <w:p w:rsidR="00F003AE" w:rsidRPr="00EB50B6" w:rsidRDefault="00F003AE" w:rsidP="00F003AE">
      <w:pPr>
        <w:pStyle w:val="a6"/>
        <w:numPr>
          <w:ilvl w:val="0"/>
          <w:numId w:val="40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Ответственный</w:t>
      </w:r>
      <w:proofErr w:type="gramEnd"/>
      <w:r>
        <w:rPr>
          <w:sz w:val="28"/>
          <w:szCs w:val="28"/>
        </w:rPr>
        <w:t xml:space="preserve"> за представление материалов и подготовку доклада.</w:t>
      </w:r>
    </w:p>
    <w:p w:rsidR="00F003AE" w:rsidRDefault="00F003AE" w:rsidP="00F003AE">
      <w:pPr>
        <w:numPr>
          <w:ilvl w:val="0"/>
          <w:numId w:val="17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поручением Главы Чеченской Республики Р.А.Кадырова на письмо Заместителя Полномочного представителя Президента РФ в </w:t>
      </w:r>
      <w:proofErr w:type="spellStart"/>
      <w:r>
        <w:rPr>
          <w:sz w:val="28"/>
          <w:szCs w:val="28"/>
        </w:rPr>
        <w:t>Северо-Кавказском</w:t>
      </w:r>
      <w:proofErr w:type="spellEnd"/>
      <w:r>
        <w:rPr>
          <w:sz w:val="28"/>
          <w:szCs w:val="28"/>
        </w:rPr>
        <w:t xml:space="preserve"> федеральном округе В.Н.Паршина, в целях формирования перспективного (полугодового) плана работы заместителя Председателя Правительства Российской Федерации, Полномочного представителя Президента Российской Федерации в </w:t>
      </w:r>
      <w:proofErr w:type="spellStart"/>
      <w:r>
        <w:rPr>
          <w:sz w:val="28"/>
          <w:szCs w:val="28"/>
        </w:rPr>
        <w:t>Северо-Кавказском</w:t>
      </w:r>
      <w:proofErr w:type="spellEnd"/>
      <w:r>
        <w:rPr>
          <w:sz w:val="28"/>
          <w:szCs w:val="28"/>
        </w:rPr>
        <w:t xml:space="preserve"> федеральном округе </w:t>
      </w:r>
      <w:proofErr w:type="spellStart"/>
      <w:r>
        <w:rPr>
          <w:sz w:val="28"/>
          <w:szCs w:val="28"/>
        </w:rPr>
        <w:t>А.Г.Хлопонина</w:t>
      </w:r>
      <w:proofErr w:type="spellEnd"/>
      <w:r>
        <w:rPr>
          <w:sz w:val="28"/>
          <w:szCs w:val="28"/>
        </w:rPr>
        <w:t xml:space="preserve"> и аппарата Полномочного представителя Президента Российской Федерации в </w:t>
      </w:r>
      <w:proofErr w:type="spellStart"/>
      <w:r>
        <w:rPr>
          <w:sz w:val="28"/>
          <w:szCs w:val="28"/>
        </w:rPr>
        <w:t>Северо-Кавказском</w:t>
      </w:r>
      <w:proofErr w:type="spellEnd"/>
      <w:r>
        <w:rPr>
          <w:sz w:val="28"/>
          <w:szCs w:val="28"/>
        </w:rPr>
        <w:t xml:space="preserve"> федеральном округе Государственный</w:t>
      </w:r>
      <w:proofErr w:type="gramEnd"/>
      <w:r>
        <w:rPr>
          <w:sz w:val="28"/>
          <w:szCs w:val="28"/>
        </w:rPr>
        <w:t xml:space="preserve"> комитет по архитектуре и градостроительству Чеченской Республики</w:t>
      </w:r>
      <w:r w:rsidRPr="00E811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подготовлена и направлена </w:t>
      </w:r>
      <w:r>
        <w:rPr>
          <w:sz w:val="28"/>
          <w:szCs w:val="28"/>
        </w:rPr>
        <w:lastRenderedPageBreak/>
        <w:t>информация по планируемым мероприятиям, имеющие значимый характер на 2-е полугодие</w:t>
      </w:r>
      <w:r w:rsidRPr="00C579FE">
        <w:rPr>
          <w:sz w:val="28"/>
          <w:szCs w:val="28"/>
        </w:rPr>
        <w:t xml:space="preserve"> 2011 </w:t>
      </w:r>
      <w:r>
        <w:rPr>
          <w:sz w:val="28"/>
          <w:szCs w:val="28"/>
        </w:rPr>
        <w:t>года.</w:t>
      </w:r>
    </w:p>
    <w:p w:rsidR="00F003AE" w:rsidRPr="002758D0" w:rsidRDefault="00F003AE" w:rsidP="00F003AE">
      <w:pPr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Во исполнение п.2 постановления Правительства Чеченской Республики от 09.12.2009 года №221 «Об утверждении региональных нормативов градостроительного проектирования Чеченской Республики» в</w:t>
      </w:r>
      <w:r w:rsidRPr="002758D0">
        <w:rPr>
          <w:sz w:val="28"/>
          <w:szCs w:val="28"/>
        </w:rPr>
        <w:t xml:space="preserve"> департамент отраслевой политики Администрации Главы и Правительства Чеченской Республики направл</w:t>
      </w:r>
      <w:r>
        <w:rPr>
          <w:sz w:val="28"/>
          <w:szCs w:val="28"/>
        </w:rPr>
        <w:t>ялась</w:t>
      </w:r>
      <w:r w:rsidRPr="002758D0">
        <w:rPr>
          <w:sz w:val="28"/>
          <w:szCs w:val="28"/>
        </w:rPr>
        <w:t xml:space="preserve"> информация</w:t>
      </w:r>
      <w:r>
        <w:rPr>
          <w:sz w:val="28"/>
          <w:szCs w:val="28"/>
        </w:rPr>
        <w:t xml:space="preserve"> о ходе работы по разработке местных нормативов градостроительного проектирования сельских поселений.</w:t>
      </w:r>
      <w:r w:rsidRPr="002758D0">
        <w:rPr>
          <w:sz w:val="28"/>
          <w:szCs w:val="28"/>
        </w:rPr>
        <w:t xml:space="preserve"> </w:t>
      </w:r>
    </w:p>
    <w:p w:rsidR="00F003AE" w:rsidRDefault="00F003AE" w:rsidP="00F003AE">
      <w:pPr>
        <w:numPr>
          <w:ilvl w:val="0"/>
          <w:numId w:val="17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Для участия Главы Чеченской Республики и Правительства Чеченской Республики в формировании примерного плана законотворческой работы Парламента Чеченской Республики на 2012 год, в правовой департамент Администрации Главы и Правительства Чеченской Республики представлена информация о проектах законов Чеченской Республики, предлагаемых к внесению в Парламент Чеченской Республики Главой Чеченской Республики и Правительством Чеченской Республики в порядке законодательной инициативы.</w:t>
      </w:r>
      <w:proofErr w:type="gramEnd"/>
    </w:p>
    <w:p w:rsidR="00F003AE" w:rsidRDefault="00F003AE" w:rsidP="00F003AE">
      <w:pPr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Во исполнение постановления Правительства Чеченской Республики от  9 ноября 2010 года №201 «Об утверждении республиканской целевой программы «Развитие конкуренции в Чеченской Республике в 2010-2012 годах» в Министерство экономического развития и торговли ЧР направлен План организационно-технических мероприятий реализации Программы в Чеченской Республике на 2010-20112 годы.</w:t>
      </w:r>
    </w:p>
    <w:p w:rsidR="00F003AE" w:rsidRDefault="00F003AE" w:rsidP="00F003AE">
      <w:pPr>
        <w:pStyle w:val="a6"/>
        <w:numPr>
          <w:ilvl w:val="0"/>
          <w:numId w:val="17"/>
        </w:numPr>
        <w:contextualSpacing w:val="0"/>
        <w:jc w:val="both"/>
        <w:rPr>
          <w:sz w:val="28"/>
          <w:szCs w:val="28"/>
        </w:rPr>
      </w:pPr>
      <w:proofErr w:type="gramStart"/>
      <w:r w:rsidRPr="00024680">
        <w:rPr>
          <w:sz w:val="28"/>
          <w:szCs w:val="28"/>
        </w:rPr>
        <w:t xml:space="preserve">Во </w:t>
      </w:r>
      <w:r>
        <w:rPr>
          <w:sz w:val="28"/>
          <w:szCs w:val="28"/>
        </w:rPr>
        <w:t>исполнение</w:t>
      </w:r>
      <w:r w:rsidRPr="00024680">
        <w:rPr>
          <w:sz w:val="28"/>
          <w:szCs w:val="28"/>
        </w:rPr>
        <w:t xml:space="preserve"> поручения Президента Российск</w:t>
      </w:r>
      <w:r>
        <w:rPr>
          <w:sz w:val="28"/>
          <w:szCs w:val="28"/>
        </w:rPr>
        <w:t xml:space="preserve">ой Федерации Д.А. Медведева </w:t>
      </w:r>
      <w:r w:rsidRPr="00024680">
        <w:rPr>
          <w:sz w:val="28"/>
          <w:szCs w:val="28"/>
        </w:rPr>
        <w:t xml:space="preserve">№Пр-1782 от 24 июня 2011г. </w:t>
      </w:r>
      <w:r w:rsidRPr="0081405F">
        <w:rPr>
          <w:sz w:val="28"/>
          <w:szCs w:val="28"/>
        </w:rPr>
        <w:t>об  осуществлении правовых и организационных мер по завершен</w:t>
      </w:r>
      <w:r>
        <w:rPr>
          <w:sz w:val="28"/>
          <w:szCs w:val="28"/>
        </w:rPr>
        <w:t>ию работ по  документам террито</w:t>
      </w:r>
      <w:r w:rsidRPr="0081405F">
        <w:rPr>
          <w:sz w:val="28"/>
          <w:szCs w:val="28"/>
        </w:rPr>
        <w:t>риального планирования и градостроительного зонирования</w:t>
      </w:r>
      <w:r w:rsidRPr="00024680">
        <w:rPr>
          <w:sz w:val="28"/>
          <w:szCs w:val="28"/>
        </w:rPr>
        <w:t>, а также по перечню поручений Председателя Правительства Российской Федерации В.В. Путина от 15июля 2010г. по вопросам регионального развития «О задачах субъектов Российской Федерации по снятию административных барьеров в строительстве</w:t>
      </w:r>
      <w:proofErr w:type="gramEnd"/>
      <w:r w:rsidRPr="00024680">
        <w:rPr>
          <w:sz w:val="28"/>
          <w:szCs w:val="28"/>
        </w:rPr>
        <w:t>»</w:t>
      </w:r>
      <w:r>
        <w:rPr>
          <w:sz w:val="28"/>
          <w:szCs w:val="28"/>
        </w:rPr>
        <w:t xml:space="preserve"> утвержден Приказ Госкомитета по архитектуре и градостроительству ЧР </w:t>
      </w:r>
      <w:r w:rsidRPr="00024680">
        <w:rPr>
          <w:sz w:val="28"/>
          <w:szCs w:val="28"/>
        </w:rPr>
        <w:t>«О проведении публичных слушаний по проектам генеральных планов сельских поселений и городских округов».</w:t>
      </w:r>
    </w:p>
    <w:p w:rsidR="00F003AE" w:rsidRDefault="00F003AE" w:rsidP="00F003AE">
      <w:pPr>
        <w:numPr>
          <w:ilvl w:val="0"/>
          <w:numId w:val="17"/>
        </w:numPr>
        <w:jc w:val="both"/>
        <w:rPr>
          <w:sz w:val="28"/>
          <w:szCs w:val="28"/>
        </w:rPr>
      </w:pPr>
      <w:r w:rsidRPr="00E838FF">
        <w:rPr>
          <w:sz w:val="28"/>
          <w:szCs w:val="28"/>
        </w:rPr>
        <w:t xml:space="preserve">Во </w:t>
      </w:r>
      <w:r>
        <w:rPr>
          <w:sz w:val="28"/>
          <w:szCs w:val="28"/>
        </w:rPr>
        <w:t>исполнение поручения</w:t>
      </w:r>
      <w:proofErr w:type="gramStart"/>
      <w:r>
        <w:rPr>
          <w:sz w:val="28"/>
          <w:szCs w:val="28"/>
        </w:rPr>
        <w:t xml:space="preserve"> П</w:t>
      </w:r>
      <w:proofErr w:type="gramEnd"/>
      <w:r>
        <w:rPr>
          <w:sz w:val="28"/>
          <w:szCs w:val="28"/>
        </w:rPr>
        <w:t>ервого заместителя Председателя Правительства Чеченской Республики М.Х.Даудова и в целях исполнения требований Федерального закона от 12 февраля 1998 года №28-ФЗ «О гражданской обороне» разработан и утвержден План гражданской обороны и защиты населения.</w:t>
      </w:r>
    </w:p>
    <w:p w:rsidR="00F003AE" w:rsidRDefault="00F003AE" w:rsidP="00F003AE">
      <w:pPr>
        <w:numPr>
          <w:ilvl w:val="0"/>
          <w:numId w:val="17"/>
        </w:numPr>
        <w:jc w:val="both"/>
        <w:rPr>
          <w:sz w:val="28"/>
          <w:szCs w:val="28"/>
        </w:rPr>
      </w:pPr>
      <w:r w:rsidRPr="003D7744">
        <w:rPr>
          <w:sz w:val="28"/>
          <w:szCs w:val="28"/>
        </w:rPr>
        <w:t xml:space="preserve">Во исполнение поручения Главы Чеченской Республики Р.А. Кадырова о создании особой экономической зоны промышленно-производственного типа, совместно с Министерством промышленности и энергетики Чеченской Республики проведены совещания рабочей группы по проведению подготовительных мероприятий, связанных с созданием на </w:t>
      </w:r>
      <w:r w:rsidRPr="003D7744">
        <w:rPr>
          <w:sz w:val="28"/>
          <w:szCs w:val="28"/>
        </w:rPr>
        <w:lastRenderedPageBreak/>
        <w:t>территории Чеченской Республики ОЭЗ про</w:t>
      </w:r>
      <w:r>
        <w:rPr>
          <w:sz w:val="28"/>
          <w:szCs w:val="28"/>
        </w:rPr>
        <w:t>мышленно-производственного типа.</w:t>
      </w:r>
    </w:p>
    <w:p w:rsidR="00F003AE" w:rsidRDefault="00F003AE" w:rsidP="00F003AE">
      <w:pPr>
        <w:pStyle w:val="a6"/>
        <w:numPr>
          <w:ilvl w:val="0"/>
          <w:numId w:val="17"/>
        </w:numPr>
        <w:spacing w:line="276" w:lineRule="auto"/>
        <w:jc w:val="both"/>
        <w:rPr>
          <w:sz w:val="28"/>
          <w:szCs w:val="28"/>
        </w:rPr>
      </w:pPr>
      <w:proofErr w:type="gramStart"/>
      <w:r w:rsidRPr="00316457">
        <w:rPr>
          <w:sz w:val="28"/>
          <w:szCs w:val="28"/>
        </w:rPr>
        <w:t>В целях оперативного исполнения поручения Президента Российской Федерации Д.А. Медведева  №Пр-1782 от 24 июня 2011г.: о необходимости осуществ</w:t>
      </w:r>
      <w:r>
        <w:rPr>
          <w:sz w:val="28"/>
          <w:szCs w:val="28"/>
        </w:rPr>
        <w:t>ления</w:t>
      </w:r>
      <w:r w:rsidRPr="00316457">
        <w:rPr>
          <w:sz w:val="28"/>
          <w:szCs w:val="28"/>
        </w:rPr>
        <w:t xml:space="preserve"> правовы</w:t>
      </w:r>
      <w:r>
        <w:rPr>
          <w:sz w:val="28"/>
          <w:szCs w:val="28"/>
        </w:rPr>
        <w:t>х</w:t>
      </w:r>
      <w:r w:rsidRPr="00316457">
        <w:rPr>
          <w:sz w:val="28"/>
          <w:szCs w:val="28"/>
        </w:rPr>
        <w:t xml:space="preserve"> и организационны</w:t>
      </w:r>
      <w:r>
        <w:rPr>
          <w:sz w:val="28"/>
          <w:szCs w:val="28"/>
        </w:rPr>
        <w:t>х мер</w:t>
      </w:r>
      <w:r w:rsidRPr="00316457">
        <w:rPr>
          <w:sz w:val="28"/>
          <w:szCs w:val="28"/>
        </w:rPr>
        <w:t xml:space="preserve"> по принятию в </w:t>
      </w:r>
      <w:r w:rsidRPr="00316457">
        <w:rPr>
          <w:b/>
          <w:sz w:val="28"/>
          <w:szCs w:val="28"/>
        </w:rPr>
        <w:t>срок до 1 декабря 2011г. документов территориального планирования и градостроительного зонирования</w:t>
      </w:r>
      <w:r w:rsidRPr="003164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органы исполнительной власти чеченской Республики проинформированы </w:t>
      </w:r>
      <w:r w:rsidRPr="00316457">
        <w:rPr>
          <w:sz w:val="28"/>
          <w:szCs w:val="28"/>
        </w:rPr>
        <w:t>о принят</w:t>
      </w:r>
      <w:r>
        <w:rPr>
          <w:sz w:val="28"/>
          <w:szCs w:val="28"/>
        </w:rPr>
        <w:t xml:space="preserve">ии неотложных действенных мер, </w:t>
      </w:r>
      <w:r w:rsidRPr="00316457">
        <w:rPr>
          <w:sz w:val="28"/>
          <w:szCs w:val="28"/>
        </w:rPr>
        <w:t>направленных на окончание работ документов территориального планирования и градостроительного зонирования.</w:t>
      </w:r>
      <w:proofErr w:type="gramEnd"/>
    </w:p>
    <w:p w:rsidR="00F003AE" w:rsidRPr="00E1309C" w:rsidRDefault="00F003AE" w:rsidP="00F003AE">
      <w:pPr>
        <w:pStyle w:val="a6"/>
        <w:numPr>
          <w:ilvl w:val="0"/>
          <w:numId w:val="17"/>
        </w:numPr>
        <w:spacing w:line="276" w:lineRule="auto"/>
        <w:jc w:val="both"/>
        <w:rPr>
          <w:sz w:val="28"/>
          <w:szCs w:val="28"/>
        </w:rPr>
      </w:pPr>
      <w:r w:rsidRPr="00E1309C">
        <w:rPr>
          <w:sz w:val="28"/>
          <w:szCs w:val="28"/>
        </w:rPr>
        <w:t xml:space="preserve">В соответствии с Поручением Председателя Правительства ЧР № 817/02 от 07.09.2011г. проведена работа с органами местного самоуправления по обеспечению доступа  к документам территориального планирования путем введения их в Федеральную государственную информационную систему территориального планирования. </w:t>
      </w:r>
    </w:p>
    <w:p w:rsidR="00F003AE" w:rsidRPr="00836C50" w:rsidRDefault="00F003AE" w:rsidP="00F003AE">
      <w:pPr>
        <w:numPr>
          <w:ilvl w:val="0"/>
          <w:numId w:val="17"/>
        </w:numPr>
        <w:jc w:val="both"/>
        <w:rPr>
          <w:sz w:val="28"/>
          <w:szCs w:val="28"/>
        </w:rPr>
      </w:pPr>
      <w:r w:rsidRPr="00836C50">
        <w:rPr>
          <w:sz w:val="28"/>
          <w:szCs w:val="28"/>
        </w:rPr>
        <w:t xml:space="preserve">В соотвтетствии с п.2 постановления Правительства Чеченской Республики от 09.12.2009 года №221 «Об утверждении региональных нормативов градостроительного проектирования Чеченской Республики» Госкомитетом рассмотрены и утверждены </w:t>
      </w:r>
      <w:r w:rsidRPr="00836C50">
        <w:rPr>
          <w:b/>
          <w:sz w:val="28"/>
          <w:szCs w:val="28"/>
          <w:u w:val="single"/>
        </w:rPr>
        <w:t>местные нормативы градостроительного проектирования:</w:t>
      </w:r>
    </w:p>
    <w:p w:rsidR="00F003AE" w:rsidRDefault="00F003AE" w:rsidP="00F003AE">
      <w:pPr>
        <w:ind w:left="360"/>
        <w:jc w:val="both"/>
        <w:rPr>
          <w:b/>
          <w:sz w:val="28"/>
          <w:szCs w:val="28"/>
          <w:u w:val="single"/>
        </w:rPr>
      </w:pPr>
    </w:p>
    <w:p w:rsidR="00F003AE" w:rsidRPr="00785976" w:rsidRDefault="00F003AE" w:rsidP="00F003AE">
      <w:pPr>
        <w:pStyle w:val="a6"/>
        <w:numPr>
          <w:ilvl w:val="0"/>
          <w:numId w:val="42"/>
        </w:numPr>
        <w:jc w:val="both"/>
        <w:rPr>
          <w:sz w:val="28"/>
          <w:szCs w:val="28"/>
        </w:rPr>
      </w:pPr>
      <w:r w:rsidRPr="00785976">
        <w:rPr>
          <w:sz w:val="28"/>
          <w:szCs w:val="28"/>
        </w:rPr>
        <w:t>ГП Гудермес Гудермесского муниципального района;</w:t>
      </w:r>
    </w:p>
    <w:p w:rsidR="00F003AE" w:rsidRPr="00785976" w:rsidRDefault="00F003AE" w:rsidP="00F003AE">
      <w:pPr>
        <w:pStyle w:val="a6"/>
        <w:numPr>
          <w:ilvl w:val="0"/>
          <w:numId w:val="42"/>
        </w:numPr>
        <w:jc w:val="both"/>
        <w:rPr>
          <w:sz w:val="28"/>
          <w:szCs w:val="28"/>
        </w:rPr>
      </w:pPr>
      <w:r w:rsidRPr="00785976">
        <w:rPr>
          <w:sz w:val="28"/>
          <w:szCs w:val="28"/>
        </w:rPr>
        <w:t>Ачхой–Мартановского Бамутского, Валерикского, Самашкинского, Старо-Ачхойского, Хамби-Ирзийского, Шаами-Юртовского и Яндинского сельских поселений Ачхой-Мартановского муниципального района;</w:t>
      </w:r>
    </w:p>
    <w:p w:rsidR="00F003AE" w:rsidRPr="00785976" w:rsidRDefault="00F003AE" w:rsidP="00F003AE">
      <w:pPr>
        <w:pStyle w:val="a6"/>
        <w:numPr>
          <w:ilvl w:val="0"/>
          <w:numId w:val="42"/>
        </w:numPr>
        <w:jc w:val="both"/>
        <w:rPr>
          <w:sz w:val="28"/>
          <w:szCs w:val="28"/>
        </w:rPr>
      </w:pPr>
      <w:r w:rsidRPr="00785976">
        <w:rPr>
          <w:sz w:val="28"/>
          <w:szCs w:val="28"/>
        </w:rPr>
        <w:t>На сельские поселения Шаройского муниципального района.</w:t>
      </w:r>
    </w:p>
    <w:p w:rsidR="00F003AE" w:rsidRPr="00E5589C" w:rsidRDefault="00F003AE" w:rsidP="00F003AE">
      <w:pPr>
        <w:pStyle w:val="a6"/>
        <w:jc w:val="both"/>
        <w:rPr>
          <w:sz w:val="28"/>
          <w:szCs w:val="28"/>
        </w:rPr>
      </w:pPr>
    </w:p>
    <w:p w:rsidR="00F003AE" w:rsidRPr="00785976" w:rsidRDefault="00F003AE" w:rsidP="00F003AE">
      <w:pPr>
        <w:ind w:firstLine="708"/>
        <w:jc w:val="center"/>
        <w:rPr>
          <w:b/>
          <w:sz w:val="28"/>
          <w:szCs w:val="28"/>
          <w:u w:val="single"/>
        </w:rPr>
      </w:pPr>
      <w:r w:rsidRPr="00785976">
        <w:rPr>
          <w:b/>
          <w:sz w:val="28"/>
          <w:szCs w:val="28"/>
          <w:u w:val="single"/>
        </w:rPr>
        <w:t>Доклады</w:t>
      </w:r>
    </w:p>
    <w:p w:rsidR="00F003AE" w:rsidRDefault="00F003AE" w:rsidP="00F003AE">
      <w:pPr>
        <w:ind w:firstLine="708"/>
        <w:jc w:val="center"/>
        <w:rPr>
          <w:b/>
          <w:sz w:val="28"/>
          <w:szCs w:val="28"/>
        </w:rPr>
      </w:pPr>
    </w:p>
    <w:p w:rsidR="00F003AE" w:rsidRDefault="00F003AE" w:rsidP="00F003AE">
      <w:pPr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Доклад для видеоконференции с Министерством регионального развития РФ «О мерах по завершению подготовки документов территориального планирования субъектов РФ и муниципальных образований до 1 января 2012 года».</w:t>
      </w:r>
    </w:p>
    <w:p w:rsidR="00F003AE" w:rsidRPr="00843086" w:rsidRDefault="00F003AE" w:rsidP="00F003AE">
      <w:pPr>
        <w:numPr>
          <w:ilvl w:val="0"/>
          <w:numId w:val="19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</w:t>
      </w:r>
      <w:r w:rsidRPr="00263179">
        <w:rPr>
          <w:sz w:val="28"/>
          <w:szCs w:val="28"/>
        </w:rPr>
        <w:t>оклад</w:t>
      </w:r>
      <w:r>
        <w:rPr>
          <w:sz w:val="28"/>
          <w:szCs w:val="28"/>
        </w:rPr>
        <w:t>ы</w:t>
      </w:r>
      <w:r w:rsidRPr="00263179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Pr="00263179">
        <w:rPr>
          <w:sz w:val="28"/>
          <w:szCs w:val="28"/>
        </w:rPr>
        <w:t xml:space="preserve"> пункт</w:t>
      </w:r>
      <w:r>
        <w:rPr>
          <w:sz w:val="28"/>
          <w:szCs w:val="28"/>
        </w:rPr>
        <w:t>у</w:t>
      </w:r>
      <w:r w:rsidRPr="00263179">
        <w:rPr>
          <w:sz w:val="28"/>
          <w:szCs w:val="28"/>
        </w:rPr>
        <w:t xml:space="preserve"> 4.3 Перечня программных мероприятий Республиканской целевой программы по ликвидации административных барьеров в строительстве, утвержденной постановлением Правительства Чеченской Республики </w:t>
      </w:r>
      <w:r w:rsidRPr="00263179">
        <w:rPr>
          <w:b/>
          <w:sz w:val="28"/>
          <w:szCs w:val="28"/>
          <w:u w:val="single"/>
        </w:rPr>
        <w:t>от 28.12.2011 года №235,</w:t>
      </w:r>
      <w:r w:rsidRPr="00263179">
        <w:rPr>
          <w:sz w:val="28"/>
          <w:szCs w:val="28"/>
        </w:rPr>
        <w:t xml:space="preserve"> за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,</w:t>
      </w:r>
      <w:r w:rsidRPr="0084308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, </w:t>
      </w:r>
      <w:r w:rsidRPr="00263179">
        <w:rPr>
          <w:sz w:val="28"/>
          <w:szCs w:val="28"/>
          <w:lang w:val="en-US"/>
        </w:rPr>
        <w:t>II</w:t>
      </w:r>
      <w:r>
        <w:rPr>
          <w:sz w:val="28"/>
          <w:szCs w:val="28"/>
          <w:lang w:val="en-US"/>
        </w:rPr>
        <w:t>I</w:t>
      </w:r>
      <w:r w:rsidRPr="002631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>
        <w:rPr>
          <w:sz w:val="28"/>
          <w:szCs w:val="28"/>
          <w:lang w:val="en-US"/>
        </w:rPr>
        <w:t>IV</w:t>
      </w:r>
      <w:r w:rsidRPr="00843086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proofErr w:type="spellStart"/>
      <w:r>
        <w:rPr>
          <w:sz w:val="28"/>
          <w:szCs w:val="28"/>
        </w:rPr>
        <w:t>ый</w:t>
      </w:r>
      <w:proofErr w:type="spellEnd"/>
      <w:r>
        <w:rPr>
          <w:sz w:val="28"/>
          <w:szCs w:val="28"/>
        </w:rPr>
        <w:t xml:space="preserve"> </w:t>
      </w:r>
      <w:r w:rsidRPr="00263179">
        <w:rPr>
          <w:sz w:val="28"/>
          <w:szCs w:val="28"/>
        </w:rPr>
        <w:t>квартал</w:t>
      </w:r>
      <w:r>
        <w:rPr>
          <w:sz w:val="28"/>
          <w:szCs w:val="28"/>
        </w:rPr>
        <w:t>ы</w:t>
      </w:r>
      <w:r w:rsidRPr="00263179">
        <w:rPr>
          <w:sz w:val="28"/>
          <w:szCs w:val="28"/>
        </w:rPr>
        <w:t xml:space="preserve"> </w:t>
      </w:r>
      <w:r>
        <w:rPr>
          <w:sz w:val="28"/>
          <w:szCs w:val="28"/>
        </w:rPr>
        <w:t>2011</w:t>
      </w:r>
      <w:r w:rsidRPr="00263179">
        <w:rPr>
          <w:sz w:val="28"/>
          <w:szCs w:val="28"/>
        </w:rPr>
        <w:t xml:space="preserve"> года </w:t>
      </w:r>
      <w:r w:rsidRPr="00263179">
        <w:rPr>
          <w:b/>
          <w:sz w:val="28"/>
          <w:szCs w:val="28"/>
        </w:rPr>
        <w:t>«О проведении проверок исполнения органами местного самоуправления и подведомственными им организациями требований федерального и республиканского законодательства о градостроительной деятельности и земельного законодательства».</w:t>
      </w:r>
      <w:proofErr w:type="gramEnd"/>
    </w:p>
    <w:p w:rsidR="00F003AE" w:rsidRPr="00B2531B" w:rsidRDefault="00F003AE" w:rsidP="00F003AE">
      <w:pPr>
        <w:pStyle w:val="Style4"/>
        <w:widowControl/>
        <w:numPr>
          <w:ilvl w:val="0"/>
          <w:numId w:val="19"/>
        </w:numPr>
        <w:spacing w:line="307" w:lineRule="exact"/>
        <w:jc w:val="both"/>
        <w:rPr>
          <w:b/>
          <w:bCs/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Доклад по пункту 4.</w:t>
      </w:r>
      <w:r w:rsidRPr="00612C72">
        <w:rPr>
          <w:sz w:val="28"/>
          <w:szCs w:val="28"/>
        </w:rPr>
        <w:t>2</w:t>
      </w:r>
      <w:r>
        <w:rPr>
          <w:sz w:val="28"/>
          <w:szCs w:val="28"/>
        </w:rPr>
        <w:t xml:space="preserve"> Перечня программных мероприятий Республиканской целевой программы по ликвидации административных барьеров в строительстве, утвержденной постановлением Правительства Чеченской Республики </w:t>
      </w:r>
      <w:r>
        <w:rPr>
          <w:b/>
          <w:sz w:val="28"/>
          <w:szCs w:val="28"/>
          <w:u w:val="single"/>
        </w:rPr>
        <w:t>от 28.12.2010</w:t>
      </w:r>
      <w:r w:rsidRPr="002110C6">
        <w:rPr>
          <w:b/>
          <w:sz w:val="28"/>
          <w:szCs w:val="28"/>
          <w:u w:val="single"/>
        </w:rPr>
        <w:t xml:space="preserve"> года №235,</w:t>
      </w:r>
      <w:r>
        <w:rPr>
          <w:sz w:val="28"/>
          <w:szCs w:val="28"/>
        </w:rPr>
        <w:t xml:space="preserve"> Государственный комитет по архитектуре и градостроительству Чеченской Республики за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val="en-US"/>
        </w:rPr>
        <w:t>IV</w:t>
      </w:r>
      <w:r w:rsidRPr="00843086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proofErr w:type="spellStart"/>
      <w:r>
        <w:rPr>
          <w:sz w:val="28"/>
          <w:szCs w:val="28"/>
        </w:rPr>
        <w:t>ый</w:t>
      </w:r>
      <w:proofErr w:type="spellEnd"/>
      <w:r>
        <w:rPr>
          <w:sz w:val="28"/>
          <w:szCs w:val="28"/>
        </w:rPr>
        <w:t xml:space="preserve"> кварталы 2011 года </w:t>
      </w:r>
      <w:r w:rsidRPr="002110C6">
        <w:rPr>
          <w:b/>
          <w:sz w:val="28"/>
          <w:szCs w:val="28"/>
        </w:rPr>
        <w:t>«</w:t>
      </w:r>
      <w:r>
        <w:rPr>
          <w:rStyle w:val="FontStyle11"/>
          <w:sz w:val="28"/>
          <w:szCs w:val="28"/>
        </w:rPr>
        <w:t>Мониторинг</w:t>
      </w:r>
      <w:r w:rsidRPr="00AD0C2B">
        <w:rPr>
          <w:rStyle w:val="FontStyle11"/>
          <w:sz w:val="28"/>
          <w:szCs w:val="28"/>
        </w:rPr>
        <w:t xml:space="preserve"> </w:t>
      </w:r>
      <w:r>
        <w:rPr>
          <w:rStyle w:val="FontStyle11"/>
          <w:sz w:val="28"/>
          <w:szCs w:val="28"/>
        </w:rPr>
        <w:t>влияния реализации мероприятий, направленных на снижение административных барьеров в сфере строительства, на улучшение инвестиционного климата</w:t>
      </w:r>
      <w:r w:rsidRPr="002110C6">
        <w:rPr>
          <w:b/>
          <w:sz w:val="28"/>
          <w:szCs w:val="28"/>
        </w:rPr>
        <w:t>».</w:t>
      </w:r>
      <w:proofErr w:type="gramEnd"/>
    </w:p>
    <w:p w:rsidR="00F003AE" w:rsidRPr="00B2531B" w:rsidRDefault="00F003AE" w:rsidP="00F003AE">
      <w:pPr>
        <w:pStyle w:val="Style4"/>
        <w:widowControl/>
        <w:numPr>
          <w:ilvl w:val="0"/>
          <w:numId w:val="19"/>
        </w:numPr>
        <w:spacing w:line="307" w:lineRule="exact"/>
        <w:jc w:val="both"/>
        <w:rPr>
          <w:b/>
          <w:bCs/>
          <w:sz w:val="28"/>
          <w:szCs w:val="28"/>
        </w:rPr>
      </w:pPr>
      <w:r w:rsidRPr="00B2531B">
        <w:rPr>
          <w:sz w:val="28"/>
          <w:szCs w:val="28"/>
        </w:rPr>
        <w:t>Доклад</w:t>
      </w:r>
      <w:r w:rsidRPr="00B2531B">
        <w:rPr>
          <w:sz w:val="28"/>
          <w:szCs w:val="28"/>
          <w:u w:val="single"/>
        </w:rPr>
        <w:t xml:space="preserve"> </w:t>
      </w:r>
      <w:r w:rsidRPr="00B2531B">
        <w:rPr>
          <w:sz w:val="28"/>
          <w:szCs w:val="28"/>
        </w:rPr>
        <w:t xml:space="preserve">«О соответствии федеральному законодательству нормативных правовых актов Чеченской Республики в градостроительной сфере, полнота реализации делегированных субъектами РФ полномочий» </w:t>
      </w:r>
      <w:r>
        <w:rPr>
          <w:sz w:val="28"/>
          <w:szCs w:val="28"/>
        </w:rPr>
        <w:t>для заседания межведомственной рабочей группы по реализации положений федерального законодательства в Прокуратуре Чеченской Республики.</w:t>
      </w:r>
    </w:p>
    <w:p w:rsidR="00F003AE" w:rsidRPr="00381323" w:rsidRDefault="00F003AE" w:rsidP="00F003AE">
      <w:pPr>
        <w:ind w:left="1068"/>
        <w:jc w:val="center"/>
        <w:rPr>
          <w:b/>
          <w:sz w:val="28"/>
          <w:szCs w:val="28"/>
        </w:rPr>
      </w:pPr>
    </w:p>
    <w:p w:rsidR="00F003AE" w:rsidRPr="00785976" w:rsidRDefault="00F003AE" w:rsidP="00F003AE">
      <w:pPr>
        <w:pStyle w:val="a6"/>
        <w:ind w:left="1068"/>
        <w:jc w:val="center"/>
        <w:rPr>
          <w:b/>
          <w:sz w:val="28"/>
          <w:szCs w:val="28"/>
          <w:u w:val="single"/>
        </w:rPr>
      </w:pPr>
      <w:r w:rsidRPr="00785976">
        <w:rPr>
          <w:b/>
          <w:sz w:val="28"/>
          <w:szCs w:val="28"/>
          <w:u w:val="single"/>
        </w:rPr>
        <w:t>Информационная работа</w:t>
      </w:r>
    </w:p>
    <w:p w:rsidR="00F003AE" w:rsidRDefault="00F003AE" w:rsidP="00F003AE">
      <w:pPr>
        <w:ind w:firstLine="708"/>
        <w:jc w:val="both"/>
        <w:rPr>
          <w:b/>
          <w:sz w:val="28"/>
          <w:szCs w:val="28"/>
        </w:rPr>
      </w:pPr>
    </w:p>
    <w:p w:rsidR="00F003AE" w:rsidRDefault="00F003AE" w:rsidP="00F003AE"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Сбор материала для внесения в информационно-аналитическую подсистему автоматизированной системы управления Госкомитета по архитектуре и градостроительству ЧР.</w:t>
      </w:r>
    </w:p>
    <w:p w:rsidR="00F003AE" w:rsidRDefault="00F003AE" w:rsidP="00F003AE">
      <w:pPr>
        <w:pStyle w:val="a6"/>
        <w:numPr>
          <w:ilvl w:val="0"/>
          <w:numId w:val="20"/>
        </w:num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3D7744">
        <w:rPr>
          <w:sz w:val="28"/>
          <w:szCs w:val="28"/>
        </w:rPr>
        <w:t>б</w:t>
      </w:r>
      <w:r>
        <w:rPr>
          <w:sz w:val="28"/>
          <w:szCs w:val="28"/>
        </w:rPr>
        <w:t>ор</w:t>
      </w:r>
      <w:r w:rsidRPr="003D7744">
        <w:rPr>
          <w:sz w:val="28"/>
          <w:szCs w:val="28"/>
        </w:rPr>
        <w:t xml:space="preserve"> информации для размещения на  сайте Государственного комитета по архитектуре и градостроительству Чеченской Республики. (</w:t>
      </w:r>
      <w:proofErr w:type="spellStart"/>
      <w:r w:rsidRPr="003D7744">
        <w:rPr>
          <w:sz w:val="28"/>
          <w:szCs w:val="28"/>
          <w:lang w:val="en-US"/>
        </w:rPr>
        <w:t>chechengrad</w:t>
      </w:r>
      <w:proofErr w:type="spellEnd"/>
      <w:r w:rsidRPr="003D7744">
        <w:rPr>
          <w:sz w:val="28"/>
          <w:szCs w:val="28"/>
        </w:rPr>
        <w:t>.</w:t>
      </w:r>
      <w:proofErr w:type="spellStart"/>
      <w:r w:rsidRPr="003D7744">
        <w:rPr>
          <w:sz w:val="28"/>
          <w:szCs w:val="28"/>
          <w:lang w:val="en-US"/>
        </w:rPr>
        <w:t>ru</w:t>
      </w:r>
      <w:proofErr w:type="spellEnd"/>
      <w:r w:rsidRPr="003D7744">
        <w:rPr>
          <w:sz w:val="28"/>
          <w:szCs w:val="28"/>
        </w:rPr>
        <w:t>).</w:t>
      </w:r>
    </w:p>
    <w:p w:rsidR="00F003AE" w:rsidRDefault="00F003AE" w:rsidP="00F003AE">
      <w:pPr>
        <w:pStyle w:val="a6"/>
        <w:numPr>
          <w:ilvl w:val="0"/>
          <w:numId w:val="20"/>
        </w:num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Обновление информации </w:t>
      </w:r>
      <w:r w:rsidRPr="003D7744">
        <w:rPr>
          <w:sz w:val="28"/>
          <w:szCs w:val="28"/>
        </w:rPr>
        <w:t>по сайту Государственного комитета по архитектуре и градостроительству Чеченской Республики.</w:t>
      </w:r>
    </w:p>
    <w:p w:rsidR="00F003AE" w:rsidRPr="00316457" w:rsidRDefault="00F003AE" w:rsidP="00F003AE">
      <w:pPr>
        <w:pStyle w:val="a6"/>
        <w:numPr>
          <w:ilvl w:val="0"/>
          <w:numId w:val="20"/>
        </w:numPr>
        <w:spacing w:after="200" w:line="276" w:lineRule="auto"/>
        <w:jc w:val="both"/>
        <w:rPr>
          <w:sz w:val="28"/>
          <w:szCs w:val="28"/>
        </w:rPr>
      </w:pPr>
      <w:r w:rsidRPr="00316457">
        <w:rPr>
          <w:sz w:val="28"/>
          <w:szCs w:val="28"/>
        </w:rPr>
        <w:t xml:space="preserve">В подсистеме </w:t>
      </w:r>
      <w:r w:rsidRPr="00316457">
        <w:rPr>
          <w:color w:val="548DD4" w:themeColor="text2" w:themeTint="99"/>
          <w:sz w:val="28"/>
          <w:szCs w:val="28"/>
        </w:rPr>
        <w:t>«Мотив»</w:t>
      </w:r>
      <w:r w:rsidRPr="00316457">
        <w:rPr>
          <w:sz w:val="28"/>
          <w:szCs w:val="28"/>
        </w:rPr>
        <w:t xml:space="preserve"> в целях оперативного ознакомления поручений Главы и Правительства Чеченской Республики ведется регулярный просмотр и исполнение поручений (проектов и задач) Главы и Правительства Чеченской Республики не реже двух раз в день</w:t>
      </w:r>
      <w:proofErr w:type="gramStart"/>
      <w:r w:rsidRPr="00316457">
        <w:rPr>
          <w:sz w:val="28"/>
          <w:szCs w:val="28"/>
        </w:rPr>
        <w:t xml:space="preserve"> :</w:t>
      </w:r>
      <w:proofErr w:type="gramEnd"/>
      <w:r w:rsidRPr="00316457">
        <w:rPr>
          <w:sz w:val="28"/>
          <w:szCs w:val="28"/>
        </w:rPr>
        <w:t xml:space="preserve"> в 9.00 и в 17.00.</w:t>
      </w:r>
    </w:p>
    <w:p w:rsidR="00F003AE" w:rsidRPr="00316457" w:rsidRDefault="00F003AE" w:rsidP="00F003AE">
      <w:pPr>
        <w:pStyle w:val="a6"/>
        <w:numPr>
          <w:ilvl w:val="0"/>
          <w:numId w:val="20"/>
        </w:numPr>
        <w:spacing w:after="200" w:line="276" w:lineRule="auto"/>
        <w:jc w:val="both"/>
        <w:rPr>
          <w:sz w:val="28"/>
          <w:szCs w:val="28"/>
        </w:rPr>
      </w:pPr>
      <w:r w:rsidRPr="00316457">
        <w:rPr>
          <w:sz w:val="28"/>
          <w:szCs w:val="28"/>
        </w:rPr>
        <w:t xml:space="preserve">В целях оперативного ознакомления с правовыми актами, ведется регулярный просмотр актов в подсистеме </w:t>
      </w:r>
      <w:r w:rsidRPr="00316457">
        <w:rPr>
          <w:color w:val="548DD4" w:themeColor="text2" w:themeTint="99"/>
          <w:sz w:val="28"/>
          <w:szCs w:val="28"/>
        </w:rPr>
        <w:t xml:space="preserve">«Евфрат-документооборот» </w:t>
      </w:r>
      <w:r w:rsidRPr="00316457">
        <w:rPr>
          <w:sz w:val="28"/>
          <w:szCs w:val="28"/>
        </w:rPr>
        <w:t>(не реже 2-х раз в день: в 9.00 и в 15.00).</w:t>
      </w:r>
    </w:p>
    <w:p w:rsidR="00F003AE" w:rsidRPr="00316457" w:rsidRDefault="00F003AE" w:rsidP="00F003AE">
      <w:pPr>
        <w:pStyle w:val="a6"/>
        <w:numPr>
          <w:ilvl w:val="0"/>
          <w:numId w:val="20"/>
        </w:numPr>
        <w:spacing w:after="200" w:line="276" w:lineRule="auto"/>
        <w:jc w:val="both"/>
        <w:rPr>
          <w:sz w:val="28"/>
          <w:szCs w:val="28"/>
        </w:rPr>
      </w:pPr>
      <w:r w:rsidRPr="00316457">
        <w:rPr>
          <w:sz w:val="28"/>
          <w:szCs w:val="28"/>
        </w:rPr>
        <w:t xml:space="preserve">В целях оперативного ознакомления с письмами, поступающими на электронный адрес Госкомитета по архитектуре и градостроительству ЧР </w:t>
      </w:r>
      <w:r w:rsidRPr="00316457">
        <w:rPr>
          <w:color w:val="548DD4" w:themeColor="text2" w:themeTint="99"/>
          <w:sz w:val="28"/>
          <w:szCs w:val="28"/>
        </w:rPr>
        <w:t>(</w:t>
      </w:r>
      <w:hyperlink r:id="rId5" w:history="1">
        <w:r w:rsidRPr="00316457">
          <w:rPr>
            <w:rStyle w:val="af"/>
            <w:color w:val="548DD4" w:themeColor="text2" w:themeTint="99"/>
            <w:sz w:val="28"/>
            <w:szCs w:val="28"/>
            <w:lang w:val="en-US"/>
          </w:rPr>
          <w:t>goskomitet</w:t>
        </w:r>
        <w:r w:rsidRPr="00316457">
          <w:rPr>
            <w:rStyle w:val="af"/>
            <w:color w:val="548DD4" w:themeColor="text2" w:themeTint="99"/>
            <w:sz w:val="28"/>
            <w:szCs w:val="28"/>
          </w:rPr>
          <w:t>@</w:t>
        </w:r>
        <w:r w:rsidRPr="00316457">
          <w:rPr>
            <w:rStyle w:val="af"/>
            <w:color w:val="548DD4" w:themeColor="text2" w:themeTint="99"/>
            <w:sz w:val="28"/>
            <w:szCs w:val="28"/>
            <w:lang w:val="en-US"/>
          </w:rPr>
          <w:t>mail</w:t>
        </w:r>
        <w:r w:rsidRPr="00316457">
          <w:rPr>
            <w:rStyle w:val="af"/>
            <w:color w:val="548DD4" w:themeColor="text2" w:themeTint="99"/>
            <w:sz w:val="28"/>
            <w:szCs w:val="28"/>
          </w:rPr>
          <w:t>.</w:t>
        </w:r>
        <w:r w:rsidRPr="00316457">
          <w:rPr>
            <w:rStyle w:val="af"/>
            <w:color w:val="548DD4" w:themeColor="text2" w:themeTint="99"/>
            <w:sz w:val="28"/>
            <w:szCs w:val="28"/>
            <w:lang w:val="en-US"/>
          </w:rPr>
          <w:t>ru</w:t>
        </w:r>
      </w:hyperlink>
      <w:r w:rsidRPr="00316457">
        <w:rPr>
          <w:color w:val="548DD4" w:themeColor="text2" w:themeTint="99"/>
          <w:sz w:val="28"/>
          <w:szCs w:val="28"/>
        </w:rPr>
        <w:t>)</w:t>
      </w:r>
      <w:r w:rsidRPr="00316457">
        <w:rPr>
          <w:sz w:val="28"/>
          <w:szCs w:val="28"/>
        </w:rPr>
        <w:t xml:space="preserve"> ведется регулярный просмотр почты Госкомитета (не реже 3-х раз в день: в 9.00 в 14.00 и в 17.00).</w:t>
      </w:r>
    </w:p>
    <w:p w:rsidR="00F003AE" w:rsidRPr="00FD2CD3" w:rsidRDefault="00F003AE" w:rsidP="00F003AE">
      <w:pPr>
        <w:pStyle w:val="a6"/>
        <w:numPr>
          <w:ilvl w:val="0"/>
          <w:numId w:val="20"/>
        </w:numPr>
        <w:spacing w:after="200" w:line="276" w:lineRule="auto"/>
        <w:jc w:val="both"/>
        <w:rPr>
          <w:sz w:val="28"/>
          <w:szCs w:val="28"/>
        </w:rPr>
      </w:pPr>
      <w:r w:rsidRPr="00FD2CD3">
        <w:rPr>
          <w:sz w:val="28"/>
          <w:szCs w:val="28"/>
        </w:rPr>
        <w:t xml:space="preserve">Установлено 4 рабочих места для работы в единой системе электронного документооборота </w:t>
      </w:r>
      <w:r w:rsidRPr="00FD2CD3">
        <w:rPr>
          <w:color w:val="548DD4" w:themeColor="text2" w:themeTint="99"/>
          <w:sz w:val="28"/>
          <w:szCs w:val="28"/>
        </w:rPr>
        <w:t>«ДЕЛО».</w:t>
      </w:r>
      <w:r w:rsidRPr="00FD2CD3">
        <w:rPr>
          <w:sz w:val="28"/>
          <w:szCs w:val="28"/>
        </w:rPr>
        <w:t xml:space="preserve"> В здании Госкомитета налажена локальная сеть, для последующего подключения к единой </w:t>
      </w:r>
      <w:proofErr w:type="spellStart"/>
      <w:r w:rsidRPr="00FD2CD3">
        <w:rPr>
          <w:sz w:val="28"/>
          <w:szCs w:val="28"/>
        </w:rPr>
        <w:t>мультитранспортной</w:t>
      </w:r>
      <w:proofErr w:type="spellEnd"/>
      <w:r w:rsidRPr="00FD2CD3">
        <w:rPr>
          <w:sz w:val="28"/>
          <w:szCs w:val="28"/>
        </w:rPr>
        <w:t xml:space="preserve"> сети (ЕМТС) ЧР. </w:t>
      </w:r>
    </w:p>
    <w:p w:rsidR="00F003AE" w:rsidRDefault="00F003AE" w:rsidP="00F003AE">
      <w:pPr>
        <w:pStyle w:val="a6"/>
        <w:numPr>
          <w:ilvl w:val="0"/>
          <w:numId w:val="20"/>
        </w:numPr>
        <w:spacing w:after="200" w:line="276" w:lineRule="auto"/>
        <w:jc w:val="both"/>
        <w:rPr>
          <w:sz w:val="28"/>
          <w:szCs w:val="28"/>
        </w:rPr>
      </w:pPr>
      <w:r w:rsidRPr="00316457">
        <w:rPr>
          <w:sz w:val="28"/>
          <w:szCs w:val="28"/>
        </w:rPr>
        <w:lastRenderedPageBreak/>
        <w:t>В рамках РЦП «Информационное общество Чеченской Республики на 2011- 2020 годы» сотрудниками Государственного унитарного предприятия «Центр информационных технологий» совмес</w:t>
      </w:r>
      <w:r>
        <w:rPr>
          <w:sz w:val="28"/>
          <w:szCs w:val="28"/>
        </w:rPr>
        <w:t xml:space="preserve">тно с петербургскими коллегами </w:t>
      </w:r>
      <w:r w:rsidRPr="00316457">
        <w:rPr>
          <w:sz w:val="28"/>
          <w:szCs w:val="28"/>
        </w:rPr>
        <w:t>была проведена работа по созда</w:t>
      </w:r>
      <w:r>
        <w:rPr>
          <w:sz w:val="28"/>
          <w:szCs w:val="28"/>
        </w:rPr>
        <w:t xml:space="preserve">нию и внедрению единой системы </w:t>
      </w:r>
      <w:r w:rsidRPr="00316457">
        <w:rPr>
          <w:sz w:val="28"/>
          <w:szCs w:val="28"/>
        </w:rPr>
        <w:t>электронного документооборота «Дело».</w:t>
      </w:r>
    </w:p>
    <w:p w:rsidR="00F003AE" w:rsidRDefault="00F003AE" w:rsidP="00F003AE">
      <w:pPr>
        <w:pStyle w:val="a6"/>
        <w:numPr>
          <w:ilvl w:val="0"/>
          <w:numId w:val="20"/>
        </w:numPr>
        <w:spacing w:after="200" w:line="276" w:lineRule="auto"/>
        <w:jc w:val="both"/>
        <w:rPr>
          <w:sz w:val="28"/>
          <w:szCs w:val="28"/>
        </w:rPr>
      </w:pPr>
      <w:r w:rsidRPr="003D7744">
        <w:rPr>
          <w:sz w:val="28"/>
          <w:szCs w:val="28"/>
        </w:rPr>
        <w:t xml:space="preserve">Работа с органами местного самоуправления по сбору материала для внесения в Федеральную </w:t>
      </w:r>
      <w:proofErr w:type="spellStart"/>
      <w:r w:rsidRPr="003D7744">
        <w:rPr>
          <w:sz w:val="28"/>
          <w:szCs w:val="28"/>
        </w:rPr>
        <w:t>геоинформационную</w:t>
      </w:r>
      <w:proofErr w:type="spellEnd"/>
      <w:r w:rsidRPr="003D7744">
        <w:rPr>
          <w:sz w:val="28"/>
          <w:szCs w:val="28"/>
        </w:rPr>
        <w:t xml:space="preserve"> систему территориального планирования. </w:t>
      </w:r>
    </w:p>
    <w:p w:rsidR="00F003AE" w:rsidRDefault="00F003AE" w:rsidP="00F003AE">
      <w:pPr>
        <w:pStyle w:val="a6"/>
        <w:numPr>
          <w:ilvl w:val="0"/>
          <w:numId w:val="20"/>
        </w:numPr>
        <w:spacing w:after="200" w:line="276" w:lineRule="auto"/>
        <w:jc w:val="both"/>
        <w:rPr>
          <w:sz w:val="28"/>
          <w:szCs w:val="28"/>
        </w:rPr>
      </w:pPr>
      <w:r w:rsidRPr="003D7744">
        <w:rPr>
          <w:sz w:val="28"/>
          <w:szCs w:val="28"/>
        </w:rPr>
        <w:t xml:space="preserve">На сайте Госкомитета опубликован материал о реконструкции проспекта </w:t>
      </w:r>
      <w:r>
        <w:rPr>
          <w:sz w:val="28"/>
          <w:szCs w:val="28"/>
        </w:rPr>
        <w:t>А.</w:t>
      </w:r>
      <w:r w:rsidRPr="003D7744">
        <w:rPr>
          <w:sz w:val="28"/>
          <w:szCs w:val="28"/>
        </w:rPr>
        <w:t xml:space="preserve">Кадырова, а также активно ведется лента новостей.  </w:t>
      </w:r>
    </w:p>
    <w:p w:rsidR="00F003AE" w:rsidRDefault="00F003AE" w:rsidP="00F003AE">
      <w:pPr>
        <w:pStyle w:val="a6"/>
        <w:ind w:left="1068"/>
        <w:jc w:val="both"/>
        <w:rPr>
          <w:sz w:val="28"/>
          <w:szCs w:val="28"/>
        </w:rPr>
      </w:pPr>
    </w:p>
    <w:p w:rsidR="00F003AE" w:rsidRPr="00890A44" w:rsidRDefault="00F003AE" w:rsidP="00F003AE">
      <w:pPr>
        <w:jc w:val="center"/>
        <w:rPr>
          <w:b/>
          <w:sz w:val="28"/>
          <w:szCs w:val="28"/>
          <w:u w:val="single"/>
        </w:rPr>
      </w:pPr>
      <w:r w:rsidRPr="00890A44">
        <w:rPr>
          <w:b/>
          <w:sz w:val="28"/>
          <w:szCs w:val="28"/>
          <w:u w:val="single"/>
        </w:rPr>
        <w:t xml:space="preserve">Финансовое обеспечение, </w:t>
      </w:r>
      <w:proofErr w:type="gramStart"/>
      <w:r w:rsidRPr="00890A44">
        <w:rPr>
          <w:b/>
          <w:sz w:val="28"/>
          <w:szCs w:val="28"/>
          <w:u w:val="single"/>
        </w:rPr>
        <w:t>бухгалтерский</w:t>
      </w:r>
      <w:proofErr w:type="gramEnd"/>
      <w:r w:rsidRPr="00890A44">
        <w:rPr>
          <w:b/>
          <w:sz w:val="28"/>
          <w:szCs w:val="28"/>
          <w:u w:val="single"/>
        </w:rPr>
        <w:t xml:space="preserve"> и кадровый учета</w:t>
      </w:r>
    </w:p>
    <w:p w:rsidR="00F003AE" w:rsidRPr="00890A44" w:rsidRDefault="00F003AE" w:rsidP="00F003AE">
      <w:pPr>
        <w:jc w:val="center"/>
        <w:rPr>
          <w:b/>
          <w:sz w:val="28"/>
          <w:szCs w:val="28"/>
          <w:u w:val="single"/>
        </w:rPr>
      </w:pPr>
    </w:p>
    <w:p w:rsidR="00F003AE" w:rsidRPr="00B40633" w:rsidRDefault="00F003AE" w:rsidP="00F003AE">
      <w:pPr>
        <w:shd w:val="clear" w:color="auto" w:fill="FFFFFF"/>
        <w:spacing w:before="4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Основным направлением в работе</w:t>
      </w:r>
      <w:r w:rsidRPr="00B40633">
        <w:rPr>
          <w:sz w:val="28"/>
          <w:szCs w:val="28"/>
        </w:rPr>
        <w:t xml:space="preserve"> финансового обеспечения, бу</w:t>
      </w:r>
      <w:r>
        <w:rPr>
          <w:sz w:val="28"/>
          <w:szCs w:val="28"/>
        </w:rPr>
        <w:t xml:space="preserve">хгалтерского и кадрового учета </w:t>
      </w:r>
      <w:r w:rsidRPr="00B40633">
        <w:rPr>
          <w:sz w:val="28"/>
          <w:szCs w:val="28"/>
        </w:rPr>
        <w:t>Государственного комитета по архитектуре и градостроительству Чеченской Республики является о</w:t>
      </w:r>
      <w:r w:rsidRPr="00B40633">
        <w:rPr>
          <w:color w:val="000000"/>
          <w:sz w:val="28"/>
          <w:szCs w:val="28"/>
        </w:rPr>
        <w:t>беспечение своевременного составления бухгалтерской отчетности на основе данных</w:t>
      </w:r>
      <w:r w:rsidRPr="00B40633">
        <w:rPr>
          <w:sz w:val="28"/>
          <w:szCs w:val="28"/>
        </w:rPr>
        <w:t xml:space="preserve"> </w:t>
      </w:r>
      <w:r w:rsidRPr="00B40633">
        <w:rPr>
          <w:color w:val="000000"/>
          <w:sz w:val="28"/>
          <w:szCs w:val="28"/>
        </w:rPr>
        <w:t>первичных документов и бухгалтерских записей, представление ее в установленном</w:t>
      </w:r>
      <w:r w:rsidRPr="00B40633">
        <w:rPr>
          <w:sz w:val="28"/>
          <w:szCs w:val="28"/>
        </w:rPr>
        <w:t xml:space="preserve"> </w:t>
      </w:r>
      <w:r w:rsidRPr="00B40633">
        <w:rPr>
          <w:color w:val="000000"/>
          <w:sz w:val="28"/>
          <w:szCs w:val="28"/>
        </w:rPr>
        <w:t>порядке в соответствующие органы, о</w:t>
      </w:r>
      <w:r w:rsidRPr="00B40633">
        <w:rPr>
          <w:color w:val="000000"/>
          <w:spacing w:val="6"/>
          <w:sz w:val="28"/>
          <w:szCs w:val="28"/>
        </w:rPr>
        <w:t>беспечение строгого соблюдения кассовой и расчетной дисциплины.</w:t>
      </w:r>
      <w:r w:rsidRPr="00B40633">
        <w:rPr>
          <w:sz w:val="28"/>
          <w:szCs w:val="28"/>
        </w:rPr>
        <w:t xml:space="preserve"> </w:t>
      </w:r>
    </w:p>
    <w:p w:rsidR="00F003AE" w:rsidRPr="00B40633" w:rsidRDefault="00F003AE" w:rsidP="00F003A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40633">
        <w:rPr>
          <w:sz w:val="28"/>
          <w:szCs w:val="28"/>
        </w:rPr>
        <w:t>За прошедший период реализован порядок исчисления, порядок и сроки уплаты страховых взносов плательщиками прописанных в ст. 15 Федерального закона N 212-ФЗ.</w:t>
      </w:r>
    </w:p>
    <w:p w:rsidR="00F003AE" w:rsidRPr="00B40633" w:rsidRDefault="00F003AE" w:rsidP="00F003A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40633">
        <w:rPr>
          <w:sz w:val="28"/>
          <w:szCs w:val="28"/>
        </w:rPr>
        <w:t>Были исчислены и уплачены суммы страховых взносов отдельно в каждый государственный внебюджетный фонд.</w:t>
      </w:r>
    </w:p>
    <w:p w:rsidR="00F003AE" w:rsidRPr="00B40633" w:rsidRDefault="00F003AE" w:rsidP="00F003A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40633">
        <w:rPr>
          <w:sz w:val="28"/>
          <w:szCs w:val="28"/>
        </w:rPr>
        <w:t>Исчислены и представлены на возмещение в ФСС суммы страховых взносов на обязательное социальное страхование на случай временной нетрудоспособности и в связи с материнством</w:t>
      </w:r>
      <w:r>
        <w:rPr>
          <w:sz w:val="28"/>
          <w:szCs w:val="28"/>
        </w:rPr>
        <w:t>.</w:t>
      </w:r>
    </w:p>
    <w:p w:rsidR="00F003AE" w:rsidRPr="00B40633" w:rsidRDefault="00F003AE" w:rsidP="00F003A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40633">
        <w:rPr>
          <w:sz w:val="28"/>
          <w:szCs w:val="28"/>
        </w:rPr>
        <w:t>В течение всего периода  уплачены  страховые взносы в виде ежемесячных обязательных платежей.</w:t>
      </w:r>
    </w:p>
    <w:p w:rsidR="00F003AE" w:rsidRPr="00B40633" w:rsidRDefault="00F003AE" w:rsidP="00F003A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40633">
        <w:rPr>
          <w:sz w:val="28"/>
          <w:szCs w:val="28"/>
        </w:rPr>
        <w:t xml:space="preserve">Ежеквартально  в органы </w:t>
      </w:r>
      <w:proofErr w:type="gramStart"/>
      <w:r w:rsidRPr="00B40633">
        <w:rPr>
          <w:sz w:val="28"/>
          <w:szCs w:val="28"/>
        </w:rPr>
        <w:t>контроля за</w:t>
      </w:r>
      <w:proofErr w:type="gramEnd"/>
      <w:r w:rsidRPr="00B40633">
        <w:rPr>
          <w:sz w:val="28"/>
          <w:szCs w:val="28"/>
        </w:rPr>
        <w:t xml:space="preserve"> уплатой страховых взносов по месту  учета  комитета сформирована и представлена следующая отчетность:</w:t>
      </w:r>
    </w:p>
    <w:p w:rsidR="00F003AE" w:rsidRPr="00B40633" w:rsidRDefault="00F003AE" w:rsidP="00F003A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40633">
        <w:rPr>
          <w:sz w:val="28"/>
          <w:szCs w:val="28"/>
        </w:rPr>
        <w:t>- до 1-го числа второго календарного месяца, следующего за отчетным периодом, в территориальный орган ПФР - расчет по начисленным и уплаченным страховым взносам на обязательное пенсионное страхование в ПФР и на обязательное медицинское страхование в ФФОМС.</w:t>
      </w:r>
    </w:p>
    <w:p w:rsidR="00F003AE" w:rsidRPr="00B40633" w:rsidRDefault="00F003AE" w:rsidP="00F003A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B40633">
        <w:rPr>
          <w:sz w:val="28"/>
          <w:szCs w:val="28"/>
        </w:rPr>
        <w:t xml:space="preserve">- до 15-го числа календарного месяца, следующего за отчетным периодом, в территориальный орган ФСС - расчет по начисленным и уплаченным страховым взносам на обязательное социальное страхование на случай временной нетрудоспособности и в связи с материнством в ФСС, а также по расходам на выплату обязательного страхового обеспечения по указанному виду обязательного социального страхования, произведенным в счет уплаты этих страховых взносов в ФСС, </w:t>
      </w:r>
      <w:proofErr w:type="gramEnd"/>
    </w:p>
    <w:p w:rsidR="00F003AE" w:rsidRPr="007C69E9" w:rsidRDefault="00F003AE" w:rsidP="00F003AE">
      <w:pPr>
        <w:shd w:val="clear" w:color="auto" w:fill="FFFFFF"/>
        <w:spacing w:line="293" w:lineRule="exact"/>
        <w:ind w:right="19" w:firstLine="567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17"/>
          <w:sz w:val="28"/>
          <w:szCs w:val="28"/>
        </w:rPr>
        <w:lastRenderedPageBreak/>
        <w:t>Также</w:t>
      </w:r>
      <w:r w:rsidRPr="007C69E9">
        <w:rPr>
          <w:color w:val="000000"/>
          <w:spacing w:val="17"/>
          <w:sz w:val="28"/>
          <w:szCs w:val="28"/>
        </w:rPr>
        <w:t xml:space="preserve"> </w:t>
      </w:r>
      <w:r>
        <w:rPr>
          <w:color w:val="000000"/>
          <w:spacing w:val="17"/>
          <w:sz w:val="28"/>
          <w:szCs w:val="28"/>
        </w:rPr>
        <w:t xml:space="preserve">в </w:t>
      </w:r>
      <w:r w:rsidRPr="007C69E9">
        <w:rPr>
          <w:color w:val="000000"/>
          <w:spacing w:val="17"/>
          <w:sz w:val="28"/>
          <w:szCs w:val="28"/>
        </w:rPr>
        <w:t xml:space="preserve">целях осуществления и реализации своих прав и обязанностей в </w:t>
      </w:r>
      <w:r w:rsidRPr="007C69E9">
        <w:rPr>
          <w:color w:val="000000"/>
          <w:spacing w:val="4"/>
          <w:sz w:val="28"/>
          <w:szCs w:val="28"/>
        </w:rPr>
        <w:t xml:space="preserve">соответствии с Положением о бухгалтерском учете и инструкции по бюджетному учету за прошедший год проведены мероприятия по </w:t>
      </w:r>
      <w:r>
        <w:rPr>
          <w:color w:val="000000"/>
          <w:spacing w:val="-3"/>
          <w:sz w:val="28"/>
          <w:szCs w:val="28"/>
        </w:rPr>
        <w:t xml:space="preserve">обеспечению организации бухгалтерского учета и отчетности и контроля </w:t>
      </w:r>
      <w:r w:rsidRPr="007C69E9">
        <w:rPr>
          <w:color w:val="000000"/>
          <w:spacing w:val="-3"/>
          <w:sz w:val="28"/>
          <w:szCs w:val="28"/>
        </w:rPr>
        <w:t xml:space="preserve">за </w:t>
      </w:r>
      <w:r w:rsidRPr="007C69E9">
        <w:rPr>
          <w:color w:val="000000"/>
          <w:spacing w:val="-6"/>
          <w:sz w:val="28"/>
          <w:szCs w:val="28"/>
        </w:rPr>
        <w:t>рациональным, экономным использованием материальных, финансовых и трудовых ресурсов.</w:t>
      </w:r>
    </w:p>
    <w:p w:rsidR="00F003AE" w:rsidRPr="007C69E9" w:rsidRDefault="00F003AE" w:rsidP="00F003AE">
      <w:pPr>
        <w:shd w:val="clear" w:color="auto" w:fill="FFFFFF"/>
        <w:spacing w:line="293" w:lineRule="exact"/>
        <w:ind w:right="19" w:firstLine="567"/>
        <w:jc w:val="both"/>
        <w:rPr>
          <w:sz w:val="28"/>
          <w:szCs w:val="28"/>
        </w:rPr>
      </w:pPr>
      <w:r w:rsidRPr="007C69E9">
        <w:rPr>
          <w:color w:val="000000"/>
          <w:spacing w:val="-6"/>
          <w:sz w:val="28"/>
          <w:szCs w:val="28"/>
        </w:rPr>
        <w:t xml:space="preserve"> Постоянно о</w:t>
      </w:r>
      <w:r w:rsidRPr="007C69E9">
        <w:rPr>
          <w:color w:val="000000"/>
          <w:spacing w:val="-4"/>
          <w:sz w:val="28"/>
          <w:szCs w:val="28"/>
        </w:rPr>
        <w:t xml:space="preserve">существляется </w:t>
      </w:r>
      <w:proofErr w:type="gramStart"/>
      <w:r w:rsidRPr="007C69E9">
        <w:rPr>
          <w:color w:val="000000"/>
          <w:spacing w:val="-4"/>
          <w:sz w:val="28"/>
          <w:szCs w:val="28"/>
        </w:rPr>
        <w:t>контроль за</w:t>
      </w:r>
      <w:proofErr w:type="gramEnd"/>
      <w:r w:rsidRPr="007C69E9">
        <w:rPr>
          <w:color w:val="000000"/>
          <w:spacing w:val="-4"/>
          <w:sz w:val="28"/>
          <w:szCs w:val="28"/>
        </w:rPr>
        <w:t xml:space="preserve"> соблюдением дисциплины по кассе,</w:t>
      </w:r>
      <w:r>
        <w:rPr>
          <w:color w:val="000000"/>
          <w:spacing w:val="1"/>
          <w:sz w:val="28"/>
          <w:szCs w:val="28"/>
        </w:rPr>
        <w:t xml:space="preserve"> контроль за своевременным и правильным</w:t>
      </w:r>
      <w:r w:rsidRPr="007C69E9">
        <w:rPr>
          <w:color w:val="000000"/>
          <w:spacing w:val="1"/>
          <w:sz w:val="28"/>
          <w:szCs w:val="28"/>
        </w:rPr>
        <w:t xml:space="preserve"> выполнением </w:t>
      </w:r>
      <w:r w:rsidRPr="007C69E9">
        <w:rPr>
          <w:color w:val="000000"/>
          <w:spacing w:val="-5"/>
          <w:sz w:val="28"/>
          <w:szCs w:val="28"/>
        </w:rPr>
        <w:t>постановлений, распоряжений и указаний Правительства.</w:t>
      </w:r>
    </w:p>
    <w:p w:rsidR="00F003AE" w:rsidRPr="007C69E9" w:rsidRDefault="00F003AE" w:rsidP="00F003AE">
      <w:pPr>
        <w:shd w:val="clear" w:color="auto" w:fill="FFFFFF"/>
        <w:spacing w:before="5" w:line="274" w:lineRule="exact"/>
        <w:ind w:firstLine="567"/>
        <w:jc w:val="both"/>
        <w:rPr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Принято активное участие</w:t>
      </w:r>
      <w:r w:rsidRPr="007C69E9">
        <w:rPr>
          <w:color w:val="000000"/>
          <w:spacing w:val="6"/>
          <w:sz w:val="28"/>
          <w:szCs w:val="28"/>
        </w:rPr>
        <w:t xml:space="preserve"> в разработке и осуществлении мероприятий, направленных на соблюдение </w:t>
      </w:r>
      <w:r w:rsidRPr="007C69E9">
        <w:rPr>
          <w:color w:val="000000"/>
          <w:spacing w:val="-1"/>
          <w:sz w:val="28"/>
          <w:szCs w:val="28"/>
        </w:rPr>
        <w:t>финансовой дисципли</w:t>
      </w:r>
      <w:r>
        <w:rPr>
          <w:color w:val="000000"/>
          <w:spacing w:val="-1"/>
          <w:sz w:val="28"/>
          <w:szCs w:val="28"/>
        </w:rPr>
        <w:t>ны и рационального</w:t>
      </w:r>
      <w:r w:rsidRPr="007C69E9">
        <w:rPr>
          <w:color w:val="000000"/>
          <w:spacing w:val="-1"/>
          <w:sz w:val="28"/>
          <w:szCs w:val="28"/>
        </w:rPr>
        <w:t xml:space="preserve"> использовани</w:t>
      </w:r>
      <w:r>
        <w:rPr>
          <w:color w:val="000000"/>
          <w:spacing w:val="-1"/>
          <w:sz w:val="28"/>
          <w:szCs w:val="28"/>
        </w:rPr>
        <w:t>я</w:t>
      </w:r>
      <w:r w:rsidRPr="007C69E9">
        <w:rPr>
          <w:color w:val="000000"/>
          <w:spacing w:val="-1"/>
          <w:sz w:val="28"/>
          <w:szCs w:val="28"/>
        </w:rPr>
        <w:t xml:space="preserve"> ресурсов.</w:t>
      </w:r>
    </w:p>
    <w:p w:rsidR="00F003AE" w:rsidRPr="007C69E9" w:rsidRDefault="00F003AE" w:rsidP="00F003A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C69E9">
        <w:rPr>
          <w:sz w:val="28"/>
          <w:szCs w:val="28"/>
        </w:rPr>
        <w:t>орядок уплаты страховых взносов во внебюджетные фонды регламентирует Федеральный закон от 24.07.2009 № 212-ФЗ «О страховых вносах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страхования и территориальные фонды обязательного медицинского страхования»</w:t>
      </w:r>
      <w:r>
        <w:rPr>
          <w:sz w:val="28"/>
          <w:szCs w:val="28"/>
        </w:rPr>
        <w:t>.</w:t>
      </w:r>
    </w:p>
    <w:p w:rsidR="00F003AE" w:rsidRPr="007C69E9" w:rsidRDefault="00F003AE" w:rsidP="00F003AE">
      <w:pPr>
        <w:ind w:firstLine="567"/>
        <w:jc w:val="both"/>
        <w:rPr>
          <w:sz w:val="28"/>
          <w:szCs w:val="28"/>
        </w:rPr>
      </w:pPr>
      <w:r w:rsidRPr="007C69E9">
        <w:rPr>
          <w:sz w:val="28"/>
          <w:szCs w:val="28"/>
        </w:rPr>
        <w:t>В целях недопущения на</w:t>
      </w:r>
      <w:r>
        <w:rPr>
          <w:sz w:val="28"/>
          <w:szCs w:val="28"/>
        </w:rPr>
        <w:t>р</w:t>
      </w:r>
      <w:r w:rsidRPr="007C69E9">
        <w:rPr>
          <w:sz w:val="28"/>
          <w:szCs w:val="28"/>
        </w:rPr>
        <w:t>ушения сроков выдачи заработной платы и перечисления всех платежей в бюджет были проведены многочисленные совещания и переговоры со всеми заинтересованными ведомствами. Проведено обновление программного обеспечения, получены новые реквизиты и коды бюджетной классификации. В результате принятых мер</w:t>
      </w:r>
      <w:r>
        <w:rPr>
          <w:sz w:val="28"/>
          <w:szCs w:val="28"/>
        </w:rPr>
        <w:t>,</w:t>
      </w:r>
      <w:r w:rsidRPr="007C69E9">
        <w:rPr>
          <w:sz w:val="28"/>
          <w:szCs w:val="28"/>
        </w:rPr>
        <w:t xml:space="preserve"> все перечисленные страховые взносы дошли точно до адресата.</w:t>
      </w:r>
    </w:p>
    <w:p w:rsidR="00F003AE" w:rsidRDefault="00F003AE" w:rsidP="00F003A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C69E9">
        <w:rPr>
          <w:sz w:val="28"/>
          <w:szCs w:val="28"/>
        </w:rPr>
        <w:t>Операции по формированию входящих остатков 201</w:t>
      </w:r>
      <w:r>
        <w:rPr>
          <w:sz w:val="28"/>
          <w:szCs w:val="28"/>
        </w:rPr>
        <w:t>1</w:t>
      </w:r>
      <w:r w:rsidRPr="007C69E9">
        <w:rPr>
          <w:sz w:val="28"/>
          <w:szCs w:val="28"/>
        </w:rPr>
        <w:t xml:space="preserve"> года по плану счетов</w:t>
      </w:r>
      <w:r>
        <w:rPr>
          <w:sz w:val="28"/>
          <w:szCs w:val="28"/>
        </w:rPr>
        <w:t xml:space="preserve"> </w:t>
      </w:r>
      <w:r w:rsidRPr="007C69E9">
        <w:rPr>
          <w:sz w:val="28"/>
          <w:szCs w:val="28"/>
        </w:rPr>
        <w:t>бюджетного учета, установленного Инструкцией № 148н в редакции приказа</w:t>
      </w:r>
      <w:r>
        <w:rPr>
          <w:sz w:val="28"/>
          <w:szCs w:val="28"/>
        </w:rPr>
        <w:t xml:space="preserve"> </w:t>
      </w:r>
      <w:r w:rsidRPr="007C69E9">
        <w:rPr>
          <w:sz w:val="28"/>
          <w:szCs w:val="28"/>
        </w:rPr>
        <w:t xml:space="preserve">152н, осуществлены с учетом всех требований. </w:t>
      </w:r>
    </w:p>
    <w:p w:rsidR="00F003AE" w:rsidRPr="007C69E9" w:rsidRDefault="00F003AE" w:rsidP="00F003AE">
      <w:pPr>
        <w:ind w:firstLine="708"/>
        <w:jc w:val="both"/>
        <w:rPr>
          <w:sz w:val="28"/>
          <w:szCs w:val="28"/>
        </w:rPr>
      </w:pPr>
      <w:r w:rsidRPr="007C69E9">
        <w:rPr>
          <w:sz w:val="28"/>
          <w:szCs w:val="28"/>
        </w:rPr>
        <w:t>Практическая реализация положений новой инструкции осуществлена совместно с отделом методологии Минфина ЧР, после чего «</w:t>
      </w:r>
      <w:r w:rsidRPr="007C69E9">
        <w:rPr>
          <w:b/>
          <w:sz w:val="28"/>
          <w:szCs w:val="28"/>
        </w:rPr>
        <w:t>Порядок сост</w:t>
      </w:r>
      <w:r>
        <w:rPr>
          <w:b/>
          <w:sz w:val="28"/>
          <w:szCs w:val="28"/>
        </w:rPr>
        <w:t>авления и представления «Отчета</w:t>
      </w:r>
      <w:r w:rsidRPr="007C69E9">
        <w:rPr>
          <w:b/>
          <w:sz w:val="28"/>
          <w:szCs w:val="28"/>
        </w:rPr>
        <w:t xml:space="preserve"> о принятых бюджетных обязательствах» (ф.0503128) был </w:t>
      </w:r>
      <w:r w:rsidRPr="007C69E9">
        <w:rPr>
          <w:sz w:val="28"/>
          <w:szCs w:val="28"/>
        </w:rPr>
        <w:t>доведен до всех бюджетополучателей ЧР.</w:t>
      </w:r>
    </w:p>
    <w:p w:rsidR="00F003AE" w:rsidRPr="007C69E9" w:rsidRDefault="00F003AE" w:rsidP="00F003AE">
      <w:pPr>
        <w:shd w:val="clear" w:color="auto" w:fill="FFFFFF"/>
        <w:spacing w:before="120"/>
        <w:ind w:right="34" w:firstLine="1080"/>
        <w:jc w:val="both"/>
        <w:rPr>
          <w:sz w:val="28"/>
          <w:szCs w:val="28"/>
        </w:rPr>
      </w:pPr>
      <w:r w:rsidRPr="007C69E9">
        <w:rPr>
          <w:spacing w:val="-10"/>
          <w:sz w:val="28"/>
          <w:szCs w:val="28"/>
        </w:rPr>
        <w:t xml:space="preserve">Кроме того, начиная с годового отчета за </w:t>
      </w:r>
      <w:smartTag w:uri="urn:schemas-microsoft-com:office:smarttags" w:element="metricconverter">
        <w:smartTagPr>
          <w:attr w:name="ProductID" w:val="2009 г"/>
        </w:smartTagPr>
        <w:r w:rsidRPr="007C69E9">
          <w:rPr>
            <w:spacing w:val="-10"/>
            <w:sz w:val="28"/>
            <w:szCs w:val="28"/>
          </w:rPr>
          <w:t>2009 г</w:t>
        </w:r>
      </w:smartTag>
      <w:r w:rsidRPr="007C69E9">
        <w:rPr>
          <w:spacing w:val="-10"/>
          <w:sz w:val="28"/>
          <w:szCs w:val="28"/>
        </w:rPr>
        <w:t>. для всех субъектов РФ введена обя</w:t>
      </w:r>
      <w:r w:rsidRPr="007C69E9">
        <w:rPr>
          <w:spacing w:val="-9"/>
          <w:sz w:val="28"/>
          <w:szCs w:val="28"/>
        </w:rPr>
        <w:t xml:space="preserve">зательная процедура представления </w:t>
      </w:r>
      <w:r w:rsidRPr="007C69E9">
        <w:rPr>
          <w:i/>
          <w:iCs/>
          <w:spacing w:val="-9"/>
          <w:sz w:val="28"/>
          <w:szCs w:val="28"/>
        </w:rPr>
        <w:t xml:space="preserve">электронных документов </w:t>
      </w:r>
      <w:r w:rsidRPr="007C69E9">
        <w:rPr>
          <w:spacing w:val="-9"/>
          <w:sz w:val="28"/>
          <w:szCs w:val="28"/>
        </w:rPr>
        <w:t xml:space="preserve">в части отчетности. </w:t>
      </w:r>
      <w:r w:rsidRPr="007C69E9">
        <w:rPr>
          <w:spacing w:val="-4"/>
          <w:sz w:val="28"/>
          <w:szCs w:val="28"/>
        </w:rPr>
        <w:t xml:space="preserve">То есть отчетность должна представляться не просто в электронном виде, а с </w:t>
      </w:r>
      <w:r w:rsidRPr="007C69E9">
        <w:rPr>
          <w:spacing w:val="-8"/>
          <w:sz w:val="28"/>
          <w:szCs w:val="28"/>
        </w:rPr>
        <w:t>электронно-цифровой подписью.</w:t>
      </w:r>
    </w:p>
    <w:p w:rsidR="00F003AE" w:rsidRPr="007C69E9" w:rsidRDefault="00F003AE" w:rsidP="00F003AE">
      <w:pPr>
        <w:shd w:val="clear" w:color="auto" w:fill="FFFFFF"/>
        <w:spacing w:before="110"/>
        <w:ind w:right="34" w:firstLine="900"/>
        <w:jc w:val="both"/>
        <w:rPr>
          <w:spacing w:val="-2"/>
          <w:sz w:val="28"/>
          <w:szCs w:val="28"/>
        </w:rPr>
      </w:pPr>
      <w:r w:rsidRPr="007C69E9">
        <w:rPr>
          <w:spacing w:val="-2"/>
          <w:sz w:val="28"/>
          <w:szCs w:val="28"/>
        </w:rPr>
        <w:t>Переход на электронную форму обмена документами - очень актуальный во</w:t>
      </w:r>
      <w:r w:rsidRPr="007C69E9">
        <w:rPr>
          <w:spacing w:val="-3"/>
          <w:sz w:val="28"/>
          <w:szCs w:val="28"/>
        </w:rPr>
        <w:t xml:space="preserve">прос. Тем более что Центробанк России принимает решение в части кассовых </w:t>
      </w:r>
      <w:r w:rsidRPr="007C69E9">
        <w:rPr>
          <w:spacing w:val="-2"/>
          <w:sz w:val="28"/>
          <w:szCs w:val="28"/>
        </w:rPr>
        <w:t>расходов только об электронной выписке со счета.</w:t>
      </w:r>
    </w:p>
    <w:p w:rsidR="00F003AE" w:rsidRPr="007C69E9" w:rsidRDefault="00F003AE" w:rsidP="00F003AE">
      <w:pPr>
        <w:shd w:val="clear" w:color="auto" w:fill="FFFFFF"/>
        <w:spacing w:before="110"/>
        <w:ind w:right="34" w:firstLine="900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>В</w:t>
      </w:r>
      <w:r w:rsidRPr="007C69E9">
        <w:rPr>
          <w:spacing w:val="-3"/>
          <w:sz w:val="28"/>
          <w:szCs w:val="28"/>
        </w:rPr>
        <w:t>опросы работы с электронными выписками, обеспече</w:t>
      </w:r>
      <w:r w:rsidRPr="007C69E9">
        <w:rPr>
          <w:sz w:val="28"/>
          <w:szCs w:val="28"/>
        </w:rPr>
        <w:t>ния электронного хранения архивов этих выписок и т. п. ре</w:t>
      </w:r>
      <w:r>
        <w:rPr>
          <w:sz w:val="28"/>
          <w:szCs w:val="28"/>
        </w:rPr>
        <w:t>ализованы совместно с УФК по ЧР, п</w:t>
      </w:r>
      <w:r w:rsidRPr="007C69E9">
        <w:rPr>
          <w:sz w:val="28"/>
          <w:szCs w:val="28"/>
        </w:rPr>
        <w:t xml:space="preserve">утем заключения договора на электронный обмен информацией, освоением современных программных продуктов защиты электронного документа оборота. Проведена </w:t>
      </w:r>
      <w:r>
        <w:rPr>
          <w:sz w:val="28"/>
          <w:szCs w:val="28"/>
        </w:rPr>
        <w:t>регистрация</w:t>
      </w:r>
      <w:r w:rsidRPr="007C69E9">
        <w:rPr>
          <w:sz w:val="28"/>
          <w:szCs w:val="28"/>
        </w:rPr>
        <w:t xml:space="preserve"> в Уполномоченном удостоверяющем центре Федерального казначейства</w:t>
      </w:r>
      <w:r>
        <w:rPr>
          <w:sz w:val="28"/>
          <w:szCs w:val="28"/>
        </w:rPr>
        <w:t xml:space="preserve"> </w:t>
      </w:r>
      <w:r w:rsidRPr="007C69E9">
        <w:rPr>
          <w:sz w:val="28"/>
          <w:szCs w:val="28"/>
        </w:rPr>
        <w:t>для получени</w:t>
      </w:r>
      <w:r>
        <w:rPr>
          <w:sz w:val="28"/>
          <w:szCs w:val="28"/>
        </w:rPr>
        <w:t xml:space="preserve">я электронно-цифровой подписи, </w:t>
      </w:r>
      <w:r w:rsidRPr="007C69E9">
        <w:rPr>
          <w:sz w:val="28"/>
          <w:szCs w:val="28"/>
        </w:rPr>
        <w:t xml:space="preserve">в целях осуществления государственных закупок в электронном виде подготовлен перечень необходимых документов: сведения об организации, положение, </w:t>
      </w:r>
      <w:r w:rsidRPr="007C69E9">
        <w:rPr>
          <w:sz w:val="28"/>
          <w:szCs w:val="28"/>
        </w:rPr>
        <w:lastRenderedPageBreak/>
        <w:t xml:space="preserve">свидетельство о постановке на учет российской организации в налоговом органе, свидетельство о внесении в Единый государственный реестр юридических лиц, карточка образцов подписей. </w:t>
      </w:r>
    </w:p>
    <w:p w:rsidR="00F003AE" w:rsidRPr="007C69E9" w:rsidRDefault="00F003AE" w:rsidP="00F003AE">
      <w:pPr>
        <w:shd w:val="clear" w:color="auto" w:fill="FFFFFF"/>
        <w:spacing w:before="115"/>
        <w:ind w:right="58" w:firstLine="567"/>
        <w:jc w:val="both"/>
        <w:rPr>
          <w:sz w:val="28"/>
          <w:szCs w:val="28"/>
        </w:rPr>
      </w:pPr>
      <w:r w:rsidRPr="007C69E9">
        <w:rPr>
          <w:spacing w:val="-3"/>
          <w:sz w:val="28"/>
          <w:szCs w:val="28"/>
        </w:rPr>
        <w:t>На сегодняшний день в рамках программы</w:t>
      </w:r>
      <w:r>
        <w:rPr>
          <w:spacing w:val="-3"/>
          <w:sz w:val="28"/>
          <w:szCs w:val="28"/>
        </w:rPr>
        <w:t xml:space="preserve"> построения единого информацион</w:t>
      </w:r>
      <w:r w:rsidRPr="007C69E9">
        <w:rPr>
          <w:spacing w:val="-3"/>
          <w:sz w:val="28"/>
          <w:szCs w:val="28"/>
        </w:rPr>
        <w:t>ного общества Министерство связи и массовых коммуникаций РФ, Правитель</w:t>
      </w:r>
      <w:r w:rsidRPr="007C69E9">
        <w:rPr>
          <w:spacing w:val="-5"/>
          <w:sz w:val="28"/>
          <w:szCs w:val="28"/>
        </w:rPr>
        <w:t xml:space="preserve">ство РФ, ряд других ведомств очень серьезно интересуются объемами средств, </w:t>
      </w:r>
      <w:r w:rsidRPr="007C69E9">
        <w:rPr>
          <w:sz w:val="28"/>
          <w:szCs w:val="28"/>
        </w:rPr>
        <w:t>направляемых на создание и использование информационных коммуника</w:t>
      </w:r>
      <w:r w:rsidRPr="007C69E9">
        <w:rPr>
          <w:spacing w:val="-1"/>
          <w:sz w:val="28"/>
          <w:szCs w:val="28"/>
        </w:rPr>
        <w:t>ционных технологий</w:t>
      </w:r>
      <w:r>
        <w:rPr>
          <w:spacing w:val="-1"/>
          <w:sz w:val="28"/>
          <w:szCs w:val="28"/>
        </w:rPr>
        <w:t>,</w:t>
      </w:r>
      <w:r w:rsidRPr="007C69E9">
        <w:rPr>
          <w:spacing w:val="-1"/>
          <w:sz w:val="28"/>
          <w:szCs w:val="28"/>
        </w:rPr>
        <w:t xml:space="preserve"> соответственно изменился</w:t>
      </w:r>
      <w:r w:rsidRPr="007C69E9">
        <w:rPr>
          <w:spacing w:val="-4"/>
          <w:sz w:val="28"/>
          <w:szCs w:val="28"/>
        </w:rPr>
        <w:t xml:space="preserve"> порядок представления Сведений об использовании информацион</w:t>
      </w:r>
      <w:r w:rsidRPr="007C69E9">
        <w:rPr>
          <w:spacing w:val="-3"/>
          <w:sz w:val="28"/>
          <w:szCs w:val="28"/>
        </w:rPr>
        <w:t>ных и коммуникационных технологий (ф. 0503177) в части сроков.</w:t>
      </w:r>
    </w:p>
    <w:p w:rsidR="00F003AE" w:rsidRPr="007C69E9" w:rsidRDefault="00F003AE" w:rsidP="00F003AE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7C69E9">
        <w:rPr>
          <w:sz w:val="28"/>
          <w:szCs w:val="28"/>
        </w:rPr>
        <w:t>На основе данных Главной книги и других регистров бюджетного учета, установленных законодательством Российской Федерации для получателей бюджетных средств – составлена и представлена на рассмотрение в Минфин ЧР бюджетная отчетность:</w:t>
      </w:r>
    </w:p>
    <w:p w:rsidR="00F003AE" w:rsidRDefault="00F003AE" w:rsidP="00F003AE">
      <w:pPr>
        <w:pStyle w:val="a6"/>
        <w:numPr>
          <w:ilvl w:val="0"/>
          <w:numId w:val="45"/>
        </w:numPr>
        <w:autoSpaceDE w:val="0"/>
        <w:autoSpaceDN w:val="0"/>
        <w:jc w:val="both"/>
        <w:rPr>
          <w:sz w:val="28"/>
          <w:szCs w:val="28"/>
        </w:rPr>
      </w:pPr>
      <w:r w:rsidRPr="00890A44">
        <w:rPr>
          <w:sz w:val="28"/>
          <w:szCs w:val="28"/>
        </w:rPr>
        <w:t>Сведения об основных направлениях деятельности;</w:t>
      </w:r>
    </w:p>
    <w:p w:rsidR="00F003AE" w:rsidRDefault="00F003AE" w:rsidP="00F003AE">
      <w:pPr>
        <w:pStyle w:val="a6"/>
        <w:numPr>
          <w:ilvl w:val="0"/>
          <w:numId w:val="45"/>
        </w:numPr>
        <w:autoSpaceDE w:val="0"/>
        <w:autoSpaceDN w:val="0"/>
        <w:jc w:val="both"/>
        <w:rPr>
          <w:sz w:val="28"/>
          <w:szCs w:val="28"/>
        </w:rPr>
      </w:pPr>
      <w:r w:rsidRPr="00890A44">
        <w:rPr>
          <w:sz w:val="28"/>
          <w:szCs w:val="28"/>
        </w:rPr>
        <w:t>Сведения о количестве подведомственных получателей бюджетных средств (ф. 0503161);</w:t>
      </w:r>
    </w:p>
    <w:p w:rsidR="00F003AE" w:rsidRDefault="00F003AE" w:rsidP="00F003AE">
      <w:pPr>
        <w:pStyle w:val="a6"/>
        <w:numPr>
          <w:ilvl w:val="0"/>
          <w:numId w:val="45"/>
        </w:numPr>
        <w:autoSpaceDE w:val="0"/>
        <w:autoSpaceDN w:val="0"/>
        <w:jc w:val="both"/>
        <w:rPr>
          <w:sz w:val="28"/>
          <w:szCs w:val="28"/>
        </w:rPr>
      </w:pPr>
      <w:r w:rsidRPr="00890A44">
        <w:rPr>
          <w:sz w:val="28"/>
          <w:szCs w:val="28"/>
        </w:rPr>
        <w:t>Сведения о мерах по повышению эффективности расходования</w:t>
      </w:r>
      <w:r>
        <w:rPr>
          <w:sz w:val="28"/>
          <w:szCs w:val="28"/>
        </w:rPr>
        <w:t xml:space="preserve"> бюджетных средств</w:t>
      </w:r>
      <w:r w:rsidRPr="00890A44">
        <w:rPr>
          <w:sz w:val="28"/>
          <w:szCs w:val="28"/>
        </w:rPr>
        <w:t>;</w:t>
      </w:r>
    </w:p>
    <w:p w:rsidR="00F003AE" w:rsidRDefault="00F003AE" w:rsidP="00F003AE">
      <w:pPr>
        <w:pStyle w:val="a6"/>
        <w:numPr>
          <w:ilvl w:val="0"/>
          <w:numId w:val="45"/>
        </w:numPr>
        <w:autoSpaceDE w:val="0"/>
        <w:autoSpaceDN w:val="0"/>
        <w:jc w:val="both"/>
        <w:rPr>
          <w:sz w:val="28"/>
          <w:szCs w:val="28"/>
        </w:rPr>
      </w:pPr>
      <w:r w:rsidRPr="00890A44">
        <w:rPr>
          <w:sz w:val="28"/>
          <w:szCs w:val="28"/>
        </w:rPr>
        <w:t>Сведения о результатах деятельности (ф. 0503162);</w:t>
      </w:r>
    </w:p>
    <w:p w:rsidR="00F003AE" w:rsidRDefault="00F003AE" w:rsidP="00F003AE">
      <w:pPr>
        <w:pStyle w:val="a6"/>
        <w:numPr>
          <w:ilvl w:val="0"/>
          <w:numId w:val="45"/>
        </w:numPr>
        <w:autoSpaceDE w:val="0"/>
        <w:autoSpaceDN w:val="0"/>
        <w:jc w:val="both"/>
        <w:rPr>
          <w:sz w:val="28"/>
          <w:szCs w:val="28"/>
        </w:rPr>
      </w:pPr>
      <w:r w:rsidRPr="00890A44">
        <w:rPr>
          <w:sz w:val="28"/>
          <w:szCs w:val="28"/>
        </w:rPr>
        <w:t>о мерах по повышению квалификации и переподготовке специалистов;</w:t>
      </w:r>
    </w:p>
    <w:p w:rsidR="00F003AE" w:rsidRDefault="00F003AE" w:rsidP="00F003AE">
      <w:pPr>
        <w:pStyle w:val="a6"/>
        <w:numPr>
          <w:ilvl w:val="0"/>
          <w:numId w:val="45"/>
        </w:numPr>
        <w:autoSpaceDE w:val="0"/>
        <w:autoSpaceDN w:val="0"/>
        <w:jc w:val="both"/>
        <w:rPr>
          <w:sz w:val="28"/>
          <w:szCs w:val="28"/>
        </w:rPr>
      </w:pPr>
      <w:r w:rsidRPr="00890A44">
        <w:rPr>
          <w:sz w:val="28"/>
          <w:szCs w:val="28"/>
        </w:rPr>
        <w:t>о ресурсах (численность работников, стоимость имущества, бюджетные расходы, объемы закупок и т.д.), используемых для достижения показателей результативности деятельности субъекта бюджетной отчетности (разъяснения  к форме 0503162);</w:t>
      </w:r>
    </w:p>
    <w:p w:rsidR="00F003AE" w:rsidRDefault="00F003AE" w:rsidP="00F003AE">
      <w:pPr>
        <w:pStyle w:val="a6"/>
        <w:numPr>
          <w:ilvl w:val="0"/>
          <w:numId w:val="45"/>
        </w:numPr>
        <w:autoSpaceDE w:val="0"/>
        <w:autoSpaceDN w:val="0"/>
        <w:jc w:val="both"/>
        <w:rPr>
          <w:sz w:val="28"/>
          <w:szCs w:val="28"/>
        </w:rPr>
      </w:pPr>
      <w:r w:rsidRPr="00890A44">
        <w:rPr>
          <w:sz w:val="28"/>
          <w:szCs w:val="28"/>
        </w:rPr>
        <w:t>о техническом состоянии, эффективности использования, обеспеченности субъекта бюджетной отчетности и его структурных подразделений основными фондами (соответствия величины, состава и технического уровня фондов реальной потребности в них), основных мероприятиях по улучшению состояния и сохранности основных средств; характеристика комплектности, а также сведения о своевременности поступления материальных запасов;</w:t>
      </w:r>
    </w:p>
    <w:p w:rsidR="00F003AE" w:rsidRDefault="00F003AE" w:rsidP="00F003AE">
      <w:pPr>
        <w:pStyle w:val="a6"/>
        <w:numPr>
          <w:ilvl w:val="0"/>
          <w:numId w:val="45"/>
        </w:numPr>
        <w:autoSpaceDE w:val="0"/>
        <w:autoSpaceDN w:val="0"/>
        <w:jc w:val="both"/>
        <w:rPr>
          <w:sz w:val="28"/>
          <w:szCs w:val="28"/>
        </w:rPr>
      </w:pPr>
      <w:r w:rsidRPr="00890A44">
        <w:rPr>
          <w:sz w:val="28"/>
          <w:szCs w:val="28"/>
        </w:rPr>
        <w:t>Сведения об изменениях бюджетной росписи главного распорядителя бюджетных средств, главного администратора источников финансирования дефицита бюджета (ф. 0503163);</w:t>
      </w:r>
    </w:p>
    <w:p w:rsidR="00F003AE" w:rsidRDefault="00F003AE" w:rsidP="00F003AE">
      <w:pPr>
        <w:pStyle w:val="a6"/>
        <w:numPr>
          <w:ilvl w:val="0"/>
          <w:numId w:val="45"/>
        </w:numPr>
        <w:autoSpaceDE w:val="0"/>
        <w:autoSpaceDN w:val="0"/>
        <w:jc w:val="both"/>
        <w:rPr>
          <w:sz w:val="28"/>
          <w:szCs w:val="28"/>
        </w:rPr>
      </w:pPr>
      <w:r w:rsidRPr="00890A44">
        <w:rPr>
          <w:sz w:val="28"/>
          <w:szCs w:val="28"/>
        </w:rPr>
        <w:t>Сведения об исполнении бюджета (ф. 0503164);</w:t>
      </w:r>
    </w:p>
    <w:p w:rsidR="00F003AE" w:rsidRDefault="00F003AE" w:rsidP="00F003AE">
      <w:pPr>
        <w:pStyle w:val="a6"/>
        <w:numPr>
          <w:ilvl w:val="0"/>
          <w:numId w:val="45"/>
        </w:numPr>
        <w:autoSpaceDE w:val="0"/>
        <w:autoSpaceDN w:val="0"/>
        <w:jc w:val="both"/>
        <w:rPr>
          <w:sz w:val="28"/>
          <w:szCs w:val="28"/>
        </w:rPr>
      </w:pPr>
      <w:r w:rsidRPr="00890A44">
        <w:rPr>
          <w:sz w:val="28"/>
          <w:szCs w:val="28"/>
        </w:rPr>
        <w:t>Сведения о кассовом исполнении смет доходов и расходов по приносящей доход деятельности (ф. 0503182);</w:t>
      </w:r>
    </w:p>
    <w:p w:rsidR="00F003AE" w:rsidRPr="00890A44" w:rsidRDefault="00F003AE" w:rsidP="00F003AE">
      <w:pPr>
        <w:pStyle w:val="a6"/>
        <w:numPr>
          <w:ilvl w:val="0"/>
          <w:numId w:val="45"/>
        </w:numPr>
        <w:autoSpaceDE w:val="0"/>
        <w:autoSpaceDN w:val="0"/>
        <w:jc w:val="both"/>
        <w:rPr>
          <w:sz w:val="28"/>
          <w:szCs w:val="28"/>
        </w:rPr>
      </w:pPr>
      <w:r w:rsidRPr="00890A44">
        <w:rPr>
          <w:sz w:val="28"/>
          <w:szCs w:val="28"/>
        </w:rPr>
        <w:t>Сведения о движении нефинансовых активов (</w:t>
      </w:r>
      <w:r w:rsidRPr="00890A44">
        <w:rPr>
          <w:b/>
          <w:sz w:val="28"/>
          <w:szCs w:val="28"/>
        </w:rPr>
        <w:t>ф. 0503168);</w:t>
      </w:r>
    </w:p>
    <w:p w:rsidR="00F003AE" w:rsidRPr="00890A44" w:rsidRDefault="00F003AE" w:rsidP="00F003AE">
      <w:pPr>
        <w:pStyle w:val="a6"/>
        <w:numPr>
          <w:ilvl w:val="0"/>
          <w:numId w:val="45"/>
        </w:numPr>
        <w:autoSpaceDE w:val="0"/>
        <w:autoSpaceDN w:val="0"/>
        <w:jc w:val="both"/>
        <w:rPr>
          <w:sz w:val="28"/>
          <w:szCs w:val="28"/>
        </w:rPr>
      </w:pPr>
      <w:r w:rsidRPr="00890A44">
        <w:rPr>
          <w:sz w:val="28"/>
          <w:szCs w:val="28"/>
        </w:rPr>
        <w:t>Сведения по дебиторской и кредиторской задолженности (</w:t>
      </w:r>
      <w:r w:rsidRPr="00890A44">
        <w:rPr>
          <w:b/>
          <w:sz w:val="28"/>
          <w:szCs w:val="28"/>
        </w:rPr>
        <w:t>ф. 0503169);</w:t>
      </w:r>
    </w:p>
    <w:p w:rsidR="00F003AE" w:rsidRPr="00890A44" w:rsidRDefault="00F003AE" w:rsidP="00F003AE">
      <w:pPr>
        <w:pStyle w:val="a6"/>
        <w:numPr>
          <w:ilvl w:val="0"/>
          <w:numId w:val="45"/>
        </w:numPr>
        <w:autoSpaceDE w:val="0"/>
        <w:autoSpaceDN w:val="0"/>
        <w:jc w:val="both"/>
        <w:rPr>
          <w:sz w:val="28"/>
          <w:szCs w:val="28"/>
        </w:rPr>
      </w:pPr>
      <w:r w:rsidRPr="00890A44">
        <w:rPr>
          <w:sz w:val="28"/>
          <w:szCs w:val="28"/>
        </w:rPr>
        <w:t xml:space="preserve">Сведения об изменении остатков валюты баланса </w:t>
      </w:r>
      <w:r w:rsidRPr="00890A44">
        <w:rPr>
          <w:b/>
          <w:sz w:val="28"/>
          <w:szCs w:val="28"/>
        </w:rPr>
        <w:t>(ф. 0503173);</w:t>
      </w:r>
    </w:p>
    <w:p w:rsidR="00F003AE" w:rsidRDefault="00F003AE" w:rsidP="00F003AE">
      <w:pPr>
        <w:pStyle w:val="a6"/>
        <w:numPr>
          <w:ilvl w:val="0"/>
          <w:numId w:val="45"/>
        </w:numPr>
        <w:autoSpaceDE w:val="0"/>
        <w:autoSpaceDN w:val="0"/>
        <w:jc w:val="both"/>
        <w:rPr>
          <w:sz w:val="28"/>
          <w:szCs w:val="28"/>
        </w:rPr>
      </w:pPr>
      <w:r w:rsidRPr="00890A44">
        <w:rPr>
          <w:sz w:val="28"/>
          <w:szCs w:val="28"/>
        </w:rPr>
        <w:t>Сведения об особенностях ведени</w:t>
      </w:r>
      <w:r>
        <w:rPr>
          <w:sz w:val="28"/>
          <w:szCs w:val="28"/>
        </w:rPr>
        <w:t>я бюджетного учета</w:t>
      </w:r>
      <w:r w:rsidRPr="00890A44">
        <w:rPr>
          <w:sz w:val="28"/>
          <w:szCs w:val="28"/>
        </w:rPr>
        <w:t>;</w:t>
      </w:r>
    </w:p>
    <w:p w:rsidR="00F003AE" w:rsidRDefault="00F003AE" w:rsidP="00F003AE">
      <w:pPr>
        <w:pStyle w:val="a6"/>
        <w:numPr>
          <w:ilvl w:val="0"/>
          <w:numId w:val="45"/>
        </w:numPr>
        <w:autoSpaceDE w:val="0"/>
        <w:autoSpaceDN w:val="0"/>
        <w:jc w:val="both"/>
        <w:rPr>
          <w:sz w:val="28"/>
          <w:szCs w:val="28"/>
        </w:rPr>
      </w:pPr>
      <w:r w:rsidRPr="00890A44">
        <w:rPr>
          <w:sz w:val="28"/>
          <w:szCs w:val="28"/>
        </w:rPr>
        <w:t>Сведения о результатах мероприят</w:t>
      </w:r>
      <w:r>
        <w:rPr>
          <w:sz w:val="28"/>
          <w:szCs w:val="28"/>
        </w:rPr>
        <w:t>ий внутреннего контроля</w:t>
      </w:r>
      <w:r w:rsidRPr="00890A44">
        <w:rPr>
          <w:sz w:val="28"/>
          <w:szCs w:val="28"/>
        </w:rPr>
        <w:t>;</w:t>
      </w:r>
    </w:p>
    <w:p w:rsidR="00F003AE" w:rsidRDefault="00F003AE" w:rsidP="00F003AE">
      <w:pPr>
        <w:pStyle w:val="a6"/>
        <w:numPr>
          <w:ilvl w:val="0"/>
          <w:numId w:val="45"/>
        </w:numPr>
        <w:autoSpaceDE w:val="0"/>
        <w:autoSpaceDN w:val="0"/>
        <w:jc w:val="both"/>
        <w:rPr>
          <w:sz w:val="28"/>
          <w:szCs w:val="28"/>
        </w:rPr>
      </w:pPr>
      <w:r w:rsidRPr="00890A44">
        <w:rPr>
          <w:sz w:val="28"/>
          <w:szCs w:val="28"/>
        </w:rPr>
        <w:t>Сведения о проведе</w:t>
      </w:r>
      <w:r>
        <w:rPr>
          <w:sz w:val="28"/>
          <w:szCs w:val="28"/>
        </w:rPr>
        <w:t>нии инвентаризаций</w:t>
      </w:r>
      <w:r w:rsidRPr="00890A44">
        <w:rPr>
          <w:sz w:val="28"/>
          <w:szCs w:val="28"/>
        </w:rPr>
        <w:t>;</w:t>
      </w:r>
    </w:p>
    <w:p w:rsidR="00F003AE" w:rsidRDefault="00F003AE" w:rsidP="00F003AE">
      <w:pPr>
        <w:pStyle w:val="a6"/>
        <w:numPr>
          <w:ilvl w:val="0"/>
          <w:numId w:val="45"/>
        </w:numPr>
        <w:autoSpaceDE w:val="0"/>
        <w:autoSpaceDN w:val="0"/>
        <w:jc w:val="both"/>
        <w:rPr>
          <w:sz w:val="28"/>
          <w:szCs w:val="28"/>
        </w:rPr>
      </w:pPr>
      <w:r w:rsidRPr="00890A44">
        <w:rPr>
          <w:sz w:val="28"/>
          <w:szCs w:val="28"/>
        </w:rPr>
        <w:lastRenderedPageBreak/>
        <w:t>Сведения о результатах внешних ко</w:t>
      </w:r>
      <w:r>
        <w:rPr>
          <w:sz w:val="28"/>
          <w:szCs w:val="28"/>
        </w:rPr>
        <w:t>нтрольных мероприятий</w:t>
      </w:r>
      <w:r w:rsidRPr="00890A44">
        <w:rPr>
          <w:sz w:val="28"/>
          <w:szCs w:val="28"/>
        </w:rPr>
        <w:t>;</w:t>
      </w:r>
    </w:p>
    <w:p w:rsidR="00F003AE" w:rsidRPr="00890A44" w:rsidRDefault="00F003AE" w:rsidP="00F003AE">
      <w:pPr>
        <w:pStyle w:val="a6"/>
        <w:numPr>
          <w:ilvl w:val="0"/>
          <w:numId w:val="45"/>
        </w:numPr>
        <w:autoSpaceDE w:val="0"/>
        <w:autoSpaceDN w:val="0"/>
        <w:jc w:val="both"/>
        <w:rPr>
          <w:sz w:val="28"/>
          <w:szCs w:val="28"/>
        </w:rPr>
      </w:pPr>
      <w:bookmarkStart w:id="1" w:name="sub_137"/>
      <w:r w:rsidRPr="00890A44">
        <w:rPr>
          <w:b/>
          <w:sz w:val="28"/>
          <w:szCs w:val="28"/>
        </w:rPr>
        <w:t>Сведения об основных направлениях деятельности.</w:t>
      </w:r>
      <w:bookmarkEnd w:id="1"/>
    </w:p>
    <w:p w:rsidR="00F003AE" w:rsidRPr="00890A44" w:rsidRDefault="00F003AE" w:rsidP="00F003AE">
      <w:pPr>
        <w:pStyle w:val="a6"/>
        <w:autoSpaceDE w:val="0"/>
        <w:autoSpaceDN w:val="0"/>
        <w:jc w:val="both"/>
        <w:rPr>
          <w:sz w:val="28"/>
          <w:szCs w:val="28"/>
        </w:rPr>
      </w:pPr>
    </w:p>
    <w:p w:rsidR="00F003AE" w:rsidRDefault="00F003AE" w:rsidP="00F003AE">
      <w:pPr>
        <w:pStyle w:val="Style4"/>
        <w:widowControl/>
        <w:spacing w:line="317" w:lineRule="exact"/>
        <w:ind w:firstLine="360"/>
        <w:jc w:val="both"/>
        <w:rPr>
          <w:rStyle w:val="FontStyle14"/>
          <w:sz w:val="28"/>
          <w:szCs w:val="28"/>
        </w:rPr>
      </w:pPr>
      <w:r w:rsidRPr="005C73EA">
        <w:rPr>
          <w:rStyle w:val="FontStyle14"/>
          <w:sz w:val="28"/>
          <w:szCs w:val="28"/>
        </w:rPr>
        <w:t>К отчетным формам приложен распечатанный протокол</w:t>
      </w:r>
      <w:r w:rsidR="0013231C">
        <w:rPr>
          <w:rStyle w:val="FontStyle14"/>
          <w:sz w:val="28"/>
          <w:szCs w:val="28"/>
        </w:rPr>
        <w:t xml:space="preserve"> контроля всех отчетных форм и </w:t>
      </w:r>
      <w:r w:rsidRPr="005C73EA">
        <w:rPr>
          <w:rStyle w:val="FontStyle14"/>
          <w:sz w:val="28"/>
          <w:szCs w:val="28"/>
        </w:rPr>
        <w:t>обеспечено соответствие данных представляемых в электронном виде и на бумажных носителях.</w:t>
      </w:r>
    </w:p>
    <w:p w:rsidR="00F003AE" w:rsidRDefault="00F003AE" w:rsidP="00F003AE">
      <w:pPr>
        <w:pStyle w:val="Style4"/>
        <w:widowControl/>
        <w:spacing w:line="317" w:lineRule="exact"/>
        <w:rPr>
          <w:rStyle w:val="FontStyle14"/>
          <w:sz w:val="28"/>
          <w:szCs w:val="28"/>
        </w:rPr>
      </w:pPr>
    </w:p>
    <w:p w:rsidR="00F003AE" w:rsidRPr="00BF7EE7" w:rsidRDefault="00BF7EE7" w:rsidP="00BF7EE7">
      <w:pPr>
        <w:pStyle w:val="a6"/>
        <w:ind w:left="1068"/>
        <w:jc w:val="center"/>
        <w:rPr>
          <w:b/>
          <w:sz w:val="32"/>
          <w:szCs w:val="32"/>
          <w:u w:val="single"/>
        </w:rPr>
      </w:pPr>
      <w:r w:rsidRPr="00BF7EE7">
        <w:rPr>
          <w:b/>
          <w:sz w:val="32"/>
          <w:szCs w:val="32"/>
          <w:u w:val="single"/>
        </w:rPr>
        <w:t>Пробелы в сфере архитектур и градостроительства</w:t>
      </w:r>
    </w:p>
    <w:p w:rsidR="00BF7EE7" w:rsidRDefault="00BF7EE7" w:rsidP="00BF7EE7">
      <w:pPr>
        <w:pStyle w:val="a6"/>
        <w:ind w:left="1068"/>
        <w:jc w:val="center"/>
        <w:rPr>
          <w:b/>
          <w:sz w:val="32"/>
          <w:szCs w:val="32"/>
          <w:u w:val="single"/>
        </w:rPr>
      </w:pPr>
    </w:p>
    <w:p w:rsidR="00BB7772" w:rsidRDefault="00BB7772" w:rsidP="00BB7772">
      <w:pPr>
        <w:pStyle w:val="a6"/>
        <w:numPr>
          <w:ilvl w:val="0"/>
          <w:numId w:val="49"/>
        </w:numPr>
        <w:tabs>
          <w:tab w:val="left" w:pos="620"/>
        </w:tabs>
        <w:spacing w:after="120" w:line="276" w:lineRule="auto"/>
        <w:ind w:right="-57"/>
        <w:jc w:val="both"/>
        <w:rPr>
          <w:iCs/>
          <w:sz w:val="28"/>
          <w:szCs w:val="28"/>
        </w:rPr>
      </w:pPr>
      <w:r w:rsidRPr="003032F9">
        <w:rPr>
          <w:iCs/>
          <w:sz w:val="28"/>
          <w:szCs w:val="28"/>
        </w:rPr>
        <w:t>Имеющаяся градостроительная документация, разработанная и утвержденная до 2004г., не учитывает современные проблемы землепользования и функционального зонирования.</w:t>
      </w:r>
    </w:p>
    <w:p w:rsidR="00BB7772" w:rsidRPr="003032F9" w:rsidRDefault="00BB7772" w:rsidP="00BB7772">
      <w:pPr>
        <w:pStyle w:val="a6"/>
        <w:numPr>
          <w:ilvl w:val="0"/>
          <w:numId w:val="49"/>
        </w:numPr>
        <w:tabs>
          <w:tab w:val="left" w:pos="620"/>
        </w:tabs>
        <w:spacing w:after="120" w:line="276" w:lineRule="auto"/>
        <w:ind w:right="-57"/>
        <w:jc w:val="both"/>
        <w:rPr>
          <w:iCs/>
          <w:sz w:val="28"/>
          <w:szCs w:val="28"/>
        </w:rPr>
      </w:pPr>
      <w:r w:rsidRPr="003032F9">
        <w:rPr>
          <w:iCs/>
          <w:color w:val="000000"/>
          <w:spacing w:val="-1"/>
          <w:sz w:val="28"/>
          <w:szCs w:val="28"/>
        </w:rPr>
        <w:t>Нехватка квалифицированных кадров в сфере градостроительной деятельности приводит к увеличению сроков подготовки документации всех уровней, уменьшению вариантности предложений и, как следствие, – низкой эффективности.</w:t>
      </w:r>
    </w:p>
    <w:p w:rsidR="00BB7772" w:rsidRPr="003032F9" w:rsidRDefault="00BB7772" w:rsidP="00BB7772">
      <w:pPr>
        <w:pStyle w:val="a6"/>
        <w:numPr>
          <w:ilvl w:val="0"/>
          <w:numId w:val="49"/>
        </w:numPr>
        <w:tabs>
          <w:tab w:val="left" w:pos="620"/>
        </w:tabs>
        <w:spacing w:after="120" w:line="276" w:lineRule="auto"/>
        <w:ind w:right="-57"/>
        <w:jc w:val="both"/>
        <w:rPr>
          <w:iCs/>
          <w:sz w:val="28"/>
          <w:szCs w:val="28"/>
        </w:rPr>
      </w:pPr>
      <w:r w:rsidRPr="003032F9">
        <w:rPr>
          <w:iCs/>
          <w:color w:val="000000"/>
          <w:spacing w:val="-1"/>
          <w:sz w:val="28"/>
          <w:szCs w:val="28"/>
        </w:rPr>
        <w:t>Недостаточное финансирование разработки градостроительной документации, финансового обеспечения местных органов архитектуры и градостроительства со стороны муниципальных образований приводит к снижению правового, материально-технического обеспечения градостроительной деятельности, что сказывается на снижении темпов и объемов всех видов строительства.</w:t>
      </w:r>
    </w:p>
    <w:p w:rsidR="00BB7772" w:rsidRPr="003032F9" w:rsidRDefault="00BB7772" w:rsidP="00BB7772">
      <w:pPr>
        <w:pStyle w:val="a6"/>
        <w:numPr>
          <w:ilvl w:val="0"/>
          <w:numId w:val="49"/>
        </w:numPr>
        <w:tabs>
          <w:tab w:val="left" w:pos="620"/>
        </w:tabs>
        <w:spacing w:after="120" w:line="276" w:lineRule="auto"/>
        <w:ind w:right="-57"/>
        <w:jc w:val="both"/>
        <w:rPr>
          <w:iCs/>
          <w:sz w:val="28"/>
          <w:szCs w:val="28"/>
        </w:rPr>
      </w:pPr>
      <w:r w:rsidRPr="003032F9">
        <w:rPr>
          <w:iCs/>
          <w:spacing w:val="-1"/>
          <w:sz w:val="28"/>
          <w:szCs w:val="28"/>
        </w:rPr>
        <w:t>Отсутствие действенного механизма предотвращения самовольного строительства на федеральном уровне.</w:t>
      </w:r>
    </w:p>
    <w:p w:rsidR="00BB7772" w:rsidRPr="003032F9" w:rsidRDefault="00BB7772" w:rsidP="00BB7772">
      <w:pPr>
        <w:pStyle w:val="a6"/>
        <w:numPr>
          <w:ilvl w:val="0"/>
          <w:numId w:val="49"/>
        </w:numPr>
        <w:tabs>
          <w:tab w:val="left" w:pos="620"/>
        </w:tabs>
        <w:spacing w:after="120" w:line="276" w:lineRule="auto"/>
        <w:ind w:right="-57"/>
        <w:jc w:val="both"/>
        <w:rPr>
          <w:iCs/>
          <w:sz w:val="28"/>
          <w:szCs w:val="28"/>
        </w:rPr>
      </w:pPr>
      <w:r w:rsidRPr="003032F9">
        <w:rPr>
          <w:iCs/>
          <w:spacing w:val="-1"/>
          <w:sz w:val="28"/>
          <w:szCs w:val="28"/>
        </w:rPr>
        <w:t xml:space="preserve">Низкая доля применения типовых проектов домов для строительства доступного жилья. </w:t>
      </w:r>
    </w:p>
    <w:p w:rsidR="00BB7772" w:rsidRPr="003032F9" w:rsidRDefault="00BB7772" w:rsidP="00BB7772">
      <w:pPr>
        <w:pStyle w:val="a6"/>
        <w:numPr>
          <w:ilvl w:val="0"/>
          <w:numId w:val="49"/>
        </w:numPr>
        <w:tabs>
          <w:tab w:val="left" w:pos="620"/>
        </w:tabs>
        <w:spacing w:after="120" w:line="276" w:lineRule="auto"/>
        <w:ind w:right="-57"/>
        <w:jc w:val="both"/>
        <w:rPr>
          <w:iCs/>
          <w:sz w:val="28"/>
          <w:szCs w:val="28"/>
        </w:rPr>
      </w:pPr>
      <w:r w:rsidRPr="003032F9">
        <w:rPr>
          <w:iCs/>
          <w:spacing w:val="-1"/>
          <w:sz w:val="28"/>
          <w:szCs w:val="28"/>
        </w:rPr>
        <w:t>Совершенствование вертикали управления архитектурно-градостроительной отраслью.</w:t>
      </w:r>
    </w:p>
    <w:p w:rsidR="00BB7772" w:rsidRPr="003032F9" w:rsidRDefault="00BB7772" w:rsidP="00BB7772">
      <w:pPr>
        <w:pStyle w:val="a6"/>
        <w:numPr>
          <w:ilvl w:val="0"/>
          <w:numId w:val="49"/>
        </w:numPr>
        <w:tabs>
          <w:tab w:val="left" w:pos="620"/>
        </w:tabs>
        <w:spacing w:after="120" w:line="276" w:lineRule="auto"/>
        <w:ind w:right="-57"/>
        <w:jc w:val="both"/>
        <w:rPr>
          <w:iCs/>
          <w:sz w:val="28"/>
          <w:szCs w:val="28"/>
        </w:rPr>
      </w:pPr>
      <w:r w:rsidRPr="003032F9">
        <w:rPr>
          <w:iCs/>
          <w:spacing w:val="-1"/>
          <w:sz w:val="28"/>
          <w:szCs w:val="28"/>
        </w:rPr>
        <w:t>Создание единой системы регламентов и нормативов градостроительной деятельности и нормативной базы для строительного проектирования.</w:t>
      </w:r>
    </w:p>
    <w:p w:rsidR="00BB7772" w:rsidRPr="003032F9" w:rsidRDefault="00BB7772" w:rsidP="00BB7772">
      <w:pPr>
        <w:pStyle w:val="a6"/>
        <w:numPr>
          <w:ilvl w:val="0"/>
          <w:numId w:val="49"/>
        </w:numPr>
        <w:tabs>
          <w:tab w:val="left" w:pos="620"/>
        </w:tabs>
        <w:spacing w:after="120" w:line="276" w:lineRule="auto"/>
        <w:ind w:right="-57"/>
        <w:jc w:val="both"/>
        <w:rPr>
          <w:iCs/>
          <w:sz w:val="28"/>
          <w:szCs w:val="28"/>
        </w:rPr>
      </w:pPr>
      <w:r w:rsidRPr="003032F9">
        <w:rPr>
          <w:bCs/>
          <w:sz w:val="28"/>
          <w:szCs w:val="28"/>
        </w:rPr>
        <w:t xml:space="preserve">Развитие информационных систем обеспечения градостроительной деятельности, в том числе мониторинга геологических и опасных природных явлений; наращивание топогеодезической изученности межселенных территорий. </w:t>
      </w:r>
    </w:p>
    <w:p w:rsidR="0013231C" w:rsidRDefault="0013231C" w:rsidP="00BB7772">
      <w:pPr>
        <w:ind w:firstLine="851"/>
        <w:jc w:val="both"/>
        <w:rPr>
          <w:b/>
          <w:sz w:val="28"/>
          <w:szCs w:val="28"/>
        </w:rPr>
      </w:pPr>
    </w:p>
    <w:p w:rsidR="00BB7772" w:rsidRDefault="00BB7772" w:rsidP="00BB7772">
      <w:pPr>
        <w:ind w:firstLine="851"/>
        <w:jc w:val="both"/>
        <w:rPr>
          <w:b/>
          <w:sz w:val="28"/>
          <w:szCs w:val="28"/>
        </w:rPr>
      </w:pPr>
      <w:r w:rsidRPr="003638E7">
        <w:rPr>
          <w:b/>
          <w:sz w:val="28"/>
          <w:szCs w:val="28"/>
        </w:rPr>
        <w:t>Действия по реализации:</w:t>
      </w:r>
    </w:p>
    <w:p w:rsidR="00BB7772" w:rsidRPr="003638E7" w:rsidRDefault="00BB7772" w:rsidP="00BB7772">
      <w:pPr>
        <w:ind w:firstLine="851"/>
        <w:jc w:val="both"/>
        <w:rPr>
          <w:b/>
          <w:sz w:val="28"/>
          <w:szCs w:val="28"/>
        </w:rPr>
      </w:pPr>
    </w:p>
    <w:p w:rsidR="00BB7772" w:rsidRDefault="00BB7772" w:rsidP="00BB7772">
      <w:pPr>
        <w:pStyle w:val="af0"/>
        <w:numPr>
          <w:ilvl w:val="0"/>
          <w:numId w:val="48"/>
        </w:numPr>
        <w:tabs>
          <w:tab w:val="clear" w:pos="1425"/>
          <w:tab w:val="num" w:pos="142"/>
          <w:tab w:val="left" w:pos="426"/>
        </w:tabs>
        <w:spacing w:after="120"/>
        <w:ind w:left="0" w:firstLine="851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</w:rPr>
        <w:t>Разработка и внедрение современной градостроительной документации республиканского уровня.</w:t>
      </w:r>
    </w:p>
    <w:p w:rsidR="00BB7772" w:rsidRDefault="00BB7772" w:rsidP="00BB7772">
      <w:pPr>
        <w:pStyle w:val="af0"/>
        <w:numPr>
          <w:ilvl w:val="0"/>
          <w:numId w:val="48"/>
        </w:numPr>
        <w:tabs>
          <w:tab w:val="clear" w:pos="1425"/>
          <w:tab w:val="num" w:pos="142"/>
          <w:tab w:val="left" w:pos="426"/>
        </w:tabs>
        <w:spacing w:after="120"/>
        <w:ind w:left="0" w:firstLine="851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</w:rPr>
        <w:t>Разработка и внедрение современной градостроительной документации муниципального уровня.</w:t>
      </w:r>
    </w:p>
    <w:p w:rsidR="00BB7772" w:rsidRDefault="00BB7772" w:rsidP="00BB7772">
      <w:pPr>
        <w:pStyle w:val="af0"/>
        <w:numPr>
          <w:ilvl w:val="0"/>
          <w:numId w:val="48"/>
        </w:numPr>
        <w:tabs>
          <w:tab w:val="clear" w:pos="1425"/>
          <w:tab w:val="num" w:pos="142"/>
          <w:tab w:val="left" w:pos="426"/>
        </w:tabs>
        <w:spacing w:after="120"/>
        <w:ind w:left="0" w:firstLine="851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</w:rPr>
        <w:lastRenderedPageBreak/>
        <w:t>Взаимная увязка градостроительной документации федерального, республиканского и муниципального</w:t>
      </w:r>
      <w:r w:rsidRPr="000C2A1E">
        <w:rPr>
          <w:rFonts w:ascii="Times New Roman" w:eastAsia="MS Mincho" w:hAnsi="Times New Roman" w:cs="Times New Roman"/>
          <w:sz w:val="28"/>
        </w:rPr>
        <w:t xml:space="preserve"> </w:t>
      </w:r>
      <w:r>
        <w:rPr>
          <w:rFonts w:ascii="Times New Roman" w:eastAsia="MS Mincho" w:hAnsi="Times New Roman" w:cs="Times New Roman"/>
          <w:sz w:val="28"/>
        </w:rPr>
        <w:t>уровней.</w:t>
      </w:r>
    </w:p>
    <w:p w:rsidR="00BB7772" w:rsidRDefault="00BB7772" w:rsidP="00BB7772">
      <w:pPr>
        <w:pStyle w:val="af0"/>
        <w:numPr>
          <w:ilvl w:val="0"/>
          <w:numId w:val="48"/>
        </w:numPr>
        <w:tabs>
          <w:tab w:val="clear" w:pos="1425"/>
          <w:tab w:val="num" w:pos="142"/>
          <w:tab w:val="left" w:pos="426"/>
        </w:tabs>
        <w:spacing w:after="120"/>
        <w:ind w:left="0" w:firstLine="851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</w:rPr>
        <w:t>Создание системы информирования населения в области градостроительной деятельности.</w:t>
      </w:r>
    </w:p>
    <w:p w:rsidR="00BB7772" w:rsidRDefault="00BB7772" w:rsidP="00BB7772">
      <w:pPr>
        <w:pStyle w:val="af0"/>
        <w:numPr>
          <w:ilvl w:val="0"/>
          <w:numId w:val="48"/>
        </w:numPr>
        <w:tabs>
          <w:tab w:val="clear" w:pos="1425"/>
          <w:tab w:val="num" w:pos="142"/>
          <w:tab w:val="left" w:pos="426"/>
        </w:tabs>
        <w:spacing w:after="120"/>
        <w:ind w:left="0" w:firstLine="851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</w:rPr>
        <w:t>Создание республиканской информационной системы обеспечения территориального планирования.</w:t>
      </w:r>
    </w:p>
    <w:p w:rsidR="00BB7772" w:rsidRPr="000A61E4" w:rsidRDefault="00BB7772" w:rsidP="00BB7772">
      <w:pPr>
        <w:pStyle w:val="af0"/>
        <w:numPr>
          <w:ilvl w:val="0"/>
          <w:numId w:val="48"/>
        </w:numPr>
        <w:tabs>
          <w:tab w:val="clear" w:pos="1425"/>
          <w:tab w:val="num" w:pos="142"/>
          <w:tab w:val="left" w:pos="426"/>
        </w:tabs>
        <w:spacing w:after="120"/>
        <w:ind w:left="0" w:firstLine="851"/>
        <w:jc w:val="both"/>
        <w:rPr>
          <w:rFonts w:ascii="Times New Roman" w:eastAsia="MS Mincho" w:hAnsi="Times New Roman" w:cs="Times New Roman"/>
          <w:sz w:val="28"/>
        </w:rPr>
      </w:pPr>
      <w:r w:rsidRPr="000A61E4">
        <w:rPr>
          <w:rFonts w:ascii="Times New Roman" w:eastAsia="MS Mincho" w:hAnsi="Times New Roman" w:cs="Times New Roman"/>
          <w:sz w:val="28"/>
        </w:rPr>
        <w:t xml:space="preserve">Организация и проведение </w:t>
      </w:r>
      <w:proofErr w:type="spellStart"/>
      <w:r w:rsidRPr="000A61E4">
        <w:rPr>
          <w:rFonts w:ascii="Times New Roman" w:hAnsi="Times New Roman" w:cs="Times New Roman"/>
          <w:sz w:val="28"/>
          <w:szCs w:val="28"/>
        </w:rPr>
        <w:t>конгрес</w:t>
      </w:r>
      <w:r>
        <w:rPr>
          <w:rFonts w:ascii="Times New Roman" w:hAnsi="Times New Roman" w:cs="Times New Roman"/>
          <w:sz w:val="28"/>
          <w:szCs w:val="28"/>
        </w:rPr>
        <w:t>сно-выставочных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61E4">
        <w:rPr>
          <w:rFonts w:ascii="Times New Roman" w:hAnsi="Times New Roman" w:cs="Times New Roman"/>
          <w:sz w:val="28"/>
          <w:szCs w:val="28"/>
        </w:rPr>
        <w:t>и презентационных ме</w:t>
      </w:r>
      <w:r>
        <w:rPr>
          <w:rFonts w:ascii="Times New Roman" w:hAnsi="Times New Roman" w:cs="Times New Roman"/>
          <w:sz w:val="28"/>
          <w:szCs w:val="28"/>
        </w:rPr>
        <w:t>роприятий</w:t>
      </w:r>
      <w:r w:rsidRPr="000A61E4">
        <w:rPr>
          <w:rFonts w:ascii="Times New Roman" w:eastAsia="MS Mincho" w:hAnsi="Times New Roman" w:cs="Times New Roman"/>
          <w:sz w:val="28"/>
        </w:rPr>
        <w:t xml:space="preserve"> для поддержки </w:t>
      </w:r>
      <w:r>
        <w:rPr>
          <w:rFonts w:ascii="Times New Roman" w:eastAsia="MS Mincho" w:hAnsi="Times New Roman" w:cs="Times New Roman"/>
          <w:sz w:val="28"/>
        </w:rPr>
        <w:t xml:space="preserve">и </w:t>
      </w:r>
      <w:r w:rsidRPr="000A61E4">
        <w:rPr>
          <w:rFonts w:ascii="Times New Roman" w:eastAsia="MS Mincho" w:hAnsi="Times New Roman" w:cs="Times New Roman"/>
          <w:sz w:val="28"/>
        </w:rPr>
        <w:t>реализации инвестиционных проектов, популяризации достижений</w:t>
      </w:r>
      <w:r>
        <w:rPr>
          <w:rFonts w:ascii="Times New Roman" w:eastAsia="MS Mincho" w:hAnsi="Times New Roman" w:cs="Times New Roman"/>
          <w:sz w:val="28"/>
        </w:rPr>
        <w:t xml:space="preserve"> республики</w:t>
      </w:r>
      <w:r w:rsidRPr="000A61E4">
        <w:rPr>
          <w:rFonts w:ascii="Times New Roman" w:eastAsia="MS Mincho" w:hAnsi="Times New Roman" w:cs="Times New Roman"/>
          <w:sz w:val="28"/>
        </w:rPr>
        <w:t>, обеспечения публичности при осуществлении градостроительной деятельности.</w:t>
      </w:r>
    </w:p>
    <w:p w:rsidR="00BB7772" w:rsidRDefault="00BB7772" w:rsidP="00BB7772">
      <w:pPr>
        <w:pStyle w:val="af0"/>
        <w:numPr>
          <w:ilvl w:val="0"/>
          <w:numId w:val="48"/>
        </w:numPr>
        <w:tabs>
          <w:tab w:val="clear" w:pos="1425"/>
          <w:tab w:val="num" w:pos="142"/>
          <w:tab w:val="left" w:pos="426"/>
        </w:tabs>
        <w:spacing w:after="120"/>
        <w:ind w:left="0" w:firstLine="851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</w:rPr>
        <w:t>Совершенствование состава, структуры и расширение полномочий органов архитектуры для реализации Градостроительного кодекса РФ.</w:t>
      </w:r>
    </w:p>
    <w:p w:rsidR="00BB7772" w:rsidRPr="00BF7EE7" w:rsidRDefault="00BB7772" w:rsidP="00BF7EE7">
      <w:pPr>
        <w:pStyle w:val="a6"/>
        <w:ind w:left="1068"/>
        <w:jc w:val="center"/>
        <w:rPr>
          <w:b/>
          <w:sz w:val="32"/>
          <w:szCs w:val="32"/>
          <w:u w:val="single"/>
        </w:rPr>
      </w:pPr>
    </w:p>
    <w:p w:rsidR="002E361F" w:rsidRPr="00BF7EE7" w:rsidRDefault="002E361F" w:rsidP="002E361F">
      <w:pPr>
        <w:autoSpaceDE w:val="0"/>
        <w:autoSpaceDN w:val="0"/>
        <w:adjustRightInd w:val="0"/>
        <w:ind w:right="-18" w:firstLine="851"/>
        <w:jc w:val="center"/>
        <w:rPr>
          <w:b/>
          <w:sz w:val="28"/>
          <w:szCs w:val="28"/>
        </w:rPr>
      </w:pPr>
      <w:r w:rsidRPr="00BF7EE7">
        <w:rPr>
          <w:b/>
          <w:sz w:val="28"/>
          <w:szCs w:val="28"/>
        </w:rPr>
        <w:t>Совершенствование состава, структуры и полномочий органов архитектуры и градостроительства Чеченской Республики, муниципальных образований республики для реализации положений Градостроительного кодекса Российской Федерации</w:t>
      </w:r>
    </w:p>
    <w:p w:rsidR="002E361F" w:rsidRPr="000F2B55" w:rsidRDefault="002E361F" w:rsidP="0013231C">
      <w:pPr>
        <w:pStyle w:val="a7"/>
        <w:tabs>
          <w:tab w:val="left" w:pos="1080"/>
        </w:tabs>
        <w:spacing w:after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 сегодняшний день в</w:t>
      </w:r>
      <w:r w:rsidRPr="009E1D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структурах органов местного самоуправления почти всех </w:t>
      </w:r>
      <w:r w:rsidRPr="009E1DD7">
        <w:rPr>
          <w:sz w:val="28"/>
          <w:szCs w:val="28"/>
        </w:rPr>
        <w:t>муниципальных образовани</w:t>
      </w:r>
      <w:r>
        <w:rPr>
          <w:sz w:val="28"/>
          <w:szCs w:val="28"/>
        </w:rPr>
        <w:t>й</w:t>
      </w:r>
      <w:r w:rsidRPr="009E1DD7">
        <w:rPr>
          <w:sz w:val="28"/>
          <w:szCs w:val="28"/>
        </w:rPr>
        <w:t xml:space="preserve"> Чеченской Республики</w:t>
      </w:r>
      <w:r>
        <w:rPr>
          <w:sz w:val="28"/>
          <w:szCs w:val="28"/>
        </w:rPr>
        <w:t xml:space="preserve"> отсутствуют отделы архитектуры и градостроительства, а выделена штатная единица </w:t>
      </w:r>
      <w:r w:rsidRPr="000F2B55">
        <w:rPr>
          <w:sz w:val="28"/>
          <w:szCs w:val="28"/>
        </w:rPr>
        <w:t>одного архитектора, на которого градостроительным законодательством Российской Федерации помимо исполнения функций управленческого характера возлагается значительный объем такой работы, как организация и проведение публичных слушаний по вопросам градостроительной деятельности, выдача разрешений на строительство, ввод объектов в эксплуатацию, территориальное</w:t>
      </w:r>
      <w:proofErr w:type="gramEnd"/>
      <w:r w:rsidRPr="000F2B55">
        <w:rPr>
          <w:sz w:val="28"/>
          <w:szCs w:val="28"/>
        </w:rPr>
        <w:t xml:space="preserve"> планирование и так далее.</w:t>
      </w:r>
      <w:r>
        <w:rPr>
          <w:sz w:val="28"/>
          <w:szCs w:val="28"/>
        </w:rPr>
        <w:t xml:space="preserve"> </w:t>
      </w:r>
    </w:p>
    <w:p w:rsidR="002E361F" w:rsidRDefault="002E361F" w:rsidP="0013231C">
      <w:pPr>
        <w:pStyle w:val="a7"/>
        <w:tabs>
          <w:tab w:val="left" w:pos="1080"/>
        </w:tabs>
        <w:spacing w:before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Исходя из вышеизложенного видно, что</w:t>
      </w:r>
      <w:r w:rsidRPr="009E1D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муниципальные районы не могут себе </w:t>
      </w:r>
      <w:r w:rsidRPr="009E1DD7">
        <w:rPr>
          <w:sz w:val="28"/>
          <w:szCs w:val="28"/>
        </w:rPr>
        <w:t>позвол</w:t>
      </w:r>
      <w:r>
        <w:rPr>
          <w:sz w:val="28"/>
          <w:szCs w:val="28"/>
        </w:rPr>
        <w:t>ить</w:t>
      </w:r>
      <w:r w:rsidRPr="009E1D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только </w:t>
      </w:r>
      <w:r w:rsidRPr="009E1DD7">
        <w:rPr>
          <w:sz w:val="28"/>
          <w:szCs w:val="28"/>
        </w:rPr>
        <w:t>в полном объеме выполн</w:t>
      </w:r>
      <w:r>
        <w:rPr>
          <w:sz w:val="28"/>
          <w:szCs w:val="28"/>
        </w:rPr>
        <w:t>я</w:t>
      </w:r>
      <w:r w:rsidRPr="009E1DD7">
        <w:rPr>
          <w:sz w:val="28"/>
          <w:szCs w:val="28"/>
        </w:rPr>
        <w:t>ть работы, предусмотренные градостроительным законодательством Российской Федерации</w:t>
      </w:r>
      <w:r>
        <w:rPr>
          <w:sz w:val="28"/>
          <w:szCs w:val="28"/>
        </w:rPr>
        <w:t>, но и даже в установленные сроки по установленному регламенту составлять элементарные отчеты,</w:t>
      </w:r>
      <w:r w:rsidRPr="00EA4F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предоставлять запрашиваемую информацию в сфере архитектуры и градостроительства. </w:t>
      </w:r>
      <w:proofErr w:type="gramEnd"/>
    </w:p>
    <w:p w:rsidR="002E361F" w:rsidRPr="0013231C" w:rsidRDefault="002E361F" w:rsidP="002E361F">
      <w:pPr>
        <w:pStyle w:val="a7"/>
        <w:ind w:firstLine="708"/>
        <w:jc w:val="both"/>
        <w:rPr>
          <w:b/>
          <w:sz w:val="28"/>
          <w:szCs w:val="28"/>
          <w:u w:val="single"/>
        </w:rPr>
      </w:pPr>
      <w:r w:rsidRPr="0013231C">
        <w:rPr>
          <w:b/>
          <w:sz w:val="28"/>
          <w:szCs w:val="28"/>
          <w:u w:val="single"/>
        </w:rPr>
        <w:t>ВЫВОДЫ И ПРЕДЛОЖЕНИЯ:</w:t>
      </w:r>
    </w:p>
    <w:p w:rsidR="002E361F" w:rsidRPr="0013231C" w:rsidRDefault="002E361F" w:rsidP="002E361F">
      <w:pPr>
        <w:pStyle w:val="a7"/>
        <w:ind w:firstLine="360"/>
        <w:jc w:val="both"/>
        <w:rPr>
          <w:b/>
          <w:i/>
          <w:sz w:val="28"/>
          <w:szCs w:val="28"/>
          <w:u w:val="single"/>
        </w:rPr>
      </w:pPr>
      <w:r w:rsidRPr="0013231C">
        <w:rPr>
          <w:b/>
          <w:i/>
          <w:sz w:val="28"/>
          <w:szCs w:val="28"/>
          <w:u w:val="single"/>
        </w:rPr>
        <w:t xml:space="preserve">Подводя итог вышесказанного можно </w:t>
      </w:r>
      <w:proofErr w:type="spellStart"/>
      <w:r w:rsidRPr="0013231C">
        <w:rPr>
          <w:b/>
          <w:i/>
          <w:sz w:val="28"/>
          <w:szCs w:val="28"/>
          <w:u w:val="single"/>
        </w:rPr>
        <w:t>тезисно</w:t>
      </w:r>
      <w:proofErr w:type="spellEnd"/>
      <w:r w:rsidRPr="0013231C">
        <w:rPr>
          <w:b/>
          <w:i/>
          <w:sz w:val="28"/>
          <w:szCs w:val="28"/>
          <w:u w:val="single"/>
        </w:rPr>
        <w:t xml:space="preserve"> сформулировать основные задачи, которые необходимо решить для усовершенствования деятельности муниципальных районов в сфере архитектуры и градостроительства: </w:t>
      </w:r>
    </w:p>
    <w:p w:rsidR="002E361F" w:rsidRDefault="002E361F" w:rsidP="002E361F">
      <w:pPr>
        <w:pStyle w:val="a7"/>
        <w:tabs>
          <w:tab w:val="left" w:pos="108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E1DD7">
        <w:rPr>
          <w:sz w:val="28"/>
          <w:szCs w:val="28"/>
        </w:rPr>
        <w:t xml:space="preserve">Для сбалансированного развития территорий и застройки муниципальных </w:t>
      </w:r>
      <w:r>
        <w:rPr>
          <w:sz w:val="28"/>
          <w:szCs w:val="28"/>
        </w:rPr>
        <w:t>районов</w:t>
      </w:r>
      <w:r w:rsidRPr="009E1DD7">
        <w:rPr>
          <w:sz w:val="28"/>
          <w:szCs w:val="28"/>
        </w:rPr>
        <w:t xml:space="preserve"> Чеченской Республики, осуществления рационального землепользования, совершенствования системы расселения, застройки, благоустройства муниципальных </w:t>
      </w:r>
      <w:r>
        <w:rPr>
          <w:sz w:val="28"/>
          <w:szCs w:val="28"/>
        </w:rPr>
        <w:t>районов</w:t>
      </w:r>
      <w:r w:rsidRPr="009E1DD7">
        <w:rPr>
          <w:sz w:val="28"/>
          <w:szCs w:val="28"/>
        </w:rPr>
        <w:t xml:space="preserve">, их инженерной, транспортной и </w:t>
      </w:r>
      <w:r w:rsidRPr="009E1DD7">
        <w:rPr>
          <w:sz w:val="28"/>
          <w:szCs w:val="28"/>
        </w:rPr>
        <w:lastRenderedPageBreak/>
        <w:t xml:space="preserve">социальной инфраструктур </w:t>
      </w:r>
      <w:r>
        <w:rPr>
          <w:sz w:val="28"/>
          <w:szCs w:val="28"/>
        </w:rPr>
        <w:t xml:space="preserve">в структуре администраций муниципальных районов необходимо предусмотреть и сформировать отделы по архитектуре и градостроительству. </w:t>
      </w:r>
    </w:p>
    <w:p w:rsidR="002E361F" w:rsidRDefault="002E361F" w:rsidP="002E361F">
      <w:pPr>
        <w:pStyle w:val="a7"/>
        <w:tabs>
          <w:tab w:val="left" w:pos="108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  <w:t>Для этого в структуре и штатном расписании администраций муниципальных районов Чеченской Республики необходимо предусмотреть не только отдел архитектуры и градостроительства и единицу главного архитектора района, но и службу архитектора согласно таблице 1.</w:t>
      </w:r>
    </w:p>
    <w:p w:rsidR="0013231C" w:rsidRDefault="002E361F" w:rsidP="002E361F">
      <w:pPr>
        <w:pStyle w:val="ConsPlusNormal"/>
        <w:widowControl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2E361F" w:rsidRDefault="002E361F" w:rsidP="002E361F">
      <w:pPr>
        <w:pStyle w:val="ConsPlusNormal"/>
        <w:widowControl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p w:rsidR="0013231C" w:rsidRDefault="0013231C" w:rsidP="002E361F">
      <w:pPr>
        <w:pStyle w:val="ConsPlusNormal"/>
        <w:widowControl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6753"/>
        <w:gridCol w:w="2418"/>
      </w:tblGrid>
      <w:tr w:rsidR="002E361F" w:rsidRPr="00901B71" w:rsidTr="00EC42B8">
        <w:tc>
          <w:tcPr>
            <w:tcW w:w="648" w:type="dxa"/>
            <w:vAlign w:val="center"/>
          </w:tcPr>
          <w:p w:rsidR="002E361F" w:rsidRPr="0013231C" w:rsidRDefault="002E361F" w:rsidP="00EC42B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23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  <w:p w:rsidR="002E361F" w:rsidRPr="0013231C" w:rsidRDefault="002E361F" w:rsidP="00EC42B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13231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13231C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13231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753" w:type="dxa"/>
            <w:vAlign w:val="center"/>
          </w:tcPr>
          <w:p w:rsidR="002E361F" w:rsidRPr="0013231C" w:rsidRDefault="002E361F" w:rsidP="00EC42B8">
            <w:pPr>
              <w:pStyle w:val="ConsPlusNormal"/>
              <w:widowControl/>
              <w:ind w:hanging="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231C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2418" w:type="dxa"/>
            <w:vAlign w:val="center"/>
          </w:tcPr>
          <w:p w:rsidR="002E361F" w:rsidRPr="0013231C" w:rsidRDefault="002E361F" w:rsidP="00EC42B8">
            <w:pPr>
              <w:pStyle w:val="ConsPlusNormal"/>
              <w:widowControl/>
              <w:ind w:hanging="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231C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(чел)</w:t>
            </w:r>
          </w:p>
        </w:tc>
      </w:tr>
      <w:tr w:rsidR="002E361F" w:rsidRPr="00901B71" w:rsidTr="00EC42B8">
        <w:tc>
          <w:tcPr>
            <w:tcW w:w="648" w:type="dxa"/>
            <w:vAlign w:val="center"/>
          </w:tcPr>
          <w:p w:rsidR="002E361F" w:rsidRPr="0013231C" w:rsidRDefault="002E361F" w:rsidP="00EC42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3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53" w:type="dxa"/>
            <w:vAlign w:val="center"/>
          </w:tcPr>
          <w:p w:rsidR="002E361F" w:rsidRPr="0013231C" w:rsidRDefault="002E361F" w:rsidP="00EC42B8">
            <w:pPr>
              <w:pStyle w:val="ConsPlusNormal"/>
              <w:widowControl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31C">
              <w:rPr>
                <w:rFonts w:ascii="Times New Roman" w:hAnsi="Times New Roman" w:cs="Times New Roman"/>
                <w:sz w:val="28"/>
                <w:szCs w:val="28"/>
              </w:rPr>
              <w:t>Главный архитектор муниципального района</w:t>
            </w:r>
          </w:p>
        </w:tc>
        <w:tc>
          <w:tcPr>
            <w:tcW w:w="2418" w:type="dxa"/>
            <w:vAlign w:val="center"/>
          </w:tcPr>
          <w:p w:rsidR="002E361F" w:rsidRPr="0013231C" w:rsidRDefault="002E361F" w:rsidP="00EC42B8">
            <w:pPr>
              <w:pStyle w:val="ConsPlusNormal"/>
              <w:widowControl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3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E361F" w:rsidRPr="00901B71" w:rsidTr="00EC42B8">
        <w:trPr>
          <w:trHeight w:val="756"/>
        </w:trPr>
        <w:tc>
          <w:tcPr>
            <w:tcW w:w="648" w:type="dxa"/>
            <w:vAlign w:val="center"/>
          </w:tcPr>
          <w:p w:rsidR="002E361F" w:rsidRPr="0013231C" w:rsidRDefault="002E361F" w:rsidP="00EC42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31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53" w:type="dxa"/>
            <w:vAlign w:val="center"/>
          </w:tcPr>
          <w:p w:rsidR="002E361F" w:rsidRPr="0013231C" w:rsidRDefault="002E361F" w:rsidP="00EC42B8">
            <w:pPr>
              <w:pStyle w:val="ConsPlusNonformat"/>
              <w:widowControl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31C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архитектора - руководитель</w:t>
            </w:r>
          </w:p>
          <w:p w:rsidR="002E361F" w:rsidRPr="0013231C" w:rsidRDefault="002E361F" w:rsidP="00EC42B8">
            <w:pPr>
              <w:pStyle w:val="ConsPlusNormal"/>
              <w:widowControl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31C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информационной системы обеспечения </w:t>
            </w:r>
          </w:p>
          <w:p w:rsidR="002E361F" w:rsidRPr="0013231C" w:rsidRDefault="002E361F" w:rsidP="00EC42B8">
            <w:pPr>
              <w:pStyle w:val="ConsPlusNormal"/>
              <w:widowControl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31C">
              <w:rPr>
                <w:rFonts w:ascii="Times New Roman" w:hAnsi="Times New Roman" w:cs="Times New Roman"/>
                <w:sz w:val="28"/>
                <w:szCs w:val="28"/>
              </w:rPr>
              <w:t>градостроительной деятельности</w:t>
            </w:r>
          </w:p>
        </w:tc>
        <w:tc>
          <w:tcPr>
            <w:tcW w:w="2418" w:type="dxa"/>
            <w:vAlign w:val="center"/>
          </w:tcPr>
          <w:p w:rsidR="002E361F" w:rsidRPr="0013231C" w:rsidRDefault="002E361F" w:rsidP="00EC42B8">
            <w:pPr>
              <w:pStyle w:val="ConsPlusNormal"/>
              <w:widowControl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3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E361F" w:rsidRPr="00901B71" w:rsidTr="00EC42B8">
        <w:trPr>
          <w:trHeight w:val="575"/>
        </w:trPr>
        <w:tc>
          <w:tcPr>
            <w:tcW w:w="648" w:type="dxa"/>
            <w:vAlign w:val="center"/>
          </w:tcPr>
          <w:p w:rsidR="002E361F" w:rsidRPr="0013231C" w:rsidRDefault="002E361F" w:rsidP="00EC42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31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753" w:type="dxa"/>
            <w:vAlign w:val="center"/>
          </w:tcPr>
          <w:p w:rsidR="002E361F" w:rsidRPr="0013231C" w:rsidRDefault="002E361F" w:rsidP="00EC42B8">
            <w:pPr>
              <w:pStyle w:val="ConsPlusNonformat"/>
              <w:widowControl/>
              <w:tabs>
                <w:tab w:val="left" w:pos="3482"/>
              </w:tabs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31C">
              <w:rPr>
                <w:rFonts w:ascii="Times New Roman" w:hAnsi="Times New Roman" w:cs="Times New Roman"/>
                <w:sz w:val="28"/>
                <w:szCs w:val="28"/>
              </w:rPr>
              <w:t>Специалисты информационной системы обеспечения градостроительной деятельности</w:t>
            </w:r>
          </w:p>
        </w:tc>
        <w:tc>
          <w:tcPr>
            <w:tcW w:w="2418" w:type="dxa"/>
            <w:vAlign w:val="center"/>
          </w:tcPr>
          <w:p w:rsidR="002E361F" w:rsidRPr="0013231C" w:rsidRDefault="002E361F" w:rsidP="00EC42B8">
            <w:pPr>
              <w:pStyle w:val="ConsPlusNormal"/>
              <w:widowControl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31C"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</w:tr>
      <w:tr w:rsidR="002E361F" w:rsidRPr="00901B71" w:rsidTr="00EC42B8">
        <w:tc>
          <w:tcPr>
            <w:tcW w:w="648" w:type="dxa"/>
            <w:vAlign w:val="center"/>
          </w:tcPr>
          <w:p w:rsidR="002E361F" w:rsidRPr="0013231C" w:rsidRDefault="002E361F" w:rsidP="00EC42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31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753" w:type="dxa"/>
            <w:vAlign w:val="center"/>
          </w:tcPr>
          <w:p w:rsidR="002E361F" w:rsidRPr="0013231C" w:rsidRDefault="002E361F" w:rsidP="00EC42B8">
            <w:pPr>
              <w:pStyle w:val="ConsPlusNonformat"/>
              <w:widowControl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31C">
              <w:rPr>
                <w:rFonts w:ascii="Times New Roman" w:hAnsi="Times New Roman" w:cs="Times New Roman"/>
                <w:sz w:val="28"/>
                <w:szCs w:val="28"/>
              </w:rPr>
              <w:t>Ведущий специалист - архитектор</w:t>
            </w:r>
          </w:p>
        </w:tc>
        <w:tc>
          <w:tcPr>
            <w:tcW w:w="2418" w:type="dxa"/>
            <w:vAlign w:val="center"/>
          </w:tcPr>
          <w:p w:rsidR="002E361F" w:rsidRPr="0013231C" w:rsidRDefault="002E361F" w:rsidP="00EC42B8">
            <w:pPr>
              <w:pStyle w:val="ConsPlusNormal"/>
              <w:widowControl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3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E361F" w:rsidRPr="00901B71" w:rsidTr="00EC42B8">
        <w:tc>
          <w:tcPr>
            <w:tcW w:w="648" w:type="dxa"/>
            <w:vAlign w:val="center"/>
          </w:tcPr>
          <w:p w:rsidR="002E361F" w:rsidRPr="0013231C" w:rsidRDefault="002E361F" w:rsidP="00EC42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31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753" w:type="dxa"/>
            <w:vAlign w:val="center"/>
          </w:tcPr>
          <w:p w:rsidR="002E361F" w:rsidRPr="0013231C" w:rsidRDefault="002E361F" w:rsidP="00EC42B8">
            <w:pPr>
              <w:pStyle w:val="ConsPlusNonformat"/>
              <w:widowControl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31C">
              <w:rPr>
                <w:rFonts w:ascii="Times New Roman" w:hAnsi="Times New Roman" w:cs="Times New Roman"/>
                <w:sz w:val="28"/>
                <w:szCs w:val="28"/>
              </w:rPr>
              <w:t>Секретарь-делопроизводитель</w:t>
            </w:r>
          </w:p>
        </w:tc>
        <w:tc>
          <w:tcPr>
            <w:tcW w:w="2418" w:type="dxa"/>
            <w:vAlign w:val="center"/>
          </w:tcPr>
          <w:p w:rsidR="002E361F" w:rsidRPr="0013231C" w:rsidRDefault="002E361F" w:rsidP="00EC42B8">
            <w:pPr>
              <w:pStyle w:val="ConsPlusNormal"/>
              <w:widowControl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3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E361F" w:rsidRPr="00901B71" w:rsidTr="00EC42B8">
        <w:tc>
          <w:tcPr>
            <w:tcW w:w="648" w:type="dxa"/>
            <w:vAlign w:val="center"/>
          </w:tcPr>
          <w:p w:rsidR="002E361F" w:rsidRPr="0013231C" w:rsidRDefault="002E361F" w:rsidP="00EC42B8">
            <w:pPr>
              <w:pStyle w:val="ConsPlusNormal"/>
              <w:widowControl/>
              <w:ind w:firstLine="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53" w:type="dxa"/>
            <w:vAlign w:val="center"/>
          </w:tcPr>
          <w:p w:rsidR="002E361F" w:rsidRPr="0013231C" w:rsidRDefault="002E361F" w:rsidP="00EC42B8">
            <w:pPr>
              <w:pStyle w:val="ConsPlusNonformat"/>
              <w:widowControl/>
              <w:ind w:hanging="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231C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2418" w:type="dxa"/>
            <w:vAlign w:val="center"/>
          </w:tcPr>
          <w:p w:rsidR="002E361F" w:rsidRPr="0013231C" w:rsidRDefault="002E361F" w:rsidP="00EC42B8">
            <w:pPr>
              <w:pStyle w:val="ConsPlusNormal"/>
              <w:widowControl/>
              <w:ind w:hanging="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231C">
              <w:rPr>
                <w:rFonts w:ascii="Times New Roman" w:hAnsi="Times New Roman" w:cs="Times New Roman"/>
                <w:b/>
                <w:sz w:val="28"/>
                <w:szCs w:val="28"/>
              </w:rPr>
              <w:t>6-7</w:t>
            </w:r>
          </w:p>
        </w:tc>
      </w:tr>
    </w:tbl>
    <w:p w:rsidR="002E361F" w:rsidRDefault="002E361F" w:rsidP="002E361F">
      <w:pPr>
        <w:tabs>
          <w:tab w:val="left" w:pos="720"/>
          <w:tab w:val="left" w:pos="1080"/>
        </w:tabs>
        <w:ind w:firstLine="708"/>
        <w:jc w:val="both"/>
        <w:rPr>
          <w:rStyle w:val="ad"/>
          <w:b w:val="0"/>
          <w:sz w:val="28"/>
          <w:szCs w:val="28"/>
        </w:rPr>
      </w:pPr>
      <w:r>
        <w:rPr>
          <w:rStyle w:val="ad"/>
          <w:b w:val="0"/>
          <w:sz w:val="28"/>
          <w:szCs w:val="28"/>
        </w:rPr>
        <w:tab/>
      </w:r>
      <w:r>
        <w:rPr>
          <w:rStyle w:val="ad"/>
          <w:b w:val="0"/>
          <w:sz w:val="28"/>
          <w:szCs w:val="28"/>
        </w:rPr>
        <w:tab/>
      </w:r>
    </w:p>
    <w:p w:rsidR="002E361F" w:rsidRDefault="002E361F" w:rsidP="002E361F">
      <w:pPr>
        <w:tabs>
          <w:tab w:val="left" w:pos="720"/>
          <w:tab w:val="left" w:pos="1080"/>
        </w:tabs>
        <w:ind w:firstLine="708"/>
        <w:jc w:val="both"/>
        <w:rPr>
          <w:rStyle w:val="ad"/>
          <w:b w:val="0"/>
          <w:sz w:val="28"/>
          <w:szCs w:val="28"/>
        </w:rPr>
      </w:pPr>
      <w:r>
        <w:rPr>
          <w:rStyle w:val="ad"/>
          <w:b w:val="0"/>
          <w:sz w:val="28"/>
          <w:szCs w:val="28"/>
        </w:rPr>
        <w:t>В г</w:t>
      </w:r>
      <w:proofErr w:type="gramStart"/>
      <w:r>
        <w:rPr>
          <w:rStyle w:val="ad"/>
          <w:b w:val="0"/>
          <w:sz w:val="28"/>
          <w:szCs w:val="28"/>
        </w:rPr>
        <w:t>.Г</w:t>
      </w:r>
      <w:proofErr w:type="gramEnd"/>
      <w:r>
        <w:rPr>
          <w:rStyle w:val="ad"/>
          <w:b w:val="0"/>
          <w:sz w:val="28"/>
          <w:szCs w:val="28"/>
        </w:rPr>
        <w:t xml:space="preserve">удермес при администрации Гудермесского муниципального района необходимо создать </w:t>
      </w:r>
      <w:r>
        <w:rPr>
          <w:sz w:val="28"/>
        </w:rPr>
        <w:t xml:space="preserve">«Департамент по архитектуре и градостроительству </w:t>
      </w:r>
      <w:r>
        <w:rPr>
          <w:rStyle w:val="ad"/>
          <w:b w:val="0"/>
          <w:sz w:val="28"/>
          <w:szCs w:val="28"/>
        </w:rPr>
        <w:t>г.Гудермес</w:t>
      </w:r>
      <w:r>
        <w:rPr>
          <w:sz w:val="28"/>
        </w:rPr>
        <w:t xml:space="preserve">» учитывая при этом штат департамента согласно таблице 2. </w:t>
      </w:r>
    </w:p>
    <w:p w:rsidR="002E361F" w:rsidRDefault="002E361F" w:rsidP="002E361F">
      <w:pPr>
        <w:pStyle w:val="ConsPlusNormal"/>
        <w:widowControl/>
        <w:ind w:left="6937"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2E361F" w:rsidRDefault="002E361F" w:rsidP="002E361F">
      <w:pPr>
        <w:pStyle w:val="ConsPlusNormal"/>
        <w:widowControl/>
        <w:ind w:left="6937"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</w:t>
      </w:r>
    </w:p>
    <w:p w:rsidR="0013231C" w:rsidRDefault="0013231C" w:rsidP="002E361F">
      <w:pPr>
        <w:pStyle w:val="ConsPlusNormal"/>
        <w:widowControl/>
        <w:ind w:left="6937" w:firstLine="851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6753"/>
        <w:gridCol w:w="2418"/>
      </w:tblGrid>
      <w:tr w:rsidR="002E361F" w:rsidRPr="0013231C" w:rsidTr="00EC42B8">
        <w:tc>
          <w:tcPr>
            <w:tcW w:w="648" w:type="dxa"/>
            <w:vAlign w:val="center"/>
          </w:tcPr>
          <w:p w:rsidR="002E361F" w:rsidRPr="0013231C" w:rsidRDefault="002E361F" w:rsidP="00EC42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231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2E361F" w:rsidRPr="0013231C" w:rsidRDefault="002E361F" w:rsidP="00EC42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13231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13231C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13231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753" w:type="dxa"/>
            <w:vAlign w:val="center"/>
          </w:tcPr>
          <w:p w:rsidR="002E361F" w:rsidRPr="0013231C" w:rsidRDefault="002E361F" w:rsidP="00EC42B8">
            <w:pPr>
              <w:pStyle w:val="ConsPlusNormal"/>
              <w:widowControl/>
              <w:ind w:hanging="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231C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2418" w:type="dxa"/>
            <w:vAlign w:val="center"/>
          </w:tcPr>
          <w:p w:rsidR="002E361F" w:rsidRPr="0013231C" w:rsidRDefault="002E361F" w:rsidP="00EC42B8">
            <w:pPr>
              <w:pStyle w:val="ConsPlusNormal"/>
              <w:widowControl/>
              <w:ind w:hanging="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231C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(чел)</w:t>
            </w:r>
          </w:p>
        </w:tc>
      </w:tr>
      <w:tr w:rsidR="002E361F" w:rsidRPr="0013231C" w:rsidTr="00EC42B8">
        <w:tc>
          <w:tcPr>
            <w:tcW w:w="648" w:type="dxa"/>
            <w:vAlign w:val="center"/>
          </w:tcPr>
          <w:p w:rsidR="002E361F" w:rsidRPr="0013231C" w:rsidRDefault="002E361F" w:rsidP="00EC42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3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53" w:type="dxa"/>
            <w:vAlign w:val="center"/>
          </w:tcPr>
          <w:p w:rsidR="002E361F" w:rsidRPr="0013231C" w:rsidRDefault="002E361F" w:rsidP="00EC42B8">
            <w:pPr>
              <w:pStyle w:val="ConsPlusNormal"/>
              <w:widowControl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31C">
              <w:rPr>
                <w:rFonts w:ascii="Times New Roman" w:hAnsi="Times New Roman" w:cs="Times New Roman"/>
                <w:sz w:val="28"/>
                <w:szCs w:val="28"/>
              </w:rPr>
              <w:t>Главный архитектор городского поселения</w:t>
            </w:r>
          </w:p>
        </w:tc>
        <w:tc>
          <w:tcPr>
            <w:tcW w:w="2418" w:type="dxa"/>
            <w:vAlign w:val="center"/>
          </w:tcPr>
          <w:p w:rsidR="002E361F" w:rsidRPr="0013231C" w:rsidRDefault="002E361F" w:rsidP="00EC42B8">
            <w:pPr>
              <w:pStyle w:val="ConsPlusNormal"/>
              <w:widowControl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3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E361F" w:rsidRPr="0013231C" w:rsidTr="00EC42B8">
        <w:trPr>
          <w:trHeight w:val="268"/>
        </w:trPr>
        <w:tc>
          <w:tcPr>
            <w:tcW w:w="648" w:type="dxa"/>
            <w:vAlign w:val="center"/>
          </w:tcPr>
          <w:p w:rsidR="002E361F" w:rsidRPr="0013231C" w:rsidRDefault="002E361F" w:rsidP="00EC42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31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53" w:type="dxa"/>
            <w:vAlign w:val="center"/>
          </w:tcPr>
          <w:p w:rsidR="002E361F" w:rsidRPr="0013231C" w:rsidRDefault="002E361F" w:rsidP="00EC42B8">
            <w:pPr>
              <w:pStyle w:val="ConsPlusNormal"/>
              <w:widowControl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31C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архитектора</w:t>
            </w:r>
          </w:p>
        </w:tc>
        <w:tc>
          <w:tcPr>
            <w:tcW w:w="2418" w:type="dxa"/>
            <w:vAlign w:val="center"/>
          </w:tcPr>
          <w:p w:rsidR="002E361F" w:rsidRPr="0013231C" w:rsidRDefault="002E361F" w:rsidP="00EC42B8">
            <w:pPr>
              <w:pStyle w:val="ConsPlusNormal"/>
              <w:widowControl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3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E361F" w:rsidRPr="0013231C" w:rsidTr="00EC42B8">
        <w:trPr>
          <w:trHeight w:val="295"/>
        </w:trPr>
        <w:tc>
          <w:tcPr>
            <w:tcW w:w="648" w:type="dxa"/>
            <w:vAlign w:val="center"/>
          </w:tcPr>
          <w:p w:rsidR="002E361F" w:rsidRPr="0013231C" w:rsidRDefault="002E361F" w:rsidP="00EC42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31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753" w:type="dxa"/>
            <w:vAlign w:val="center"/>
          </w:tcPr>
          <w:p w:rsidR="002E361F" w:rsidRPr="0013231C" w:rsidRDefault="002E361F" w:rsidP="00EC42B8">
            <w:pPr>
              <w:pStyle w:val="ConsPlusNormal"/>
              <w:widowControl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31C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2418" w:type="dxa"/>
            <w:vAlign w:val="center"/>
          </w:tcPr>
          <w:p w:rsidR="002E361F" w:rsidRPr="0013231C" w:rsidRDefault="002E361F" w:rsidP="00EC42B8">
            <w:pPr>
              <w:pStyle w:val="ConsPlusNormal"/>
              <w:widowControl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31C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</w:tr>
      <w:tr w:rsidR="002E361F" w:rsidRPr="0013231C" w:rsidTr="00EC42B8">
        <w:trPr>
          <w:trHeight w:val="282"/>
        </w:trPr>
        <w:tc>
          <w:tcPr>
            <w:tcW w:w="648" w:type="dxa"/>
            <w:vAlign w:val="center"/>
          </w:tcPr>
          <w:p w:rsidR="002E361F" w:rsidRPr="0013231C" w:rsidRDefault="002E361F" w:rsidP="00EC42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31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753" w:type="dxa"/>
            <w:vAlign w:val="center"/>
          </w:tcPr>
          <w:p w:rsidR="002E361F" w:rsidRPr="0013231C" w:rsidRDefault="002E361F" w:rsidP="00EC42B8">
            <w:pPr>
              <w:pStyle w:val="ConsPlusNormal"/>
              <w:widowControl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31C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2418" w:type="dxa"/>
            <w:vAlign w:val="center"/>
          </w:tcPr>
          <w:p w:rsidR="002E361F" w:rsidRPr="0013231C" w:rsidRDefault="002E361F" w:rsidP="00EC42B8">
            <w:pPr>
              <w:pStyle w:val="ConsPlusNormal"/>
              <w:widowControl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3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E361F" w:rsidRPr="0013231C" w:rsidTr="00EC42B8">
        <w:trPr>
          <w:trHeight w:val="281"/>
        </w:trPr>
        <w:tc>
          <w:tcPr>
            <w:tcW w:w="648" w:type="dxa"/>
            <w:vAlign w:val="center"/>
          </w:tcPr>
          <w:p w:rsidR="002E361F" w:rsidRPr="0013231C" w:rsidRDefault="002E361F" w:rsidP="00EC42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31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753" w:type="dxa"/>
            <w:vAlign w:val="center"/>
          </w:tcPr>
          <w:p w:rsidR="002E361F" w:rsidRPr="0013231C" w:rsidRDefault="002E361F" w:rsidP="00EC42B8">
            <w:pPr>
              <w:pStyle w:val="ConsPlusNormal"/>
              <w:widowControl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31C">
              <w:rPr>
                <w:rFonts w:ascii="Times New Roman" w:hAnsi="Times New Roman" w:cs="Times New Roman"/>
                <w:sz w:val="28"/>
                <w:szCs w:val="28"/>
              </w:rPr>
              <w:t>Юрист</w:t>
            </w:r>
          </w:p>
        </w:tc>
        <w:tc>
          <w:tcPr>
            <w:tcW w:w="2418" w:type="dxa"/>
            <w:vAlign w:val="center"/>
          </w:tcPr>
          <w:p w:rsidR="002E361F" w:rsidRPr="0013231C" w:rsidRDefault="002E361F" w:rsidP="00EC42B8">
            <w:pPr>
              <w:pStyle w:val="ConsPlusNormal"/>
              <w:widowControl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3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E361F" w:rsidRPr="0013231C" w:rsidTr="00EC42B8">
        <w:trPr>
          <w:trHeight w:val="254"/>
        </w:trPr>
        <w:tc>
          <w:tcPr>
            <w:tcW w:w="648" w:type="dxa"/>
            <w:vAlign w:val="center"/>
          </w:tcPr>
          <w:p w:rsidR="002E361F" w:rsidRPr="0013231C" w:rsidRDefault="002E361F" w:rsidP="00EC42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31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753" w:type="dxa"/>
            <w:vAlign w:val="center"/>
          </w:tcPr>
          <w:p w:rsidR="002E361F" w:rsidRPr="0013231C" w:rsidRDefault="002E361F" w:rsidP="00EC42B8">
            <w:pPr>
              <w:pStyle w:val="ConsPlusNonformat"/>
              <w:widowControl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31C">
              <w:rPr>
                <w:rFonts w:ascii="Times New Roman" w:hAnsi="Times New Roman" w:cs="Times New Roman"/>
                <w:sz w:val="28"/>
                <w:szCs w:val="28"/>
              </w:rPr>
              <w:t>Секретарь-делопроизводитель</w:t>
            </w:r>
          </w:p>
        </w:tc>
        <w:tc>
          <w:tcPr>
            <w:tcW w:w="2418" w:type="dxa"/>
            <w:vAlign w:val="center"/>
          </w:tcPr>
          <w:p w:rsidR="002E361F" w:rsidRPr="0013231C" w:rsidRDefault="002E361F" w:rsidP="00EC42B8">
            <w:pPr>
              <w:pStyle w:val="ConsPlusNormal"/>
              <w:widowControl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3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E361F" w:rsidRPr="0013231C" w:rsidTr="00EC42B8">
        <w:trPr>
          <w:trHeight w:val="253"/>
        </w:trPr>
        <w:tc>
          <w:tcPr>
            <w:tcW w:w="648" w:type="dxa"/>
            <w:vAlign w:val="center"/>
          </w:tcPr>
          <w:p w:rsidR="002E361F" w:rsidRPr="0013231C" w:rsidRDefault="002E361F" w:rsidP="00EC42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31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753" w:type="dxa"/>
            <w:vAlign w:val="center"/>
          </w:tcPr>
          <w:p w:rsidR="002E361F" w:rsidRPr="0013231C" w:rsidRDefault="002E361F" w:rsidP="00EC42B8">
            <w:pPr>
              <w:pStyle w:val="ConsPlusNonformat"/>
              <w:widowControl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31C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</w:p>
        </w:tc>
        <w:tc>
          <w:tcPr>
            <w:tcW w:w="2418" w:type="dxa"/>
            <w:vAlign w:val="center"/>
          </w:tcPr>
          <w:p w:rsidR="002E361F" w:rsidRPr="0013231C" w:rsidRDefault="002E361F" w:rsidP="00EC42B8">
            <w:pPr>
              <w:pStyle w:val="ConsPlusNormal"/>
              <w:widowControl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3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E361F" w:rsidRPr="0013231C" w:rsidTr="00EC42B8">
        <w:tc>
          <w:tcPr>
            <w:tcW w:w="648" w:type="dxa"/>
            <w:vAlign w:val="center"/>
          </w:tcPr>
          <w:p w:rsidR="002E361F" w:rsidRPr="0013231C" w:rsidRDefault="002E361F" w:rsidP="00EC42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31C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6753" w:type="dxa"/>
            <w:vAlign w:val="center"/>
          </w:tcPr>
          <w:p w:rsidR="002E361F" w:rsidRPr="0013231C" w:rsidRDefault="002E361F" w:rsidP="00EC42B8">
            <w:pPr>
              <w:pStyle w:val="ConsPlusNonformat"/>
              <w:widowControl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31C">
              <w:rPr>
                <w:rFonts w:ascii="Times New Roman" w:hAnsi="Times New Roman" w:cs="Times New Roman"/>
                <w:sz w:val="28"/>
                <w:szCs w:val="28"/>
              </w:rPr>
              <w:t>Руководитель информационной системы обеспечения градостроительной деятельности</w:t>
            </w:r>
          </w:p>
        </w:tc>
        <w:tc>
          <w:tcPr>
            <w:tcW w:w="2418" w:type="dxa"/>
            <w:vAlign w:val="center"/>
          </w:tcPr>
          <w:p w:rsidR="002E361F" w:rsidRPr="0013231C" w:rsidRDefault="002E361F" w:rsidP="00EC42B8">
            <w:pPr>
              <w:pStyle w:val="ConsPlusNormal"/>
              <w:widowControl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3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E361F" w:rsidRPr="0013231C" w:rsidTr="00EC42B8">
        <w:tc>
          <w:tcPr>
            <w:tcW w:w="648" w:type="dxa"/>
            <w:vAlign w:val="center"/>
          </w:tcPr>
          <w:p w:rsidR="002E361F" w:rsidRPr="0013231C" w:rsidRDefault="002E361F" w:rsidP="00EC42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31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753" w:type="dxa"/>
            <w:vAlign w:val="center"/>
          </w:tcPr>
          <w:p w:rsidR="002E361F" w:rsidRPr="0013231C" w:rsidRDefault="002E361F" w:rsidP="00EC42B8">
            <w:pPr>
              <w:pStyle w:val="ConsPlusNonformat"/>
              <w:widowControl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31C">
              <w:rPr>
                <w:rFonts w:ascii="Times New Roman" w:hAnsi="Times New Roman" w:cs="Times New Roman"/>
                <w:sz w:val="28"/>
                <w:szCs w:val="28"/>
              </w:rPr>
              <w:t>Специалист информационной системы обеспечения градостроительной деятельности</w:t>
            </w:r>
          </w:p>
        </w:tc>
        <w:tc>
          <w:tcPr>
            <w:tcW w:w="2418" w:type="dxa"/>
            <w:vAlign w:val="center"/>
          </w:tcPr>
          <w:p w:rsidR="002E361F" w:rsidRPr="0013231C" w:rsidRDefault="002E361F" w:rsidP="00EC42B8">
            <w:pPr>
              <w:pStyle w:val="ConsPlusNormal"/>
              <w:widowControl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31C"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</w:tr>
      <w:tr w:rsidR="002E361F" w:rsidRPr="0013231C" w:rsidTr="00EC42B8">
        <w:tc>
          <w:tcPr>
            <w:tcW w:w="648" w:type="dxa"/>
            <w:vAlign w:val="center"/>
          </w:tcPr>
          <w:p w:rsidR="002E361F" w:rsidRPr="0013231C" w:rsidRDefault="002E361F" w:rsidP="00EC42B8">
            <w:pPr>
              <w:pStyle w:val="ConsPlusNormal"/>
              <w:widowControl/>
              <w:ind w:firstLine="85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53" w:type="dxa"/>
            <w:vAlign w:val="center"/>
          </w:tcPr>
          <w:p w:rsidR="002E361F" w:rsidRPr="0013231C" w:rsidRDefault="002E361F" w:rsidP="00EC42B8">
            <w:pPr>
              <w:pStyle w:val="ConsPlusNonformat"/>
              <w:widowControl/>
              <w:ind w:hanging="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231C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2418" w:type="dxa"/>
            <w:vAlign w:val="center"/>
          </w:tcPr>
          <w:p w:rsidR="002E361F" w:rsidRPr="0013231C" w:rsidRDefault="002E361F" w:rsidP="00EC42B8">
            <w:pPr>
              <w:pStyle w:val="ConsPlusNormal"/>
              <w:widowControl/>
              <w:ind w:hanging="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231C">
              <w:rPr>
                <w:rFonts w:ascii="Times New Roman" w:hAnsi="Times New Roman" w:cs="Times New Roman"/>
                <w:b/>
                <w:sz w:val="28"/>
                <w:szCs w:val="28"/>
              </w:rPr>
              <w:t>10-12</w:t>
            </w:r>
          </w:p>
        </w:tc>
      </w:tr>
    </w:tbl>
    <w:p w:rsidR="002E361F" w:rsidRDefault="002E361F" w:rsidP="002E361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E361F" w:rsidRPr="003D2419" w:rsidRDefault="002E361F" w:rsidP="002E361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D2419">
        <w:rPr>
          <w:rFonts w:ascii="Times New Roman" w:hAnsi="Times New Roman" w:cs="Times New Roman"/>
          <w:sz w:val="28"/>
          <w:szCs w:val="28"/>
        </w:rPr>
        <w:lastRenderedPageBreak/>
        <w:t xml:space="preserve">. 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3D2419">
        <w:rPr>
          <w:rFonts w:ascii="Times New Roman" w:hAnsi="Times New Roman" w:cs="Times New Roman"/>
          <w:sz w:val="28"/>
          <w:szCs w:val="28"/>
        </w:rPr>
        <w:t xml:space="preserve">исленность </w:t>
      </w:r>
      <w:r>
        <w:rPr>
          <w:rFonts w:ascii="Times New Roman" w:hAnsi="Times New Roman" w:cs="Times New Roman"/>
          <w:sz w:val="28"/>
          <w:szCs w:val="28"/>
        </w:rPr>
        <w:t>отдела</w:t>
      </w:r>
      <w:r w:rsidRPr="003D2419">
        <w:rPr>
          <w:rFonts w:ascii="Times New Roman" w:hAnsi="Times New Roman" w:cs="Times New Roman"/>
          <w:sz w:val="28"/>
          <w:szCs w:val="28"/>
        </w:rPr>
        <w:t xml:space="preserve"> архитектуры</w:t>
      </w:r>
    </w:p>
    <w:p w:rsidR="002E361F" w:rsidRDefault="002E361F" w:rsidP="002E361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D2419">
        <w:rPr>
          <w:rFonts w:ascii="Times New Roman" w:hAnsi="Times New Roman" w:cs="Times New Roman"/>
          <w:sz w:val="28"/>
          <w:szCs w:val="28"/>
        </w:rPr>
        <w:t xml:space="preserve">и градостроительства </w:t>
      </w: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3D2419">
        <w:rPr>
          <w:rFonts w:ascii="Times New Roman" w:hAnsi="Times New Roman" w:cs="Times New Roman"/>
          <w:sz w:val="28"/>
          <w:szCs w:val="28"/>
        </w:rPr>
        <w:t>поселения</w:t>
      </w:r>
    </w:p>
    <w:p w:rsidR="002E361F" w:rsidRDefault="002E361F" w:rsidP="002E361F">
      <w:pPr>
        <w:pStyle w:val="ConsPlusNormal"/>
        <w:widowControl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5"/>
        <w:gridCol w:w="4644"/>
        <w:gridCol w:w="2762"/>
        <w:gridCol w:w="2086"/>
      </w:tblGrid>
      <w:tr w:rsidR="002E361F" w:rsidRPr="00901B71" w:rsidTr="00EC42B8">
        <w:tc>
          <w:tcPr>
            <w:tcW w:w="648" w:type="dxa"/>
            <w:vAlign w:val="center"/>
          </w:tcPr>
          <w:p w:rsidR="002E361F" w:rsidRPr="0013231C" w:rsidRDefault="002E361F" w:rsidP="00EC42B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23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  <w:p w:rsidR="002E361F" w:rsidRPr="0013231C" w:rsidRDefault="002E361F" w:rsidP="00EC42B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13231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13231C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13231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815" w:type="dxa"/>
            <w:vAlign w:val="center"/>
          </w:tcPr>
          <w:p w:rsidR="002E361F" w:rsidRPr="0013231C" w:rsidRDefault="002E361F" w:rsidP="00EC42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231C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Муниципальное образование</w:t>
            </w:r>
          </w:p>
        </w:tc>
        <w:tc>
          <w:tcPr>
            <w:tcW w:w="2845" w:type="dxa"/>
            <w:vAlign w:val="center"/>
          </w:tcPr>
          <w:p w:rsidR="002E361F" w:rsidRPr="0013231C" w:rsidRDefault="002E361F" w:rsidP="00EC42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231C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2113" w:type="dxa"/>
            <w:vAlign w:val="center"/>
          </w:tcPr>
          <w:p w:rsidR="002E361F" w:rsidRPr="0013231C" w:rsidRDefault="002E361F" w:rsidP="00EC42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231C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(чел)</w:t>
            </w:r>
          </w:p>
        </w:tc>
      </w:tr>
      <w:tr w:rsidR="002E361F" w:rsidRPr="00901B71" w:rsidTr="00EC42B8">
        <w:trPr>
          <w:trHeight w:val="530"/>
        </w:trPr>
        <w:tc>
          <w:tcPr>
            <w:tcW w:w="648" w:type="dxa"/>
            <w:vMerge w:val="restart"/>
            <w:vAlign w:val="center"/>
          </w:tcPr>
          <w:p w:rsidR="002E361F" w:rsidRPr="0013231C" w:rsidRDefault="002E361F" w:rsidP="00EC42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3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2E361F" w:rsidRPr="0013231C" w:rsidRDefault="002E361F" w:rsidP="00EC42B8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5" w:type="dxa"/>
            <w:vMerge w:val="restart"/>
            <w:vAlign w:val="center"/>
          </w:tcPr>
          <w:p w:rsidR="002E361F" w:rsidRPr="0013231C" w:rsidRDefault="002E361F" w:rsidP="00EC42B8">
            <w:pPr>
              <w:pStyle w:val="ConsPlusNormal"/>
              <w:widowControl/>
              <w:ind w:left="-650" w:firstLine="6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31C">
              <w:rPr>
                <w:rFonts w:ascii="Times New Roman" w:hAnsi="Times New Roman" w:cs="Times New Roman"/>
                <w:sz w:val="28"/>
                <w:szCs w:val="28"/>
              </w:rPr>
              <w:t xml:space="preserve">Сельское поселение </w:t>
            </w:r>
          </w:p>
          <w:p w:rsidR="002E361F" w:rsidRPr="0013231C" w:rsidRDefault="002E361F" w:rsidP="00EC42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5" w:type="dxa"/>
            <w:vAlign w:val="center"/>
          </w:tcPr>
          <w:p w:rsidR="002E361F" w:rsidRPr="0013231C" w:rsidRDefault="002E361F" w:rsidP="00EC42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31C">
              <w:rPr>
                <w:rFonts w:ascii="Times New Roman" w:hAnsi="Times New Roman" w:cs="Times New Roman"/>
                <w:sz w:val="28"/>
                <w:szCs w:val="28"/>
              </w:rPr>
              <w:t>архитектор</w:t>
            </w:r>
          </w:p>
          <w:p w:rsidR="002E361F" w:rsidRPr="0013231C" w:rsidRDefault="002E361F" w:rsidP="00EC42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31C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</w:tc>
        <w:tc>
          <w:tcPr>
            <w:tcW w:w="2113" w:type="dxa"/>
            <w:vAlign w:val="center"/>
          </w:tcPr>
          <w:p w:rsidR="002E361F" w:rsidRPr="0013231C" w:rsidRDefault="002E361F" w:rsidP="00EC42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3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E361F" w:rsidRPr="00901B71" w:rsidTr="00EC42B8">
        <w:trPr>
          <w:trHeight w:val="630"/>
        </w:trPr>
        <w:tc>
          <w:tcPr>
            <w:tcW w:w="648" w:type="dxa"/>
            <w:vMerge/>
            <w:vAlign w:val="center"/>
          </w:tcPr>
          <w:p w:rsidR="002E361F" w:rsidRPr="0013231C" w:rsidRDefault="002E361F" w:rsidP="00EC42B8">
            <w:pPr>
              <w:pStyle w:val="ConsPlusNormal"/>
              <w:widowControl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5" w:type="dxa"/>
            <w:vMerge/>
            <w:vAlign w:val="center"/>
          </w:tcPr>
          <w:p w:rsidR="002E361F" w:rsidRPr="0013231C" w:rsidRDefault="002E361F" w:rsidP="00EC42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5" w:type="dxa"/>
            <w:vAlign w:val="center"/>
          </w:tcPr>
          <w:p w:rsidR="002E361F" w:rsidRPr="0013231C" w:rsidRDefault="002E361F" w:rsidP="00EC42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31C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2113" w:type="dxa"/>
            <w:vAlign w:val="center"/>
          </w:tcPr>
          <w:p w:rsidR="002E361F" w:rsidRPr="0013231C" w:rsidRDefault="002E361F" w:rsidP="00EC42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3231C">
              <w:rPr>
                <w:rFonts w:ascii="Times New Roman" w:hAnsi="Times New Roman" w:cs="Times New Roman"/>
                <w:sz w:val="28"/>
                <w:szCs w:val="28"/>
              </w:rPr>
              <w:t xml:space="preserve">   1</w:t>
            </w:r>
          </w:p>
        </w:tc>
      </w:tr>
      <w:tr w:rsidR="002E361F" w:rsidRPr="00901B71" w:rsidTr="00EC42B8">
        <w:trPr>
          <w:trHeight w:val="180"/>
        </w:trPr>
        <w:tc>
          <w:tcPr>
            <w:tcW w:w="648" w:type="dxa"/>
            <w:vMerge/>
            <w:vAlign w:val="center"/>
          </w:tcPr>
          <w:p w:rsidR="002E361F" w:rsidRPr="0013231C" w:rsidRDefault="002E361F" w:rsidP="00EC42B8">
            <w:pPr>
              <w:pStyle w:val="ConsPlusNormal"/>
              <w:widowControl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5" w:type="dxa"/>
            <w:vMerge/>
            <w:vAlign w:val="center"/>
          </w:tcPr>
          <w:p w:rsidR="002E361F" w:rsidRPr="0013231C" w:rsidRDefault="002E361F" w:rsidP="00EC42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5" w:type="dxa"/>
            <w:vAlign w:val="center"/>
          </w:tcPr>
          <w:p w:rsidR="002E361F" w:rsidRPr="0013231C" w:rsidRDefault="002E361F" w:rsidP="00EC42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31C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2113" w:type="dxa"/>
            <w:vAlign w:val="center"/>
          </w:tcPr>
          <w:p w:rsidR="002E361F" w:rsidRPr="0013231C" w:rsidRDefault="002E361F" w:rsidP="00EC42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3231C">
              <w:rPr>
                <w:rFonts w:ascii="Times New Roman" w:hAnsi="Times New Roman" w:cs="Times New Roman"/>
                <w:sz w:val="28"/>
                <w:szCs w:val="28"/>
              </w:rPr>
              <w:t xml:space="preserve">   1</w:t>
            </w:r>
          </w:p>
        </w:tc>
      </w:tr>
    </w:tbl>
    <w:p w:rsidR="002E361F" w:rsidRDefault="002E361F" w:rsidP="002E361F">
      <w:pPr>
        <w:pStyle w:val="ConsPlusNormal"/>
        <w:widowControl/>
        <w:ind w:firstLine="851"/>
        <w:jc w:val="both"/>
        <w:rPr>
          <w:rFonts w:ascii="Times New Roman" w:hAnsi="Times New Roman" w:cs="Times New Roman"/>
        </w:rPr>
      </w:pPr>
    </w:p>
    <w:p w:rsidR="002E361F" w:rsidRPr="004E320D" w:rsidRDefault="002E361F" w:rsidP="002E361F">
      <w:pPr>
        <w:pStyle w:val="ConsPlusNormal"/>
        <w:widowControl/>
        <w:ind w:firstLine="851"/>
        <w:jc w:val="both"/>
        <w:rPr>
          <w:rFonts w:ascii="Times New Roman" w:hAnsi="Times New Roman" w:cs="Times New Roman"/>
        </w:rPr>
      </w:pPr>
      <w:r w:rsidRPr="00901B71">
        <w:rPr>
          <w:rFonts w:ascii="Times New Roman" w:hAnsi="Times New Roman" w:cs="Times New Roman"/>
        </w:rPr>
        <w:t>*</w:t>
      </w:r>
      <w:r w:rsidRPr="00901B71">
        <w:t xml:space="preserve"> </w:t>
      </w:r>
      <w:r w:rsidRPr="00901B71">
        <w:rPr>
          <w:rFonts w:ascii="Times New Roman" w:hAnsi="Times New Roman" w:cs="Times New Roman"/>
        </w:rPr>
        <w:t xml:space="preserve">Допускается работа архитектора по совместительству в нескольких </w:t>
      </w:r>
      <w:r>
        <w:rPr>
          <w:rFonts w:ascii="Times New Roman" w:hAnsi="Times New Roman" w:cs="Times New Roman"/>
        </w:rPr>
        <w:t>сельских поселениях</w:t>
      </w:r>
    </w:p>
    <w:p w:rsidR="002E361F" w:rsidRDefault="002E361F" w:rsidP="002E361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E361F" w:rsidRPr="003D2419" w:rsidRDefault="002E361F" w:rsidP="002E361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Pr="003D2419">
        <w:rPr>
          <w:rFonts w:ascii="Times New Roman" w:hAnsi="Times New Roman" w:cs="Times New Roman"/>
          <w:sz w:val="28"/>
          <w:szCs w:val="28"/>
        </w:rPr>
        <w:t xml:space="preserve">исленность </w:t>
      </w:r>
      <w:r>
        <w:rPr>
          <w:rFonts w:ascii="Times New Roman" w:hAnsi="Times New Roman" w:cs="Times New Roman"/>
          <w:sz w:val="28"/>
          <w:szCs w:val="28"/>
        </w:rPr>
        <w:t>отдела</w:t>
      </w:r>
      <w:r w:rsidRPr="003D2419">
        <w:rPr>
          <w:rFonts w:ascii="Times New Roman" w:hAnsi="Times New Roman" w:cs="Times New Roman"/>
          <w:sz w:val="28"/>
          <w:szCs w:val="28"/>
        </w:rPr>
        <w:t xml:space="preserve"> архитектуры</w:t>
      </w:r>
    </w:p>
    <w:p w:rsidR="002E361F" w:rsidRDefault="002E361F" w:rsidP="002E361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D2419">
        <w:rPr>
          <w:rFonts w:ascii="Times New Roman" w:hAnsi="Times New Roman" w:cs="Times New Roman"/>
          <w:sz w:val="28"/>
          <w:szCs w:val="28"/>
        </w:rPr>
        <w:t xml:space="preserve">и градостроительства </w:t>
      </w:r>
      <w:r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Pr="003D2419">
        <w:rPr>
          <w:rFonts w:ascii="Times New Roman" w:hAnsi="Times New Roman" w:cs="Times New Roman"/>
          <w:sz w:val="28"/>
          <w:szCs w:val="28"/>
        </w:rPr>
        <w:t>поселения</w:t>
      </w:r>
    </w:p>
    <w:p w:rsidR="002E361F" w:rsidRDefault="002E361F" w:rsidP="002E361F">
      <w:pPr>
        <w:pStyle w:val="ConsPlusNormal"/>
        <w:widowControl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6753"/>
        <w:gridCol w:w="2418"/>
      </w:tblGrid>
      <w:tr w:rsidR="002E361F" w:rsidRPr="0013231C" w:rsidTr="00EC42B8">
        <w:tc>
          <w:tcPr>
            <w:tcW w:w="648" w:type="dxa"/>
            <w:vAlign w:val="center"/>
          </w:tcPr>
          <w:p w:rsidR="002E361F" w:rsidRPr="0013231C" w:rsidRDefault="002E361F" w:rsidP="00EC42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231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2E361F" w:rsidRPr="0013231C" w:rsidRDefault="002E361F" w:rsidP="00EC42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13231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13231C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13231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753" w:type="dxa"/>
            <w:vAlign w:val="center"/>
          </w:tcPr>
          <w:p w:rsidR="002E361F" w:rsidRPr="0013231C" w:rsidRDefault="002E361F" w:rsidP="00EC42B8">
            <w:pPr>
              <w:pStyle w:val="ConsPlusNormal"/>
              <w:widowControl/>
              <w:ind w:hanging="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231C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2418" w:type="dxa"/>
            <w:vAlign w:val="center"/>
          </w:tcPr>
          <w:p w:rsidR="002E361F" w:rsidRPr="0013231C" w:rsidRDefault="002E361F" w:rsidP="00EC42B8">
            <w:pPr>
              <w:pStyle w:val="ConsPlusNormal"/>
              <w:widowControl/>
              <w:ind w:hanging="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231C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(чел)</w:t>
            </w:r>
          </w:p>
        </w:tc>
      </w:tr>
      <w:tr w:rsidR="002E361F" w:rsidRPr="0013231C" w:rsidTr="00EC42B8">
        <w:tc>
          <w:tcPr>
            <w:tcW w:w="648" w:type="dxa"/>
            <w:vAlign w:val="center"/>
          </w:tcPr>
          <w:p w:rsidR="002E361F" w:rsidRPr="0013231C" w:rsidRDefault="002E361F" w:rsidP="00EC42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3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53" w:type="dxa"/>
            <w:vAlign w:val="center"/>
          </w:tcPr>
          <w:p w:rsidR="002E361F" w:rsidRPr="0013231C" w:rsidRDefault="002E361F" w:rsidP="00EC42B8">
            <w:pPr>
              <w:pStyle w:val="ConsPlusNormal"/>
              <w:widowControl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31C">
              <w:rPr>
                <w:rFonts w:ascii="Times New Roman" w:hAnsi="Times New Roman" w:cs="Times New Roman"/>
                <w:sz w:val="28"/>
                <w:szCs w:val="28"/>
              </w:rPr>
              <w:t>Главный архитектор городского поселения</w:t>
            </w:r>
          </w:p>
        </w:tc>
        <w:tc>
          <w:tcPr>
            <w:tcW w:w="2418" w:type="dxa"/>
            <w:vAlign w:val="center"/>
          </w:tcPr>
          <w:p w:rsidR="002E361F" w:rsidRPr="0013231C" w:rsidRDefault="002E361F" w:rsidP="00EC42B8">
            <w:pPr>
              <w:pStyle w:val="ConsPlusNormal"/>
              <w:widowControl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3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E361F" w:rsidRPr="0013231C" w:rsidTr="00EC42B8">
        <w:trPr>
          <w:trHeight w:val="268"/>
        </w:trPr>
        <w:tc>
          <w:tcPr>
            <w:tcW w:w="648" w:type="dxa"/>
            <w:vAlign w:val="center"/>
          </w:tcPr>
          <w:p w:rsidR="002E361F" w:rsidRPr="0013231C" w:rsidRDefault="002E361F" w:rsidP="00EC42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31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53" w:type="dxa"/>
            <w:vAlign w:val="center"/>
          </w:tcPr>
          <w:p w:rsidR="002E361F" w:rsidRPr="0013231C" w:rsidRDefault="002E361F" w:rsidP="00EC42B8">
            <w:pPr>
              <w:pStyle w:val="ConsPlusNormal"/>
              <w:widowControl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31C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архитектора</w:t>
            </w:r>
          </w:p>
        </w:tc>
        <w:tc>
          <w:tcPr>
            <w:tcW w:w="2418" w:type="dxa"/>
            <w:vAlign w:val="center"/>
          </w:tcPr>
          <w:p w:rsidR="002E361F" w:rsidRPr="0013231C" w:rsidRDefault="002E361F" w:rsidP="00EC42B8">
            <w:pPr>
              <w:pStyle w:val="ConsPlusNormal"/>
              <w:widowControl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3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E361F" w:rsidRPr="0013231C" w:rsidTr="00EC42B8">
        <w:trPr>
          <w:trHeight w:val="295"/>
        </w:trPr>
        <w:tc>
          <w:tcPr>
            <w:tcW w:w="648" w:type="dxa"/>
            <w:vAlign w:val="center"/>
          </w:tcPr>
          <w:p w:rsidR="002E361F" w:rsidRPr="0013231C" w:rsidRDefault="002E361F" w:rsidP="00EC42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31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753" w:type="dxa"/>
            <w:vAlign w:val="center"/>
          </w:tcPr>
          <w:p w:rsidR="002E361F" w:rsidRPr="0013231C" w:rsidRDefault="002E361F" w:rsidP="00EC42B8">
            <w:pPr>
              <w:pStyle w:val="ConsPlusNormal"/>
              <w:widowControl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31C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2418" w:type="dxa"/>
            <w:vAlign w:val="center"/>
          </w:tcPr>
          <w:p w:rsidR="002E361F" w:rsidRPr="0013231C" w:rsidRDefault="002E361F" w:rsidP="00EC42B8">
            <w:pPr>
              <w:pStyle w:val="ConsPlusNormal"/>
              <w:widowControl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31C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</w:tr>
      <w:tr w:rsidR="002E361F" w:rsidRPr="0013231C" w:rsidTr="00EC42B8">
        <w:trPr>
          <w:trHeight w:val="282"/>
        </w:trPr>
        <w:tc>
          <w:tcPr>
            <w:tcW w:w="648" w:type="dxa"/>
            <w:vAlign w:val="center"/>
          </w:tcPr>
          <w:p w:rsidR="002E361F" w:rsidRPr="0013231C" w:rsidRDefault="002E361F" w:rsidP="00EC42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31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753" w:type="dxa"/>
            <w:vAlign w:val="center"/>
          </w:tcPr>
          <w:p w:rsidR="002E361F" w:rsidRPr="0013231C" w:rsidRDefault="002E361F" w:rsidP="00EC42B8">
            <w:pPr>
              <w:pStyle w:val="ConsPlusNormal"/>
              <w:widowControl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31C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2418" w:type="dxa"/>
            <w:vAlign w:val="center"/>
          </w:tcPr>
          <w:p w:rsidR="002E361F" w:rsidRPr="0013231C" w:rsidRDefault="002E361F" w:rsidP="00EC42B8">
            <w:pPr>
              <w:pStyle w:val="ConsPlusNormal"/>
              <w:widowControl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3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E361F" w:rsidRPr="0013231C" w:rsidTr="00EC42B8">
        <w:trPr>
          <w:trHeight w:val="281"/>
        </w:trPr>
        <w:tc>
          <w:tcPr>
            <w:tcW w:w="648" w:type="dxa"/>
            <w:vAlign w:val="center"/>
          </w:tcPr>
          <w:p w:rsidR="002E361F" w:rsidRPr="0013231C" w:rsidRDefault="002E361F" w:rsidP="00EC42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31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753" w:type="dxa"/>
            <w:vAlign w:val="center"/>
          </w:tcPr>
          <w:p w:rsidR="002E361F" w:rsidRPr="0013231C" w:rsidRDefault="002E361F" w:rsidP="00EC42B8">
            <w:pPr>
              <w:pStyle w:val="ConsPlusNormal"/>
              <w:widowControl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31C">
              <w:rPr>
                <w:rFonts w:ascii="Times New Roman" w:hAnsi="Times New Roman" w:cs="Times New Roman"/>
                <w:sz w:val="28"/>
                <w:szCs w:val="28"/>
              </w:rPr>
              <w:t>Юрист</w:t>
            </w:r>
          </w:p>
        </w:tc>
        <w:tc>
          <w:tcPr>
            <w:tcW w:w="2418" w:type="dxa"/>
            <w:vAlign w:val="center"/>
          </w:tcPr>
          <w:p w:rsidR="002E361F" w:rsidRPr="0013231C" w:rsidRDefault="002E361F" w:rsidP="00EC42B8">
            <w:pPr>
              <w:pStyle w:val="ConsPlusNormal"/>
              <w:widowControl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3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E361F" w:rsidRPr="0013231C" w:rsidTr="00EC42B8">
        <w:trPr>
          <w:trHeight w:val="254"/>
        </w:trPr>
        <w:tc>
          <w:tcPr>
            <w:tcW w:w="648" w:type="dxa"/>
            <w:vAlign w:val="center"/>
          </w:tcPr>
          <w:p w:rsidR="002E361F" w:rsidRPr="0013231C" w:rsidRDefault="002E361F" w:rsidP="00EC42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31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753" w:type="dxa"/>
            <w:vAlign w:val="center"/>
          </w:tcPr>
          <w:p w:rsidR="002E361F" w:rsidRPr="0013231C" w:rsidRDefault="002E361F" w:rsidP="00EC42B8">
            <w:pPr>
              <w:pStyle w:val="ConsPlusNonformat"/>
              <w:widowControl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31C">
              <w:rPr>
                <w:rFonts w:ascii="Times New Roman" w:hAnsi="Times New Roman" w:cs="Times New Roman"/>
                <w:sz w:val="28"/>
                <w:szCs w:val="28"/>
              </w:rPr>
              <w:t>Секретарь-делопроизводитель</w:t>
            </w:r>
          </w:p>
        </w:tc>
        <w:tc>
          <w:tcPr>
            <w:tcW w:w="2418" w:type="dxa"/>
            <w:vAlign w:val="center"/>
          </w:tcPr>
          <w:p w:rsidR="002E361F" w:rsidRPr="0013231C" w:rsidRDefault="002E361F" w:rsidP="00EC42B8">
            <w:pPr>
              <w:pStyle w:val="ConsPlusNormal"/>
              <w:widowControl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3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E361F" w:rsidRPr="0013231C" w:rsidTr="00EC42B8">
        <w:trPr>
          <w:trHeight w:val="253"/>
        </w:trPr>
        <w:tc>
          <w:tcPr>
            <w:tcW w:w="648" w:type="dxa"/>
            <w:vAlign w:val="center"/>
          </w:tcPr>
          <w:p w:rsidR="002E361F" w:rsidRPr="0013231C" w:rsidRDefault="002E361F" w:rsidP="00EC42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31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753" w:type="dxa"/>
            <w:vAlign w:val="center"/>
          </w:tcPr>
          <w:p w:rsidR="002E361F" w:rsidRPr="0013231C" w:rsidRDefault="002E361F" w:rsidP="00EC42B8">
            <w:pPr>
              <w:pStyle w:val="ConsPlusNonformat"/>
              <w:widowControl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31C">
              <w:rPr>
                <w:rFonts w:ascii="Times New Roman" w:hAnsi="Times New Roman" w:cs="Times New Roman"/>
                <w:sz w:val="28"/>
                <w:szCs w:val="28"/>
              </w:rPr>
              <w:t>Руководитель информационной системы обеспечения градостроительной деятельности</w:t>
            </w:r>
          </w:p>
        </w:tc>
        <w:tc>
          <w:tcPr>
            <w:tcW w:w="2418" w:type="dxa"/>
            <w:vAlign w:val="center"/>
          </w:tcPr>
          <w:p w:rsidR="002E361F" w:rsidRPr="0013231C" w:rsidRDefault="002E361F" w:rsidP="00EC42B8">
            <w:pPr>
              <w:pStyle w:val="ConsPlusNormal"/>
              <w:widowControl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3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E361F" w:rsidRPr="0013231C" w:rsidTr="00EC42B8">
        <w:tc>
          <w:tcPr>
            <w:tcW w:w="648" w:type="dxa"/>
            <w:vAlign w:val="center"/>
          </w:tcPr>
          <w:p w:rsidR="002E361F" w:rsidRPr="0013231C" w:rsidRDefault="002E361F" w:rsidP="00EC42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31C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6753" w:type="dxa"/>
            <w:vAlign w:val="center"/>
          </w:tcPr>
          <w:p w:rsidR="002E361F" w:rsidRPr="0013231C" w:rsidRDefault="002E361F" w:rsidP="00EC42B8">
            <w:pPr>
              <w:pStyle w:val="ConsPlusNonformat"/>
              <w:widowControl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31C">
              <w:rPr>
                <w:rFonts w:ascii="Times New Roman" w:hAnsi="Times New Roman" w:cs="Times New Roman"/>
                <w:sz w:val="28"/>
                <w:szCs w:val="28"/>
              </w:rPr>
              <w:t>Специалист информационной системы обеспечения градостроительной деятельности</w:t>
            </w:r>
          </w:p>
        </w:tc>
        <w:tc>
          <w:tcPr>
            <w:tcW w:w="2418" w:type="dxa"/>
            <w:vAlign w:val="center"/>
          </w:tcPr>
          <w:p w:rsidR="002E361F" w:rsidRPr="0013231C" w:rsidRDefault="002E361F" w:rsidP="00EC42B8">
            <w:pPr>
              <w:pStyle w:val="ConsPlusNormal"/>
              <w:widowControl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3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E361F" w:rsidRPr="0013231C" w:rsidTr="00EC42B8">
        <w:tc>
          <w:tcPr>
            <w:tcW w:w="648" w:type="dxa"/>
            <w:vAlign w:val="center"/>
          </w:tcPr>
          <w:p w:rsidR="002E361F" w:rsidRPr="0013231C" w:rsidRDefault="002E361F" w:rsidP="00EC42B8">
            <w:pPr>
              <w:pStyle w:val="ConsPlusNormal"/>
              <w:widowControl/>
              <w:ind w:firstLine="85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53" w:type="dxa"/>
            <w:vAlign w:val="center"/>
          </w:tcPr>
          <w:p w:rsidR="002E361F" w:rsidRPr="0013231C" w:rsidRDefault="002E361F" w:rsidP="00EC42B8">
            <w:pPr>
              <w:pStyle w:val="ConsPlusNonformat"/>
              <w:widowControl/>
              <w:ind w:hanging="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231C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2418" w:type="dxa"/>
            <w:vAlign w:val="center"/>
          </w:tcPr>
          <w:p w:rsidR="002E361F" w:rsidRPr="0013231C" w:rsidRDefault="002E361F" w:rsidP="00EC42B8">
            <w:pPr>
              <w:pStyle w:val="ConsPlusNormal"/>
              <w:widowControl/>
              <w:ind w:hanging="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231C">
              <w:rPr>
                <w:rFonts w:ascii="Times New Roman" w:hAnsi="Times New Roman" w:cs="Times New Roman"/>
                <w:b/>
                <w:sz w:val="28"/>
                <w:szCs w:val="28"/>
              </w:rPr>
              <w:t>8-9</w:t>
            </w:r>
          </w:p>
        </w:tc>
      </w:tr>
    </w:tbl>
    <w:p w:rsidR="0013231C" w:rsidRDefault="0013231C" w:rsidP="002E361F">
      <w:pPr>
        <w:tabs>
          <w:tab w:val="left" w:pos="1080"/>
        </w:tabs>
        <w:ind w:right="-18" w:firstLine="851"/>
        <w:jc w:val="both"/>
        <w:outlineLvl w:val="0"/>
        <w:rPr>
          <w:sz w:val="28"/>
          <w:szCs w:val="28"/>
        </w:rPr>
      </w:pPr>
    </w:p>
    <w:p w:rsidR="002E361F" w:rsidRPr="00752586" w:rsidRDefault="002E361F" w:rsidP="002E361F">
      <w:pPr>
        <w:tabs>
          <w:tab w:val="left" w:pos="1080"/>
        </w:tabs>
        <w:ind w:right="-18"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Создание служб архитекторов укомплектованных профессиональными специалистами </w:t>
      </w:r>
      <w:r w:rsidRPr="00752586">
        <w:rPr>
          <w:sz w:val="28"/>
          <w:szCs w:val="28"/>
        </w:rPr>
        <w:t xml:space="preserve">позволит существенно поднять качество среды обитания в </w:t>
      </w:r>
      <w:r>
        <w:rPr>
          <w:sz w:val="28"/>
          <w:szCs w:val="28"/>
        </w:rPr>
        <w:t>муниципальных образованиях Чеченской Республики.</w:t>
      </w:r>
    </w:p>
    <w:p w:rsidR="002E361F" w:rsidRDefault="002E361F" w:rsidP="002E361F">
      <w:pPr>
        <w:tabs>
          <w:tab w:val="left" w:pos="108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C39D3">
        <w:rPr>
          <w:sz w:val="28"/>
          <w:szCs w:val="28"/>
        </w:rPr>
        <w:t xml:space="preserve">В целях совершенствования </w:t>
      </w:r>
      <w:r>
        <w:rPr>
          <w:sz w:val="28"/>
          <w:szCs w:val="28"/>
        </w:rPr>
        <w:t xml:space="preserve">архитектурной и </w:t>
      </w:r>
      <w:r w:rsidRPr="00EC39D3">
        <w:rPr>
          <w:sz w:val="28"/>
          <w:szCs w:val="28"/>
        </w:rPr>
        <w:t>градостроительной деятельности</w:t>
      </w:r>
      <w:r>
        <w:rPr>
          <w:sz w:val="28"/>
          <w:szCs w:val="28"/>
        </w:rPr>
        <w:t xml:space="preserve"> Чеченской Республики</w:t>
      </w:r>
      <w:r w:rsidRPr="00EC39D3">
        <w:rPr>
          <w:sz w:val="28"/>
          <w:szCs w:val="28"/>
        </w:rPr>
        <w:t xml:space="preserve">, исполнения </w:t>
      </w:r>
      <w:r>
        <w:rPr>
          <w:sz w:val="28"/>
          <w:szCs w:val="28"/>
        </w:rPr>
        <w:t>муниципальными образованиями</w:t>
      </w:r>
      <w:r w:rsidRPr="00EC39D3">
        <w:rPr>
          <w:sz w:val="28"/>
          <w:szCs w:val="28"/>
        </w:rPr>
        <w:t xml:space="preserve"> полномочий, предусмотренных градостроительным законодательством Российской Федерации, </w:t>
      </w:r>
      <w:r>
        <w:rPr>
          <w:sz w:val="28"/>
          <w:szCs w:val="28"/>
        </w:rPr>
        <w:t>Государственный комитет по архитектуре и градостроительству считает целесообразным:</w:t>
      </w:r>
    </w:p>
    <w:p w:rsidR="002E361F" w:rsidRDefault="002E361F" w:rsidP="002E361F">
      <w:pPr>
        <w:tabs>
          <w:tab w:val="left" w:pos="1080"/>
        </w:tabs>
        <w:ind w:firstLine="708"/>
        <w:jc w:val="both"/>
        <w:rPr>
          <w:sz w:val="28"/>
          <w:szCs w:val="28"/>
        </w:rPr>
      </w:pPr>
    </w:p>
    <w:p w:rsidR="002E361F" w:rsidRDefault="002E361F" w:rsidP="002E361F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 формировании местного бюджета создать службы архитекторов согласно вышеуказанным рекомендациям.</w:t>
      </w:r>
    </w:p>
    <w:p w:rsidR="002E361F" w:rsidRDefault="002E361F" w:rsidP="002E361F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Положением Государственного комитета по архитектуре и градостроительству Чеченской Республики назначение главных архитекторов муниципальных образований согласовывать с Госкомитетом. </w:t>
      </w:r>
    </w:p>
    <w:p w:rsidR="007534CF" w:rsidRPr="00BB7772" w:rsidRDefault="007534CF" w:rsidP="007534CF">
      <w:pPr>
        <w:pStyle w:val="ConsPlusNormal"/>
        <w:widowControl/>
        <w:ind w:right="-18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7772">
        <w:rPr>
          <w:rFonts w:ascii="Times New Roman" w:eastAsia="MS Mincho" w:hAnsi="Times New Roman" w:cs="Times New Roman"/>
          <w:b/>
          <w:sz w:val="28"/>
          <w:szCs w:val="28"/>
        </w:rPr>
        <w:lastRenderedPageBreak/>
        <w:t>Создание информационной системы обеспечения территориального планирования и организация муниципальных систем информационного обеспечения градостроительной деятельности</w:t>
      </w:r>
    </w:p>
    <w:p w:rsidR="007534CF" w:rsidRDefault="007534CF" w:rsidP="007534CF">
      <w:pPr>
        <w:ind w:firstLine="708"/>
        <w:jc w:val="both"/>
        <w:rPr>
          <w:sz w:val="28"/>
          <w:szCs w:val="28"/>
        </w:rPr>
      </w:pPr>
    </w:p>
    <w:p w:rsidR="007534CF" w:rsidRPr="00F15252" w:rsidRDefault="007534CF" w:rsidP="007534CF">
      <w:pPr>
        <w:pStyle w:val="ConsPlusNormal"/>
        <w:widowControl/>
        <w:ind w:right="-18" w:firstLine="851"/>
        <w:jc w:val="both"/>
        <w:rPr>
          <w:rFonts w:ascii="Times New Roman" w:eastAsia="MS Mincho" w:hAnsi="Times New Roman" w:cs="Times New Roman"/>
          <w:sz w:val="28"/>
          <w:szCs w:val="28"/>
        </w:rPr>
      </w:pPr>
      <w:proofErr w:type="gramStart"/>
      <w:r w:rsidRPr="00F15252">
        <w:rPr>
          <w:rFonts w:ascii="Times New Roman" w:hAnsi="Times New Roman" w:cs="Times New Roman"/>
          <w:sz w:val="28"/>
          <w:szCs w:val="28"/>
        </w:rPr>
        <w:t xml:space="preserve">Одной из актуальных проблем развития территорий </w:t>
      </w:r>
      <w:r>
        <w:rPr>
          <w:rFonts w:ascii="Times New Roman" w:hAnsi="Times New Roman" w:cs="Times New Roman"/>
          <w:sz w:val="28"/>
          <w:szCs w:val="28"/>
        </w:rPr>
        <w:t>Чеченской Республики</w:t>
      </w:r>
      <w:r w:rsidRPr="00F15252">
        <w:rPr>
          <w:rFonts w:ascii="Times New Roman" w:hAnsi="Times New Roman" w:cs="Times New Roman"/>
          <w:sz w:val="28"/>
          <w:szCs w:val="28"/>
        </w:rPr>
        <w:t xml:space="preserve"> является создание и ведение </w:t>
      </w:r>
      <w:r w:rsidRPr="00F15252">
        <w:rPr>
          <w:rFonts w:ascii="Times New Roman" w:eastAsia="MS Mincho" w:hAnsi="Times New Roman" w:cs="Times New Roman"/>
          <w:sz w:val="28"/>
          <w:szCs w:val="28"/>
        </w:rPr>
        <w:t>информационной системы обеспечения территориального планирования и организация муниципальных систем информационного обеспечения градостроительной деятельности, призванных в соответствии с требованиями Градостроительного Кодекса осуществлять систематизированный свод документированных сведений о развитии территории муниципальных образований, об их застройке, о земельных участках, об объектах капитального строительства и иных необходимых для осуществления градостроительной деятельности сведений.</w:t>
      </w:r>
      <w:proofErr w:type="gramEnd"/>
    </w:p>
    <w:p w:rsidR="007534CF" w:rsidRPr="00F15252" w:rsidRDefault="007534CF" w:rsidP="007534CF">
      <w:pPr>
        <w:pStyle w:val="ConsPlusNormal"/>
        <w:widowControl/>
        <w:ind w:right="-18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15252">
        <w:rPr>
          <w:rFonts w:ascii="Times New Roman" w:eastAsia="MS Mincho" w:hAnsi="Times New Roman" w:cs="Times New Roman"/>
          <w:sz w:val="28"/>
          <w:szCs w:val="28"/>
        </w:rPr>
        <w:t>Целью ведения информационных систем обеспечения градостроительной деятельности является обеспечение органов государственной власти, органов местного самоуправления, физических и юридических лиц достоверными сведениями, необходимыми для осуществления градостроительной, инвестиционной и иной хозяйственной деятельности, проведения землеустройства.</w:t>
      </w:r>
    </w:p>
    <w:p w:rsidR="007534CF" w:rsidRDefault="007534CF" w:rsidP="007534CF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связи поручением Председателя Правительства Чеченской Республики </w:t>
      </w:r>
      <w:r w:rsidRPr="00227D8D">
        <w:rPr>
          <w:sz w:val="28"/>
          <w:szCs w:val="28"/>
          <w:u w:val="single"/>
        </w:rPr>
        <w:t>от 22 06.2011 года №428/02доп.</w:t>
      </w:r>
      <w:r>
        <w:rPr>
          <w:sz w:val="28"/>
          <w:szCs w:val="28"/>
        </w:rPr>
        <w:t xml:space="preserve"> о рассмотрении письма Директора</w:t>
      </w:r>
      <w:r w:rsidRPr="00222C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развитию Группы компаний </w:t>
      </w:r>
      <w:proofErr w:type="spellStart"/>
      <w:r>
        <w:rPr>
          <w:sz w:val="28"/>
          <w:szCs w:val="28"/>
          <w:lang w:val="en-US"/>
        </w:rPr>
        <w:t>CSoft</w:t>
      </w:r>
      <w:proofErr w:type="spellEnd"/>
      <w:r>
        <w:rPr>
          <w:sz w:val="28"/>
          <w:szCs w:val="28"/>
        </w:rPr>
        <w:t xml:space="preserve">, Генерального директора ЗАО «СиСофт-Терра» А.Н.Климова о создании региональной ГИС территориального планирования Чеченской Республики поступившее </w:t>
      </w:r>
      <w:r w:rsidRPr="00227D8D">
        <w:rPr>
          <w:sz w:val="28"/>
          <w:szCs w:val="28"/>
          <w:u w:val="single"/>
        </w:rPr>
        <w:t>от 06.06.2011 года №АНК/</w:t>
      </w:r>
      <w:r w:rsidRPr="00227D8D">
        <w:rPr>
          <w:sz w:val="28"/>
          <w:szCs w:val="28"/>
        </w:rPr>
        <w:t xml:space="preserve">20 </w:t>
      </w:r>
      <w:r>
        <w:rPr>
          <w:sz w:val="28"/>
          <w:szCs w:val="28"/>
        </w:rPr>
        <w:t xml:space="preserve">в Госкомитете было проведено совещание с участием Директора по развитию Группы компаний </w:t>
      </w:r>
      <w:proofErr w:type="spellStart"/>
      <w:r>
        <w:rPr>
          <w:sz w:val="28"/>
          <w:szCs w:val="28"/>
          <w:lang w:val="en-US"/>
        </w:rPr>
        <w:t>CSoft</w:t>
      </w:r>
      <w:proofErr w:type="spellEnd"/>
      <w:r>
        <w:rPr>
          <w:sz w:val="28"/>
          <w:szCs w:val="28"/>
        </w:rPr>
        <w:t xml:space="preserve"> А.Н.Климова и</w:t>
      </w:r>
      <w:proofErr w:type="gramEnd"/>
      <w:r>
        <w:rPr>
          <w:sz w:val="28"/>
          <w:szCs w:val="28"/>
        </w:rPr>
        <w:t xml:space="preserve"> под председательством</w:t>
      </w:r>
      <w:proofErr w:type="gramStart"/>
      <w:r>
        <w:rPr>
          <w:sz w:val="28"/>
          <w:szCs w:val="28"/>
        </w:rPr>
        <w:t xml:space="preserve"> П</w:t>
      </w:r>
      <w:proofErr w:type="gramEnd"/>
      <w:r>
        <w:rPr>
          <w:sz w:val="28"/>
          <w:szCs w:val="28"/>
        </w:rPr>
        <w:t xml:space="preserve">ервого заместителя Государственного комитета по архитектуре и градостроительству Чеченской Республики </w:t>
      </w:r>
      <w:proofErr w:type="spellStart"/>
      <w:r>
        <w:rPr>
          <w:sz w:val="28"/>
          <w:szCs w:val="28"/>
        </w:rPr>
        <w:t>Ю.Д.Заурбекова</w:t>
      </w:r>
      <w:proofErr w:type="spellEnd"/>
      <w:r>
        <w:rPr>
          <w:sz w:val="28"/>
          <w:szCs w:val="28"/>
        </w:rPr>
        <w:t xml:space="preserve"> с повесткой дня: </w:t>
      </w:r>
      <w:r w:rsidRPr="001743CE">
        <w:rPr>
          <w:b/>
          <w:sz w:val="28"/>
          <w:szCs w:val="28"/>
          <w:u w:val="single"/>
        </w:rPr>
        <w:t xml:space="preserve">«Создание многоуровневых систем территориального планирования Группы компаний </w:t>
      </w:r>
      <w:proofErr w:type="spellStart"/>
      <w:r w:rsidRPr="001743CE">
        <w:rPr>
          <w:b/>
          <w:sz w:val="28"/>
          <w:szCs w:val="28"/>
          <w:u w:val="single"/>
          <w:lang w:val="en-US"/>
        </w:rPr>
        <w:t>CSoft</w:t>
      </w:r>
      <w:proofErr w:type="spellEnd"/>
      <w:r>
        <w:rPr>
          <w:b/>
          <w:sz w:val="28"/>
          <w:szCs w:val="28"/>
          <w:u w:val="single"/>
        </w:rPr>
        <w:t xml:space="preserve"> и возможности создания ГИС</w:t>
      </w:r>
      <w:r w:rsidRPr="001743CE">
        <w:rPr>
          <w:b/>
          <w:sz w:val="28"/>
          <w:szCs w:val="28"/>
          <w:u w:val="single"/>
        </w:rPr>
        <w:t xml:space="preserve"> Чеченской Республики, содержащей сведения градостроительной деятельности»</w:t>
      </w:r>
      <w:r>
        <w:rPr>
          <w:sz w:val="28"/>
          <w:szCs w:val="28"/>
        </w:rPr>
        <w:t xml:space="preserve"> </w:t>
      </w:r>
    </w:p>
    <w:p w:rsidR="007534CF" w:rsidRDefault="007534CF" w:rsidP="007534CF">
      <w:pPr>
        <w:ind w:firstLine="708"/>
        <w:jc w:val="both"/>
        <w:rPr>
          <w:sz w:val="28"/>
          <w:szCs w:val="28"/>
        </w:rPr>
      </w:pPr>
    </w:p>
    <w:p w:rsidR="007534CF" w:rsidRPr="00227D8D" w:rsidRDefault="007534CF" w:rsidP="007534CF">
      <w:pPr>
        <w:ind w:firstLine="708"/>
        <w:jc w:val="both"/>
        <w:rPr>
          <w:b/>
          <w:sz w:val="28"/>
          <w:szCs w:val="28"/>
          <w:u w:val="single"/>
        </w:rPr>
      </w:pPr>
      <w:r w:rsidRPr="00227D8D">
        <w:rPr>
          <w:b/>
          <w:sz w:val="28"/>
          <w:szCs w:val="28"/>
          <w:u w:val="single"/>
        </w:rPr>
        <w:t>было решено:</w:t>
      </w:r>
    </w:p>
    <w:p w:rsidR="007534CF" w:rsidRDefault="007534CF" w:rsidP="007534CF">
      <w:pPr>
        <w:ind w:firstLine="708"/>
        <w:jc w:val="both"/>
        <w:rPr>
          <w:sz w:val="28"/>
          <w:szCs w:val="28"/>
        </w:rPr>
      </w:pPr>
    </w:p>
    <w:p w:rsidR="007534CF" w:rsidRDefault="007534CF" w:rsidP="007534CF">
      <w:pPr>
        <w:pStyle w:val="a6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Признать необходимым создание Региональной ГИС Чеченской Республики (РГИС ЧР), путем интеграции сведений автоматизированных ИСОГД муниципальных образований;</w:t>
      </w:r>
    </w:p>
    <w:p w:rsidR="007534CF" w:rsidRDefault="007534CF" w:rsidP="007534CF">
      <w:pPr>
        <w:pStyle w:val="a6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Признать целесообразным:</w:t>
      </w:r>
    </w:p>
    <w:p w:rsidR="007534CF" w:rsidRDefault="007534CF" w:rsidP="007534CF">
      <w:pPr>
        <w:pStyle w:val="a6"/>
        <w:numPr>
          <w:ilvl w:val="1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Организацию работ по созданию РГИС ЧР централизованно с регионального уровня;</w:t>
      </w:r>
    </w:p>
    <w:p w:rsidR="007534CF" w:rsidRDefault="007534CF" w:rsidP="007534CF">
      <w:pPr>
        <w:pStyle w:val="a6"/>
        <w:numPr>
          <w:ilvl w:val="1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работу по созданию РГИС ЧР поэтапно, обеспечив на первом этапе формирование технического задания и финансово – экономического обоснования разработки РГИС ЧР путем запроса котировок в целях привлечения профессионального участника рынка геоинформационных технологий.</w:t>
      </w:r>
    </w:p>
    <w:p w:rsidR="007534CF" w:rsidRDefault="007534CF" w:rsidP="007534C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Создание автоматизированной ИСОГД в Чеченской Республике, помимо соблюдения требований действующего законодательства Российской Федерации, позволит руководству Чеченской Республики:</w:t>
      </w:r>
    </w:p>
    <w:p w:rsidR="007534CF" w:rsidRDefault="007534CF" w:rsidP="007534CF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B93FFC">
        <w:rPr>
          <w:sz w:val="28"/>
          <w:szCs w:val="28"/>
        </w:rPr>
        <w:t xml:space="preserve">создать инвестиционную открытость и привлекательность республики для потенциальных инвесторов путем организации единой информационной площадки сведений о муниципальных образованиях и регионе в целом; </w:t>
      </w:r>
    </w:p>
    <w:p w:rsidR="007534CF" w:rsidRDefault="007534CF" w:rsidP="007534CF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B93FFC">
        <w:rPr>
          <w:sz w:val="28"/>
          <w:szCs w:val="28"/>
        </w:rPr>
        <w:t xml:space="preserve">обеспечить рост налогооблагаемой базы по имущественным налогам (налог на землю, налог на имущество, налог на недвижимость) до четырех раз за счет выявления неучтенных объектов налогообложения; </w:t>
      </w:r>
    </w:p>
    <w:p w:rsidR="007534CF" w:rsidRDefault="007534CF" w:rsidP="007534CF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B93FFC">
        <w:rPr>
          <w:sz w:val="28"/>
          <w:szCs w:val="28"/>
        </w:rPr>
        <w:t xml:space="preserve">вести </w:t>
      </w:r>
      <w:proofErr w:type="gramStart"/>
      <w:r w:rsidRPr="00B93FFC">
        <w:rPr>
          <w:sz w:val="28"/>
          <w:szCs w:val="28"/>
        </w:rPr>
        <w:t>контроль за</w:t>
      </w:r>
      <w:proofErr w:type="gramEnd"/>
      <w:r w:rsidRPr="00B93FFC">
        <w:rPr>
          <w:sz w:val="28"/>
          <w:szCs w:val="28"/>
        </w:rPr>
        <w:t xml:space="preserve"> отчуждением и передачей в пользование земельных ресурсов, оперативно получая сведения об основаниях принимаемых решений региональными и муниципальными органами власти.</w:t>
      </w:r>
    </w:p>
    <w:p w:rsidR="007534CF" w:rsidRPr="00E4347C" w:rsidRDefault="007534CF" w:rsidP="007534CF">
      <w:pPr>
        <w:jc w:val="both"/>
        <w:rPr>
          <w:b/>
          <w:sz w:val="28"/>
          <w:szCs w:val="28"/>
          <w:u w:val="single"/>
        </w:rPr>
      </w:pPr>
    </w:p>
    <w:p w:rsidR="007534CF" w:rsidRDefault="007534CF" w:rsidP="007534C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Учитывая вышеизложенное Государственный комитет по архитектуре и градостроительству Чеченской Республики</w:t>
      </w:r>
      <w:r w:rsidRPr="00E434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посчитал </w:t>
      </w:r>
      <w:proofErr w:type="gramStart"/>
      <w:r>
        <w:rPr>
          <w:sz w:val="28"/>
          <w:szCs w:val="28"/>
        </w:rPr>
        <w:t>целесообразным</w:t>
      </w:r>
      <w:proofErr w:type="gramEnd"/>
      <w:r>
        <w:rPr>
          <w:sz w:val="28"/>
          <w:szCs w:val="28"/>
        </w:rPr>
        <w:t xml:space="preserve"> рассмотрение вопроса о создании автоматизированной ИСОГД в Чеченской Республике.</w:t>
      </w:r>
    </w:p>
    <w:p w:rsidR="007534CF" w:rsidRDefault="007534CF" w:rsidP="007534CF">
      <w:pPr>
        <w:ind w:firstLine="708"/>
        <w:jc w:val="both"/>
        <w:rPr>
          <w:sz w:val="28"/>
          <w:szCs w:val="28"/>
        </w:rPr>
      </w:pPr>
    </w:p>
    <w:p w:rsidR="007534CF" w:rsidRDefault="007534CF" w:rsidP="007534C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в соответствии со ст.ст. 56, 57 Градостроительного кодекса Российской Федерации все муниципальные образования на территории Российской Федерации обязаны вести ИСОГД.</w:t>
      </w:r>
    </w:p>
    <w:p w:rsidR="007534CF" w:rsidRDefault="007534CF" w:rsidP="007534CF">
      <w:pPr>
        <w:ind w:firstLine="708"/>
        <w:jc w:val="both"/>
        <w:rPr>
          <w:sz w:val="28"/>
          <w:szCs w:val="28"/>
        </w:rPr>
      </w:pPr>
    </w:p>
    <w:p w:rsidR="007534CF" w:rsidRDefault="007534CF" w:rsidP="007534C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обеспечения развития Чеченской Республики, а также исполнения федерального законодательства было внесено предложение </w:t>
      </w:r>
      <w:proofErr w:type="gramStart"/>
      <w:r>
        <w:rPr>
          <w:sz w:val="28"/>
          <w:szCs w:val="28"/>
        </w:rPr>
        <w:t>поручить</w:t>
      </w:r>
      <w:proofErr w:type="gramEnd"/>
      <w:r>
        <w:rPr>
          <w:sz w:val="28"/>
          <w:szCs w:val="28"/>
        </w:rPr>
        <w:t xml:space="preserve"> министерству экономического развития и торговли Чеченской Республики и министерству финансов Чеченской Республики заложить в бюджет Чеченской Республики на 2012 год финансовые средства на создание автоматизированной ИСОГД в Чеченской Республике.</w:t>
      </w:r>
    </w:p>
    <w:p w:rsidR="007534CF" w:rsidRDefault="007534CF" w:rsidP="007534CF">
      <w:pPr>
        <w:ind w:firstLine="708"/>
        <w:jc w:val="both"/>
        <w:rPr>
          <w:sz w:val="28"/>
          <w:szCs w:val="28"/>
        </w:rPr>
      </w:pPr>
    </w:p>
    <w:p w:rsidR="009734B7" w:rsidRPr="00BB7772" w:rsidRDefault="009734B7" w:rsidP="009734B7">
      <w:pPr>
        <w:pStyle w:val="a6"/>
        <w:spacing w:after="240"/>
        <w:ind w:left="360"/>
        <w:jc w:val="center"/>
        <w:rPr>
          <w:b/>
          <w:sz w:val="28"/>
          <w:szCs w:val="28"/>
        </w:rPr>
      </w:pPr>
      <w:r w:rsidRPr="00BB7772">
        <w:rPr>
          <w:b/>
          <w:sz w:val="28"/>
          <w:szCs w:val="28"/>
        </w:rPr>
        <w:t xml:space="preserve">Пути повышения качества строительно - монтажных работ </w:t>
      </w:r>
    </w:p>
    <w:p w:rsidR="009734B7" w:rsidRPr="00BB7772" w:rsidRDefault="009734B7" w:rsidP="009734B7">
      <w:pPr>
        <w:pStyle w:val="a6"/>
        <w:spacing w:after="240"/>
        <w:ind w:left="360"/>
        <w:jc w:val="center"/>
        <w:rPr>
          <w:b/>
          <w:sz w:val="28"/>
          <w:szCs w:val="28"/>
        </w:rPr>
      </w:pPr>
      <w:r w:rsidRPr="00BB7772">
        <w:rPr>
          <w:b/>
          <w:sz w:val="28"/>
          <w:szCs w:val="28"/>
        </w:rPr>
        <w:t>в строительных отраслях Чеченской Республики</w:t>
      </w:r>
    </w:p>
    <w:p w:rsidR="009734B7" w:rsidRDefault="009734B7" w:rsidP="009734B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Чеченская Республика от восстановительного процесса переходит к  новому, более динамичному развитию экономики, к строительству объектов, соответствующих самым современным требованиям.</w:t>
      </w:r>
    </w:p>
    <w:p w:rsidR="009734B7" w:rsidRPr="00467E15" w:rsidRDefault="009734B7" w:rsidP="009734B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со Стратегией социально-экономического развития </w:t>
      </w:r>
      <w:proofErr w:type="spellStart"/>
      <w:r>
        <w:rPr>
          <w:color w:val="000000"/>
          <w:sz w:val="28"/>
          <w:szCs w:val="28"/>
        </w:rPr>
        <w:t>Северо-Кавказского</w:t>
      </w:r>
      <w:proofErr w:type="spellEnd"/>
      <w:r>
        <w:rPr>
          <w:color w:val="000000"/>
          <w:sz w:val="28"/>
          <w:szCs w:val="28"/>
        </w:rPr>
        <w:t xml:space="preserve"> Федерального округа, Федеральной целевой программой «Жилище» 2011-2015, Глава Чеченской Республики Р.А.Кадыров требуют повышения уровня качества выполняемых строительных и ремонтно-восстановительных работ.</w:t>
      </w:r>
    </w:p>
    <w:p w:rsidR="009734B7" w:rsidRPr="00467E15" w:rsidRDefault="009734B7" w:rsidP="009734B7">
      <w:pPr>
        <w:ind w:firstLine="708"/>
        <w:jc w:val="both"/>
        <w:rPr>
          <w:sz w:val="28"/>
          <w:szCs w:val="28"/>
        </w:rPr>
      </w:pPr>
      <w:proofErr w:type="gramStart"/>
      <w:r w:rsidRPr="00467E15">
        <w:rPr>
          <w:sz w:val="28"/>
          <w:szCs w:val="28"/>
        </w:rPr>
        <w:t>Согласно</w:t>
      </w:r>
      <w:proofErr w:type="gramEnd"/>
      <w:r w:rsidRPr="00467E15">
        <w:rPr>
          <w:sz w:val="28"/>
          <w:szCs w:val="28"/>
        </w:rPr>
        <w:t xml:space="preserve"> Градостроительного Кодекса Р</w:t>
      </w:r>
      <w:r>
        <w:rPr>
          <w:sz w:val="28"/>
          <w:szCs w:val="28"/>
        </w:rPr>
        <w:t xml:space="preserve">оссийской </w:t>
      </w:r>
      <w:r w:rsidRPr="00467E15">
        <w:rPr>
          <w:sz w:val="28"/>
          <w:szCs w:val="28"/>
        </w:rPr>
        <w:t>Ф</w:t>
      </w:r>
      <w:r>
        <w:rPr>
          <w:sz w:val="28"/>
          <w:szCs w:val="28"/>
        </w:rPr>
        <w:t>едерации от 29 декабря</w:t>
      </w:r>
      <w:r w:rsidRPr="00467E15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04 г"/>
        </w:smartTagPr>
        <w:r w:rsidRPr="00467E15">
          <w:rPr>
            <w:sz w:val="28"/>
            <w:szCs w:val="28"/>
          </w:rPr>
          <w:t>2004 г</w:t>
        </w:r>
      </w:smartTag>
      <w:r w:rsidRPr="00467E15">
        <w:rPr>
          <w:sz w:val="28"/>
          <w:szCs w:val="28"/>
        </w:rPr>
        <w:t xml:space="preserve"> № 190-ФЗ (далее</w:t>
      </w:r>
      <w:r>
        <w:rPr>
          <w:sz w:val="28"/>
          <w:szCs w:val="28"/>
        </w:rPr>
        <w:t xml:space="preserve"> </w:t>
      </w:r>
      <w:r w:rsidRPr="00467E15">
        <w:rPr>
          <w:sz w:val="28"/>
          <w:szCs w:val="28"/>
        </w:rPr>
        <w:t>-</w:t>
      </w:r>
      <w:r>
        <w:rPr>
          <w:sz w:val="28"/>
          <w:szCs w:val="28"/>
        </w:rPr>
        <w:t xml:space="preserve"> Градостроительный кодекс РФ) строительный </w:t>
      </w:r>
      <w:r w:rsidRPr="00467E15">
        <w:rPr>
          <w:sz w:val="28"/>
          <w:szCs w:val="28"/>
        </w:rPr>
        <w:t>контроль является одной из обязательных форм контроля, провод</w:t>
      </w:r>
      <w:r>
        <w:rPr>
          <w:sz w:val="28"/>
          <w:szCs w:val="28"/>
        </w:rPr>
        <w:t xml:space="preserve">имого в процессе строительства, реконструкции, </w:t>
      </w:r>
      <w:r w:rsidRPr="00467E15">
        <w:rPr>
          <w:sz w:val="28"/>
          <w:szCs w:val="28"/>
        </w:rPr>
        <w:t xml:space="preserve">капитального ремонта объектов капитального строительства. В настоящее время контроль в процессе </w:t>
      </w:r>
      <w:r w:rsidRPr="00467E15">
        <w:rPr>
          <w:sz w:val="28"/>
          <w:szCs w:val="28"/>
        </w:rPr>
        <w:lastRenderedPageBreak/>
        <w:t>строительства, реконструкции, капитального ремонта объектов капитального строительства проводится в следующих формах:</w:t>
      </w:r>
    </w:p>
    <w:p w:rsidR="009734B7" w:rsidRPr="00467E15" w:rsidRDefault="009734B7" w:rsidP="00333CD4">
      <w:pPr>
        <w:pStyle w:val="a6"/>
        <w:numPr>
          <w:ilvl w:val="0"/>
          <w:numId w:val="35"/>
        </w:numPr>
        <w:spacing w:line="276" w:lineRule="auto"/>
        <w:rPr>
          <w:sz w:val="28"/>
          <w:szCs w:val="28"/>
        </w:rPr>
      </w:pPr>
      <w:r w:rsidRPr="00467E15">
        <w:rPr>
          <w:sz w:val="28"/>
          <w:szCs w:val="28"/>
        </w:rPr>
        <w:t>Заказчик-застройщик</w:t>
      </w:r>
      <w:r>
        <w:rPr>
          <w:sz w:val="28"/>
          <w:szCs w:val="28"/>
        </w:rPr>
        <w:t xml:space="preserve"> </w:t>
      </w:r>
      <w:r w:rsidRPr="00467E1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67E15">
        <w:rPr>
          <w:sz w:val="28"/>
          <w:szCs w:val="28"/>
        </w:rPr>
        <w:t>в форме техничес</w:t>
      </w:r>
      <w:r>
        <w:rPr>
          <w:sz w:val="28"/>
          <w:szCs w:val="28"/>
        </w:rPr>
        <w:t>кого надзора (</w:t>
      </w:r>
      <w:proofErr w:type="spellStart"/>
      <w:r>
        <w:rPr>
          <w:sz w:val="28"/>
          <w:szCs w:val="28"/>
        </w:rPr>
        <w:t>СНиП</w:t>
      </w:r>
      <w:proofErr w:type="spellEnd"/>
      <w:r>
        <w:rPr>
          <w:sz w:val="28"/>
          <w:szCs w:val="28"/>
        </w:rPr>
        <w:t xml:space="preserve"> 12-01-2004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 w:rsidRPr="00467E15">
        <w:rPr>
          <w:sz w:val="28"/>
          <w:szCs w:val="28"/>
        </w:rPr>
        <w:t xml:space="preserve"> 3.7)</w:t>
      </w:r>
    </w:p>
    <w:p w:rsidR="009734B7" w:rsidRPr="00467E15" w:rsidRDefault="009734B7" w:rsidP="00333CD4">
      <w:pPr>
        <w:pStyle w:val="a6"/>
        <w:numPr>
          <w:ilvl w:val="0"/>
          <w:numId w:val="35"/>
        </w:numPr>
        <w:spacing w:line="276" w:lineRule="auto"/>
        <w:rPr>
          <w:sz w:val="28"/>
          <w:szCs w:val="28"/>
        </w:rPr>
      </w:pPr>
      <w:r w:rsidRPr="00467E15">
        <w:rPr>
          <w:sz w:val="28"/>
          <w:szCs w:val="28"/>
        </w:rPr>
        <w:t>Авторский надзор</w:t>
      </w:r>
      <w:r w:rsidRPr="00D530C4">
        <w:rPr>
          <w:sz w:val="28"/>
          <w:szCs w:val="28"/>
        </w:rPr>
        <w:t>-</w:t>
      </w:r>
      <w:r>
        <w:rPr>
          <w:sz w:val="28"/>
          <w:szCs w:val="28"/>
        </w:rPr>
        <w:t>контроль</w:t>
      </w:r>
      <w:r w:rsidRPr="00467E15">
        <w:rPr>
          <w:sz w:val="28"/>
          <w:szCs w:val="28"/>
        </w:rPr>
        <w:t xml:space="preserve"> за соответствием выполняемых работ проектной документа</w:t>
      </w:r>
      <w:r>
        <w:rPr>
          <w:sz w:val="28"/>
          <w:szCs w:val="28"/>
        </w:rPr>
        <w:t xml:space="preserve">ции (по усмотрению заказчика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</w:t>
      </w:r>
      <w:r w:rsidRPr="00467E15">
        <w:rPr>
          <w:sz w:val="28"/>
          <w:szCs w:val="28"/>
        </w:rPr>
        <w:t xml:space="preserve">3.8. </w:t>
      </w:r>
      <w:proofErr w:type="spellStart"/>
      <w:proofErr w:type="gramStart"/>
      <w:r w:rsidRPr="00467E15">
        <w:rPr>
          <w:sz w:val="28"/>
          <w:szCs w:val="28"/>
        </w:rPr>
        <w:t>СНиП</w:t>
      </w:r>
      <w:proofErr w:type="spellEnd"/>
      <w:r w:rsidRPr="00467E15">
        <w:rPr>
          <w:sz w:val="28"/>
          <w:szCs w:val="28"/>
        </w:rPr>
        <w:t xml:space="preserve"> 12-01-2004)</w:t>
      </w:r>
      <w:proofErr w:type="gramEnd"/>
    </w:p>
    <w:p w:rsidR="009734B7" w:rsidRPr="00467E15" w:rsidRDefault="009734B7" w:rsidP="00333CD4">
      <w:pPr>
        <w:numPr>
          <w:ilvl w:val="0"/>
          <w:numId w:val="35"/>
        </w:numPr>
        <w:spacing w:line="276" w:lineRule="auto"/>
        <w:rPr>
          <w:sz w:val="28"/>
          <w:szCs w:val="28"/>
        </w:rPr>
      </w:pPr>
      <w:r w:rsidRPr="00467E15">
        <w:rPr>
          <w:sz w:val="28"/>
          <w:szCs w:val="28"/>
        </w:rPr>
        <w:t>Генеральные подря</w:t>
      </w:r>
      <w:r>
        <w:rPr>
          <w:sz w:val="28"/>
          <w:szCs w:val="28"/>
        </w:rPr>
        <w:t xml:space="preserve">дные организации, осуществляют </w:t>
      </w:r>
      <w:r w:rsidRPr="00467E15">
        <w:rPr>
          <w:sz w:val="28"/>
          <w:szCs w:val="28"/>
        </w:rPr>
        <w:t>производственный контроль качества строительства (</w:t>
      </w:r>
      <w:proofErr w:type="spellStart"/>
      <w:r w:rsidRPr="00467E15">
        <w:rPr>
          <w:sz w:val="28"/>
          <w:szCs w:val="28"/>
        </w:rPr>
        <w:t>СНиП</w:t>
      </w:r>
      <w:proofErr w:type="spellEnd"/>
      <w:r w:rsidRPr="00467E15">
        <w:rPr>
          <w:sz w:val="28"/>
          <w:szCs w:val="28"/>
        </w:rPr>
        <w:t xml:space="preserve"> 12-01-2004)</w:t>
      </w:r>
    </w:p>
    <w:p w:rsidR="009734B7" w:rsidRDefault="009734B7" w:rsidP="00333CD4">
      <w:pPr>
        <w:numPr>
          <w:ilvl w:val="0"/>
          <w:numId w:val="35"/>
        </w:numPr>
        <w:spacing w:line="276" w:lineRule="auto"/>
        <w:rPr>
          <w:sz w:val="28"/>
          <w:szCs w:val="28"/>
        </w:rPr>
      </w:pPr>
      <w:r w:rsidRPr="00467E15">
        <w:rPr>
          <w:sz w:val="28"/>
          <w:szCs w:val="28"/>
        </w:rPr>
        <w:t>Орган исполнительной власти - госу</w:t>
      </w:r>
      <w:r>
        <w:rPr>
          <w:sz w:val="28"/>
          <w:szCs w:val="28"/>
        </w:rPr>
        <w:t>дарственный строительный надзор статья 54 Градостроительного кодекса Российской Федерации</w:t>
      </w:r>
    </w:p>
    <w:p w:rsidR="009734B7" w:rsidRDefault="009734B7" w:rsidP="009734B7">
      <w:pPr>
        <w:tabs>
          <w:tab w:val="left" w:pos="1134"/>
          <w:tab w:val="left" w:pos="1701"/>
        </w:tabs>
        <w:ind w:firstLine="709"/>
        <w:jc w:val="both"/>
        <w:rPr>
          <w:sz w:val="28"/>
          <w:szCs w:val="28"/>
        </w:rPr>
      </w:pPr>
      <w:r w:rsidRPr="007B2485">
        <w:rPr>
          <w:sz w:val="28"/>
          <w:szCs w:val="28"/>
        </w:rPr>
        <w:t>Однако</w:t>
      </w:r>
      <w:proofErr w:type="gramStart"/>
      <w:r w:rsidRPr="007B2485">
        <w:rPr>
          <w:sz w:val="28"/>
          <w:szCs w:val="28"/>
        </w:rPr>
        <w:t>,</w:t>
      </w:r>
      <w:proofErr w:type="gramEnd"/>
      <w:r w:rsidRPr="007B2485">
        <w:rPr>
          <w:sz w:val="28"/>
          <w:szCs w:val="28"/>
        </w:rPr>
        <w:t xml:space="preserve"> все вышеперечисленные формы контроля качеством строительства в строительном комплексе работают неэффективно по следующим причинам:</w:t>
      </w:r>
    </w:p>
    <w:p w:rsidR="009734B7" w:rsidRPr="007B2485" w:rsidRDefault="009734B7" w:rsidP="009734B7">
      <w:pPr>
        <w:tabs>
          <w:tab w:val="left" w:pos="1134"/>
          <w:tab w:val="left" w:pos="1701"/>
        </w:tabs>
        <w:ind w:firstLine="709"/>
        <w:jc w:val="both"/>
        <w:rPr>
          <w:sz w:val="28"/>
          <w:szCs w:val="28"/>
        </w:rPr>
      </w:pPr>
    </w:p>
    <w:p w:rsidR="009734B7" w:rsidRPr="007B2485" w:rsidRDefault="009734B7" w:rsidP="00333CD4">
      <w:pPr>
        <w:pStyle w:val="a6"/>
        <w:numPr>
          <w:ilvl w:val="0"/>
          <w:numId w:val="38"/>
        </w:numPr>
        <w:spacing w:line="276" w:lineRule="auto"/>
        <w:jc w:val="both"/>
        <w:rPr>
          <w:sz w:val="28"/>
          <w:szCs w:val="28"/>
        </w:rPr>
      </w:pPr>
      <w:r w:rsidRPr="007B2485">
        <w:rPr>
          <w:sz w:val="28"/>
          <w:szCs w:val="28"/>
        </w:rPr>
        <w:t>Не имеют в своей структуре:</w:t>
      </w:r>
    </w:p>
    <w:p w:rsidR="009734B7" w:rsidRPr="00467E15" w:rsidRDefault="009734B7" w:rsidP="00333CD4">
      <w:pPr>
        <w:numPr>
          <w:ilvl w:val="0"/>
          <w:numId w:val="36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Аккредитованные с</w:t>
      </w:r>
      <w:r w:rsidRPr="00467E15">
        <w:rPr>
          <w:sz w:val="28"/>
          <w:szCs w:val="28"/>
        </w:rPr>
        <w:t>пециализированные строительные ис</w:t>
      </w:r>
      <w:r>
        <w:rPr>
          <w:sz w:val="28"/>
          <w:szCs w:val="28"/>
        </w:rPr>
        <w:t>пытательные лаборатории (центры</w:t>
      </w:r>
      <w:r w:rsidRPr="00467E15">
        <w:rPr>
          <w:sz w:val="28"/>
          <w:szCs w:val="28"/>
        </w:rPr>
        <w:t>);</w:t>
      </w:r>
    </w:p>
    <w:p w:rsidR="009734B7" w:rsidRPr="00467E15" w:rsidRDefault="009734B7" w:rsidP="00333CD4">
      <w:pPr>
        <w:numPr>
          <w:ilvl w:val="0"/>
          <w:numId w:val="36"/>
        </w:numPr>
        <w:spacing w:line="276" w:lineRule="auto"/>
        <w:jc w:val="both"/>
        <w:rPr>
          <w:sz w:val="28"/>
          <w:szCs w:val="28"/>
        </w:rPr>
      </w:pPr>
      <w:r w:rsidRPr="00467E15">
        <w:rPr>
          <w:sz w:val="28"/>
          <w:szCs w:val="28"/>
        </w:rPr>
        <w:t>Специализированные организации, выполняющие</w:t>
      </w:r>
      <w:r>
        <w:rPr>
          <w:sz w:val="28"/>
          <w:szCs w:val="28"/>
        </w:rPr>
        <w:t xml:space="preserve"> контроль над  строительн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геодезическими работами</w:t>
      </w:r>
      <w:r w:rsidRPr="00467E15">
        <w:rPr>
          <w:sz w:val="28"/>
          <w:szCs w:val="28"/>
        </w:rPr>
        <w:t>;</w:t>
      </w:r>
    </w:p>
    <w:p w:rsidR="009734B7" w:rsidRPr="00467E15" w:rsidRDefault="009734B7" w:rsidP="00333CD4">
      <w:pPr>
        <w:numPr>
          <w:ilvl w:val="0"/>
          <w:numId w:val="36"/>
        </w:numPr>
        <w:spacing w:line="276" w:lineRule="auto"/>
        <w:jc w:val="both"/>
        <w:rPr>
          <w:sz w:val="28"/>
          <w:szCs w:val="28"/>
        </w:rPr>
      </w:pPr>
      <w:r w:rsidRPr="00467E15">
        <w:rPr>
          <w:sz w:val="28"/>
          <w:szCs w:val="28"/>
        </w:rPr>
        <w:t xml:space="preserve">Специализированные организации, выполняющие мониторинг состояния строительных конструкций, грунтов и гидрогеологических условий </w:t>
      </w:r>
    </w:p>
    <w:p w:rsidR="009734B7" w:rsidRDefault="009734B7" w:rsidP="00333CD4">
      <w:pPr>
        <w:pStyle w:val="a6"/>
        <w:numPr>
          <w:ilvl w:val="0"/>
          <w:numId w:val="37"/>
        </w:numPr>
        <w:spacing w:after="200" w:line="276" w:lineRule="auto"/>
        <w:jc w:val="both"/>
        <w:rPr>
          <w:sz w:val="28"/>
          <w:szCs w:val="28"/>
        </w:rPr>
      </w:pPr>
      <w:r w:rsidRPr="007B2485">
        <w:rPr>
          <w:sz w:val="28"/>
          <w:szCs w:val="28"/>
        </w:rPr>
        <w:t>Струк</w:t>
      </w:r>
      <w:r>
        <w:rPr>
          <w:sz w:val="28"/>
          <w:szCs w:val="28"/>
        </w:rPr>
        <w:t>турные</w:t>
      </w:r>
      <w:r w:rsidRPr="007B2485">
        <w:rPr>
          <w:sz w:val="28"/>
          <w:szCs w:val="28"/>
        </w:rPr>
        <w:t xml:space="preserve"> </w:t>
      </w:r>
      <w:proofErr w:type="gramStart"/>
      <w:r w:rsidRPr="007B2485">
        <w:rPr>
          <w:sz w:val="28"/>
          <w:szCs w:val="28"/>
        </w:rPr>
        <w:t>подразделении</w:t>
      </w:r>
      <w:proofErr w:type="gramEnd"/>
      <w:r w:rsidRPr="007B2485">
        <w:rPr>
          <w:sz w:val="28"/>
          <w:szCs w:val="28"/>
        </w:rPr>
        <w:t>, осуществляющие контроль качества строительства не должны быть подчинены руководителям, непосредственно отвечающим за строительство, реконструкцию, капитальный ремонт объектов строительства;</w:t>
      </w:r>
    </w:p>
    <w:p w:rsidR="009734B7" w:rsidRDefault="009734B7" w:rsidP="00333CD4">
      <w:pPr>
        <w:pStyle w:val="a6"/>
        <w:numPr>
          <w:ilvl w:val="0"/>
          <w:numId w:val="37"/>
        </w:numPr>
        <w:spacing w:after="200" w:line="276" w:lineRule="auto"/>
        <w:jc w:val="both"/>
        <w:rPr>
          <w:sz w:val="28"/>
          <w:szCs w:val="28"/>
        </w:rPr>
      </w:pPr>
      <w:r w:rsidRPr="007B2485">
        <w:rPr>
          <w:sz w:val="28"/>
          <w:szCs w:val="28"/>
        </w:rPr>
        <w:t xml:space="preserve">Все существующие формы контроля качества строительства не охватывают </w:t>
      </w:r>
      <w:proofErr w:type="gramStart"/>
      <w:r w:rsidRPr="007B2485">
        <w:rPr>
          <w:sz w:val="28"/>
          <w:szCs w:val="28"/>
        </w:rPr>
        <w:t>контроль за</w:t>
      </w:r>
      <w:proofErr w:type="gramEnd"/>
      <w:r w:rsidRPr="007B2485">
        <w:rPr>
          <w:sz w:val="28"/>
          <w:szCs w:val="28"/>
        </w:rPr>
        <w:t xml:space="preserve"> состоянием зданий, соо</w:t>
      </w:r>
      <w:r>
        <w:rPr>
          <w:sz w:val="28"/>
          <w:szCs w:val="28"/>
        </w:rPr>
        <w:t>ружений в процессе эксплуатации</w:t>
      </w:r>
      <w:r w:rsidRPr="007B2485">
        <w:rPr>
          <w:sz w:val="28"/>
          <w:szCs w:val="28"/>
        </w:rPr>
        <w:t xml:space="preserve"> (</w:t>
      </w:r>
      <w:proofErr w:type="spellStart"/>
      <w:r w:rsidRPr="007B2485">
        <w:rPr>
          <w:sz w:val="28"/>
          <w:szCs w:val="28"/>
        </w:rPr>
        <w:t>просадочность</w:t>
      </w:r>
      <w:proofErr w:type="spellEnd"/>
      <w:r w:rsidRPr="007B2485">
        <w:rPr>
          <w:sz w:val="28"/>
          <w:szCs w:val="28"/>
        </w:rPr>
        <w:t>, появление трещин);</w:t>
      </w:r>
    </w:p>
    <w:p w:rsidR="009734B7" w:rsidRPr="007B2485" w:rsidRDefault="009734B7" w:rsidP="00333CD4">
      <w:pPr>
        <w:pStyle w:val="a6"/>
        <w:numPr>
          <w:ilvl w:val="0"/>
          <w:numId w:val="37"/>
        </w:numPr>
        <w:spacing w:after="200" w:line="276" w:lineRule="auto"/>
        <w:jc w:val="both"/>
        <w:rPr>
          <w:sz w:val="28"/>
          <w:szCs w:val="28"/>
        </w:rPr>
      </w:pPr>
      <w:r w:rsidRPr="007B2485">
        <w:rPr>
          <w:sz w:val="28"/>
          <w:szCs w:val="28"/>
        </w:rPr>
        <w:t>Ни одна из существующих форм контроля качества строительства не предусматривает</w:t>
      </w:r>
      <w:r>
        <w:rPr>
          <w:sz w:val="28"/>
          <w:szCs w:val="28"/>
        </w:rPr>
        <w:t xml:space="preserve"> </w:t>
      </w:r>
      <w:r w:rsidRPr="007B2485">
        <w:rPr>
          <w:sz w:val="28"/>
          <w:szCs w:val="28"/>
        </w:rPr>
        <w:t>диагностику зданий и сооружений, инженерных сетей.</w:t>
      </w:r>
    </w:p>
    <w:p w:rsidR="009734B7" w:rsidRDefault="009734B7" w:rsidP="009734B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Исходя из вышеизложенного, можно отметить, что строительный </w:t>
      </w:r>
      <w:proofErr w:type="gramStart"/>
      <w:r>
        <w:rPr>
          <w:sz w:val="28"/>
          <w:szCs w:val="28"/>
        </w:rPr>
        <w:t>контроль</w:t>
      </w:r>
      <w:proofErr w:type="gramEnd"/>
      <w:r>
        <w:rPr>
          <w:sz w:val="28"/>
          <w:szCs w:val="28"/>
        </w:rPr>
        <w:t xml:space="preserve"> выполняемый в том виде, в котором он осуществляется в настоящее время, не обеспечивает необходимой безопасности объектов капитального строительства и усложняет взаимодействие субъектов градостроительной деятельности между собой, а также с органами Государственного строительного надзора РФ.</w:t>
      </w:r>
    </w:p>
    <w:p w:rsidR="009734B7" w:rsidRDefault="009734B7" w:rsidP="009734B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Строительный контроль должен осуществляться непосредственно на всех этапах строительства. </w:t>
      </w:r>
    </w:p>
    <w:p w:rsidR="009734B7" w:rsidRDefault="009734B7" w:rsidP="009734B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Создать специализированные центры, имеющие в своем составе испытательные лаборатории, геолого-геодезические организации, центры осуществляющие мониторинг состояния строительных конструкции, грунтов и гидрогеологических условий в составе каждого из органов контролирующих качество строительства невозможно и нецелесообразно.</w:t>
      </w:r>
    </w:p>
    <w:p w:rsidR="009734B7" w:rsidRPr="00467E15" w:rsidRDefault="009734B7" w:rsidP="009734B7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 xml:space="preserve">В целях совершенствования организационной структуры в системе контроля качества строительства, повышения уровня качества строительства и применяемых строительных материалов в Чеченской Республики, </w:t>
      </w:r>
      <w:r w:rsidR="0026326C">
        <w:rPr>
          <w:sz w:val="28"/>
          <w:szCs w:val="28"/>
        </w:rPr>
        <w:t xml:space="preserve">целесообразно </w:t>
      </w:r>
      <w:r>
        <w:rPr>
          <w:sz w:val="28"/>
          <w:szCs w:val="28"/>
        </w:rPr>
        <w:t>создание единого центра по качеству строительства в виде государственного казенного учреждения Республиканский «Центр качества строительства» (далее – ГКУ Республиканский «Центр качества строительства»).</w:t>
      </w:r>
      <w:proofErr w:type="gramEnd"/>
    </w:p>
    <w:p w:rsidR="00957B17" w:rsidRDefault="00957B17" w:rsidP="009734B7">
      <w:pPr>
        <w:ind w:firstLine="709"/>
        <w:jc w:val="both"/>
        <w:rPr>
          <w:color w:val="000000"/>
          <w:sz w:val="28"/>
          <w:szCs w:val="28"/>
        </w:rPr>
      </w:pPr>
    </w:p>
    <w:p w:rsidR="009734B7" w:rsidRPr="00A636C5" w:rsidRDefault="009734B7" w:rsidP="009734B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Основная цель Центра состоит в содействии повышению уровня качества строительства и применяемых материалов на территории Чеченской Республики.</w:t>
      </w:r>
    </w:p>
    <w:p w:rsidR="00957B17" w:rsidRDefault="00957B17" w:rsidP="009734B7">
      <w:pPr>
        <w:ind w:firstLine="708"/>
        <w:jc w:val="both"/>
        <w:rPr>
          <w:color w:val="000000"/>
          <w:sz w:val="28"/>
          <w:szCs w:val="28"/>
        </w:rPr>
      </w:pPr>
    </w:p>
    <w:p w:rsidR="009734B7" w:rsidRDefault="009734B7" w:rsidP="009734B7">
      <w:pPr>
        <w:ind w:firstLine="708"/>
        <w:jc w:val="both"/>
        <w:rPr>
          <w:color w:val="000000"/>
          <w:sz w:val="28"/>
          <w:szCs w:val="28"/>
        </w:rPr>
      </w:pPr>
      <w:r w:rsidRPr="00646424">
        <w:rPr>
          <w:color w:val="000000"/>
          <w:sz w:val="28"/>
          <w:szCs w:val="28"/>
        </w:rPr>
        <w:t xml:space="preserve">На ГКУ </w:t>
      </w:r>
      <w:r>
        <w:rPr>
          <w:color w:val="000000"/>
          <w:sz w:val="28"/>
          <w:szCs w:val="28"/>
        </w:rPr>
        <w:t xml:space="preserve">Республиканский «Центр качества строительства» будет </w:t>
      </w:r>
      <w:r w:rsidRPr="00646424">
        <w:rPr>
          <w:color w:val="000000"/>
          <w:sz w:val="28"/>
          <w:szCs w:val="28"/>
        </w:rPr>
        <w:t>возложено осуществление следующих  видов деятельности:</w:t>
      </w:r>
    </w:p>
    <w:p w:rsidR="009734B7" w:rsidRPr="004B7410" w:rsidRDefault="009734B7" w:rsidP="00333CD4">
      <w:pPr>
        <w:pStyle w:val="a6"/>
        <w:numPr>
          <w:ilvl w:val="0"/>
          <w:numId w:val="34"/>
        </w:numPr>
        <w:spacing w:line="276" w:lineRule="auto"/>
        <w:ind w:left="50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Проведение лабораторных и испытательных работ по обследованию зданий и сооружений в процессе строительства и эксплуатации, конструктивных элементов и применяемых строительных материалов;</w:t>
      </w:r>
    </w:p>
    <w:p w:rsidR="009734B7" w:rsidRPr="007B5086" w:rsidRDefault="009734B7" w:rsidP="00333CD4">
      <w:pPr>
        <w:pStyle w:val="a6"/>
        <w:numPr>
          <w:ilvl w:val="0"/>
          <w:numId w:val="34"/>
        </w:numPr>
        <w:spacing w:line="276" w:lineRule="auto"/>
        <w:ind w:left="502"/>
        <w:jc w:val="both"/>
        <w:rPr>
          <w:color w:val="000000"/>
          <w:sz w:val="28"/>
          <w:szCs w:val="28"/>
        </w:rPr>
      </w:pPr>
      <w:r w:rsidRPr="007B5086">
        <w:rPr>
          <w:color w:val="000000"/>
          <w:sz w:val="28"/>
          <w:szCs w:val="28"/>
        </w:rPr>
        <w:t>Обследование и оцен</w:t>
      </w:r>
      <w:r>
        <w:rPr>
          <w:color w:val="000000"/>
          <w:sz w:val="28"/>
          <w:szCs w:val="28"/>
        </w:rPr>
        <w:t>ка технического состояния зданий</w:t>
      </w:r>
      <w:r w:rsidRPr="007B5086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простоявших</w:t>
      </w:r>
      <w:r w:rsidRPr="007B5086">
        <w:rPr>
          <w:color w:val="000000"/>
          <w:sz w:val="28"/>
          <w:szCs w:val="28"/>
        </w:rPr>
        <w:t xml:space="preserve"> длительное время (более 3-х лет) без мероприятий по консервации и зданий с высокой степенью износа</w:t>
      </w:r>
      <w:r>
        <w:rPr>
          <w:color w:val="000000"/>
          <w:sz w:val="28"/>
          <w:szCs w:val="28"/>
        </w:rPr>
        <w:t>;</w:t>
      </w:r>
    </w:p>
    <w:p w:rsidR="009734B7" w:rsidRPr="001F6443" w:rsidRDefault="009734B7" w:rsidP="00333CD4">
      <w:pPr>
        <w:pStyle w:val="ConsPlusNonformat"/>
        <w:widowControl/>
        <w:numPr>
          <w:ilvl w:val="0"/>
          <w:numId w:val="34"/>
        </w:numPr>
        <w:spacing w:line="276" w:lineRule="auto"/>
        <w:ind w:left="50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Контроль соответствия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СНиПам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F6443">
        <w:rPr>
          <w:rFonts w:ascii="Times New Roman" w:hAnsi="Times New Roman" w:cs="Times New Roman"/>
          <w:color w:val="000000"/>
          <w:sz w:val="28"/>
          <w:szCs w:val="28"/>
        </w:rPr>
        <w:t>конструктивных реш</w:t>
      </w:r>
      <w:r>
        <w:rPr>
          <w:rFonts w:ascii="Times New Roman" w:hAnsi="Times New Roman" w:cs="Times New Roman"/>
          <w:color w:val="000000"/>
          <w:sz w:val="28"/>
          <w:szCs w:val="28"/>
        </w:rPr>
        <w:t>ений, разработанных проектными организациями по усилению конструкций на</w:t>
      </w:r>
      <w:r w:rsidRPr="001F6443">
        <w:rPr>
          <w:rFonts w:ascii="Times New Roman" w:hAnsi="Times New Roman" w:cs="Times New Roman"/>
          <w:color w:val="000000"/>
          <w:sz w:val="28"/>
          <w:szCs w:val="28"/>
        </w:rPr>
        <w:t xml:space="preserve"> основании материалов технических обследований;</w:t>
      </w:r>
    </w:p>
    <w:p w:rsidR="009734B7" w:rsidRPr="00B70732" w:rsidRDefault="009734B7" w:rsidP="00333CD4">
      <w:pPr>
        <w:pStyle w:val="ConsPlusNonformat"/>
        <w:widowControl/>
        <w:numPr>
          <w:ilvl w:val="0"/>
          <w:numId w:val="34"/>
        </w:numPr>
        <w:spacing w:line="276" w:lineRule="auto"/>
        <w:ind w:left="50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Проверки качества</w:t>
      </w:r>
      <w:r w:rsidRPr="001F6443">
        <w:rPr>
          <w:rFonts w:ascii="Times New Roman" w:hAnsi="Times New Roman" w:cs="Times New Roman"/>
          <w:color w:val="000000"/>
          <w:sz w:val="28"/>
          <w:szCs w:val="28"/>
        </w:rPr>
        <w:t xml:space="preserve"> работ на соотв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етствие проектной документации, </w:t>
      </w:r>
      <w:r w:rsidRPr="001F6443">
        <w:rPr>
          <w:rFonts w:ascii="Times New Roman" w:hAnsi="Times New Roman" w:cs="Times New Roman"/>
          <w:color w:val="000000"/>
          <w:sz w:val="28"/>
          <w:szCs w:val="28"/>
        </w:rPr>
        <w:t>нормативным техническим документам в строительстве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734B7" w:rsidRDefault="009734B7" w:rsidP="00333CD4">
      <w:pPr>
        <w:pStyle w:val="ConsPlusNonformat"/>
        <w:widowControl/>
        <w:numPr>
          <w:ilvl w:val="0"/>
          <w:numId w:val="34"/>
        </w:numPr>
        <w:spacing w:line="276" w:lineRule="auto"/>
        <w:ind w:left="50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Расследование последствий аварий зданий и сооружений, в т.ч. по обращению судебных инстанций с просьбой выполнить техническую экспертизу;</w:t>
      </w:r>
    </w:p>
    <w:p w:rsidR="009734B7" w:rsidRPr="001F6443" w:rsidRDefault="009734B7" w:rsidP="00333CD4">
      <w:pPr>
        <w:pStyle w:val="ConsPlusNonformat"/>
        <w:widowControl/>
        <w:numPr>
          <w:ilvl w:val="0"/>
          <w:numId w:val="34"/>
        </w:numPr>
        <w:spacing w:line="276" w:lineRule="auto"/>
        <w:ind w:left="50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Подтверждение соответствия или несоответствия по запросу заказчика, генподрядчика построенного  здания, сооружения проекту </w:t>
      </w:r>
    </w:p>
    <w:p w:rsidR="009734B7" w:rsidRPr="001F6443" w:rsidRDefault="009734B7" w:rsidP="00333CD4">
      <w:pPr>
        <w:pStyle w:val="ConsPlusNonformat"/>
        <w:widowControl/>
        <w:numPr>
          <w:ilvl w:val="0"/>
          <w:numId w:val="34"/>
        </w:numPr>
        <w:spacing w:line="276" w:lineRule="auto"/>
        <w:ind w:left="50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6443">
        <w:rPr>
          <w:rFonts w:ascii="Times New Roman" w:hAnsi="Times New Roman" w:cs="Times New Roman"/>
          <w:color w:val="000000"/>
          <w:sz w:val="28"/>
          <w:szCs w:val="28"/>
        </w:rPr>
        <w:t>Проведение строительного контроля (технического надзора) в процессе строительства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эксплуатации</w:t>
      </w:r>
      <w:r w:rsidRPr="001F6443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F6443">
        <w:rPr>
          <w:rFonts w:ascii="Times New Roman" w:hAnsi="Times New Roman" w:cs="Times New Roman"/>
          <w:color w:val="000000"/>
          <w:sz w:val="28"/>
          <w:szCs w:val="28"/>
        </w:rPr>
        <w:t>капитального ремонта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эксплуатации</w:t>
      </w:r>
      <w:r w:rsidRPr="001F6443">
        <w:rPr>
          <w:rFonts w:ascii="Times New Roman" w:hAnsi="Times New Roman" w:cs="Times New Roman"/>
          <w:color w:val="000000"/>
          <w:sz w:val="28"/>
          <w:szCs w:val="28"/>
        </w:rPr>
        <w:t xml:space="preserve"> объектов капитального строительства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инженерных сетей,</w:t>
      </w:r>
      <w:r w:rsidRPr="007143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независимо от источника финансирования и формы собственности</w:t>
      </w:r>
      <w:r w:rsidRPr="001F6443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9734B7" w:rsidRPr="001F6443" w:rsidRDefault="009734B7" w:rsidP="00333CD4">
      <w:pPr>
        <w:pStyle w:val="ConsPlusNonformat"/>
        <w:widowControl/>
        <w:numPr>
          <w:ilvl w:val="0"/>
          <w:numId w:val="34"/>
        </w:numPr>
        <w:spacing w:line="276" w:lineRule="auto"/>
        <w:ind w:left="50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Проведение консультаций</w:t>
      </w:r>
      <w:r w:rsidRPr="001F6443">
        <w:rPr>
          <w:rFonts w:ascii="Times New Roman" w:hAnsi="Times New Roman" w:cs="Times New Roman"/>
          <w:color w:val="000000"/>
          <w:sz w:val="28"/>
          <w:szCs w:val="28"/>
        </w:rPr>
        <w:t xml:space="preserve"> по вопросам качества и организационно-правового порядка строительства;</w:t>
      </w:r>
    </w:p>
    <w:p w:rsidR="009734B7" w:rsidRDefault="009734B7" w:rsidP="00333CD4">
      <w:pPr>
        <w:pStyle w:val="ConsPlusNonformat"/>
        <w:widowControl/>
        <w:numPr>
          <w:ilvl w:val="0"/>
          <w:numId w:val="34"/>
        </w:numPr>
        <w:spacing w:line="276" w:lineRule="auto"/>
        <w:ind w:left="50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6443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>здание нормативной, технической</w:t>
      </w:r>
      <w:r w:rsidRPr="001F6443">
        <w:rPr>
          <w:rFonts w:ascii="Times New Roman" w:hAnsi="Times New Roman" w:cs="Times New Roman"/>
          <w:color w:val="000000"/>
          <w:sz w:val="28"/>
          <w:szCs w:val="28"/>
        </w:rPr>
        <w:t xml:space="preserve"> и справочной литературы по вопросам контроля качества и организации строительства, сборников нормативных и законодательных актов Российской Федерации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Чеченской Республики</w:t>
      </w:r>
      <w:r w:rsidRPr="001F6443">
        <w:rPr>
          <w:rFonts w:ascii="Times New Roman" w:hAnsi="Times New Roman" w:cs="Times New Roman"/>
          <w:color w:val="000000"/>
          <w:sz w:val="28"/>
          <w:szCs w:val="28"/>
        </w:rPr>
        <w:t xml:space="preserve"> в области строительства;</w:t>
      </w:r>
    </w:p>
    <w:p w:rsidR="009734B7" w:rsidRDefault="009734B7" w:rsidP="00333CD4">
      <w:pPr>
        <w:pStyle w:val="ConsPlusNonformat"/>
        <w:widowControl/>
        <w:numPr>
          <w:ilvl w:val="0"/>
          <w:numId w:val="34"/>
        </w:numPr>
        <w:spacing w:line="276" w:lineRule="auto"/>
        <w:ind w:left="50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Проведение образовательных мероприятий по повышению квалификации специалистов-строителей;</w:t>
      </w:r>
    </w:p>
    <w:p w:rsidR="009734B7" w:rsidRDefault="009734B7" w:rsidP="00333CD4">
      <w:pPr>
        <w:pStyle w:val="ConsPlusNonformat"/>
        <w:widowControl/>
        <w:numPr>
          <w:ilvl w:val="0"/>
          <w:numId w:val="34"/>
        </w:numPr>
        <w:spacing w:line="276" w:lineRule="auto"/>
        <w:ind w:left="50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Проведение (72 часа) и профессиональная аттестация специалистов ответственных за контроль качества в строительстве;</w:t>
      </w:r>
    </w:p>
    <w:p w:rsidR="009734B7" w:rsidRDefault="009734B7" w:rsidP="00333CD4">
      <w:pPr>
        <w:pStyle w:val="ConsPlusNonformat"/>
        <w:widowControl/>
        <w:numPr>
          <w:ilvl w:val="0"/>
          <w:numId w:val="34"/>
        </w:numPr>
        <w:spacing w:line="276" w:lineRule="auto"/>
        <w:ind w:left="50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Проведение научно-исследовательских работ в области оснований фундаментов;</w:t>
      </w:r>
    </w:p>
    <w:p w:rsidR="009734B7" w:rsidRDefault="009734B7" w:rsidP="00333CD4">
      <w:pPr>
        <w:pStyle w:val="ConsPlusNonformat"/>
        <w:widowControl/>
        <w:numPr>
          <w:ilvl w:val="0"/>
          <w:numId w:val="34"/>
        </w:numPr>
        <w:spacing w:line="276" w:lineRule="auto"/>
        <w:ind w:left="50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Обследование строительных конструкций мостовых сооружений;</w:t>
      </w:r>
    </w:p>
    <w:p w:rsidR="009734B7" w:rsidRPr="001F6443" w:rsidRDefault="009734B7" w:rsidP="00333CD4">
      <w:pPr>
        <w:pStyle w:val="ConsPlusNonformat"/>
        <w:widowControl/>
        <w:numPr>
          <w:ilvl w:val="0"/>
          <w:numId w:val="34"/>
        </w:numPr>
        <w:spacing w:line="276" w:lineRule="auto"/>
        <w:ind w:left="50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6443">
        <w:rPr>
          <w:rFonts w:ascii="Times New Roman" w:hAnsi="Times New Roman" w:cs="Times New Roman"/>
          <w:color w:val="000000"/>
          <w:sz w:val="28"/>
          <w:szCs w:val="28"/>
        </w:rPr>
        <w:t>Проведение сертификации работ и услуг по строительству, проектированию и инженерным изысканиям;</w:t>
      </w:r>
    </w:p>
    <w:p w:rsidR="009734B7" w:rsidRPr="008F46EB" w:rsidRDefault="009734B7" w:rsidP="00333CD4">
      <w:pPr>
        <w:pStyle w:val="a6"/>
        <w:numPr>
          <w:ilvl w:val="0"/>
          <w:numId w:val="34"/>
        </w:numPr>
        <w:spacing w:line="276" w:lineRule="auto"/>
        <w:ind w:left="502"/>
        <w:jc w:val="both"/>
        <w:rPr>
          <w:color w:val="000000"/>
          <w:sz w:val="28"/>
          <w:szCs w:val="28"/>
        </w:rPr>
      </w:pPr>
      <w:r w:rsidRPr="008F46EB">
        <w:rPr>
          <w:color w:val="000000"/>
          <w:sz w:val="28"/>
          <w:szCs w:val="28"/>
        </w:rPr>
        <w:t>Проведение негосударственной экспертизы</w:t>
      </w:r>
      <w:r w:rsidRPr="008F46EB">
        <w:rPr>
          <w:b/>
          <w:color w:val="000000"/>
          <w:sz w:val="28"/>
          <w:szCs w:val="28"/>
        </w:rPr>
        <w:t xml:space="preserve"> </w:t>
      </w:r>
      <w:r w:rsidRPr="008F46EB">
        <w:rPr>
          <w:color w:val="000000"/>
          <w:sz w:val="28"/>
          <w:szCs w:val="28"/>
        </w:rPr>
        <w:t>проектной документации и р</w:t>
      </w:r>
      <w:r>
        <w:rPr>
          <w:color w:val="000000"/>
          <w:sz w:val="28"/>
          <w:szCs w:val="28"/>
        </w:rPr>
        <w:t>езультатов инженерных изысканий по заказу заказчика</w:t>
      </w:r>
    </w:p>
    <w:p w:rsidR="009734B7" w:rsidRDefault="009734B7" w:rsidP="00333CD4">
      <w:pPr>
        <w:pStyle w:val="ConsPlusNonformat"/>
        <w:widowControl/>
        <w:numPr>
          <w:ilvl w:val="0"/>
          <w:numId w:val="34"/>
        </w:numPr>
        <w:spacing w:line="276" w:lineRule="auto"/>
        <w:ind w:left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функций заказчика при проектировании зданий и сооружений с целью практического применения передовых технологий, технических и проектных решений, а также новейших материалов, изделий и конструкций для достижения высокого уровня качества и строительства;</w:t>
      </w:r>
    </w:p>
    <w:p w:rsidR="009734B7" w:rsidRDefault="009734B7" w:rsidP="00333CD4">
      <w:pPr>
        <w:pStyle w:val="ConsPlusNonformat"/>
        <w:widowControl/>
        <w:numPr>
          <w:ilvl w:val="0"/>
          <w:numId w:val="34"/>
        </w:numPr>
        <w:spacing w:line="276" w:lineRule="auto"/>
        <w:ind w:left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</w:t>
      </w:r>
      <w:r w:rsidRPr="00573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конгрессно-выставочной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иной не запрещенной законодательством Российской Федерации</w:t>
      </w:r>
      <w:r w:rsidRPr="005733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F30722" w:rsidRDefault="00F30722" w:rsidP="00935364">
      <w:pPr>
        <w:ind w:firstLine="708"/>
        <w:jc w:val="both"/>
        <w:rPr>
          <w:sz w:val="28"/>
          <w:szCs w:val="28"/>
        </w:rPr>
      </w:pPr>
    </w:p>
    <w:p w:rsidR="00785976" w:rsidRDefault="00785976" w:rsidP="002917FD">
      <w:pPr>
        <w:pStyle w:val="a6"/>
        <w:ind w:left="1068"/>
        <w:jc w:val="both"/>
        <w:rPr>
          <w:sz w:val="28"/>
          <w:szCs w:val="28"/>
        </w:rPr>
      </w:pPr>
    </w:p>
    <w:p w:rsidR="00785976" w:rsidRDefault="00785976" w:rsidP="002917FD">
      <w:pPr>
        <w:pStyle w:val="a6"/>
        <w:ind w:left="1068"/>
        <w:jc w:val="both"/>
        <w:rPr>
          <w:sz w:val="28"/>
          <w:szCs w:val="28"/>
        </w:rPr>
      </w:pPr>
    </w:p>
    <w:p w:rsidR="00785976" w:rsidRDefault="00785976" w:rsidP="002917FD">
      <w:pPr>
        <w:pStyle w:val="a6"/>
        <w:ind w:left="1068"/>
        <w:jc w:val="both"/>
        <w:rPr>
          <w:sz w:val="28"/>
          <w:szCs w:val="28"/>
        </w:rPr>
      </w:pPr>
    </w:p>
    <w:p w:rsidR="00785976" w:rsidRDefault="00785976" w:rsidP="002917FD">
      <w:pPr>
        <w:pStyle w:val="a6"/>
        <w:ind w:left="1068"/>
        <w:jc w:val="both"/>
        <w:rPr>
          <w:sz w:val="28"/>
          <w:szCs w:val="28"/>
        </w:rPr>
      </w:pPr>
    </w:p>
    <w:p w:rsidR="00785976" w:rsidRDefault="00785976" w:rsidP="002917FD">
      <w:pPr>
        <w:pStyle w:val="a6"/>
        <w:ind w:left="1068"/>
        <w:jc w:val="both"/>
        <w:rPr>
          <w:sz w:val="28"/>
          <w:szCs w:val="28"/>
        </w:rPr>
      </w:pPr>
    </w:p>
    <w:p w:rsidR="00785976" w:rsidRDefault="00785976" w:rsidP="002917FD">
      <w:pPr>
        <w:pStyle w:val="a6"/>
        <w:ind w:left="1068"/>
        <w:jc w:val="both"/>
        <w:rPr>
          <w:sz w:val="28"/>
          <w:szCs w:val="28"/>
        </w:rPr>
      </w:pPr>
    </w:p>
    <w:p w:rsidR="00785976" w:rsidRDefault="00785976" w:rsidP="002917FD">
      <w:pPr>
        <w:pStyle w:val="a6"/>
        <w:ind w:left="1068"/>
        <w:jc w:val="both"/>
        <w:rPr>
          <w:sz w:val="28"/>
          <w:szCs w:val="28"/>
        </w:rPr>
      </w:pPr>
    </w:p>
    <w:p w:rsidR="00785976" w:rsidRDefault="00785976" w:rsidP="002917FD">
      <w:pPr>
        <w:pStyle w:val="a6"/>
        <w:ind w:left="1068"/>
        <w:jc w:val="both"/>
        <w:rPr>
          <w:sz w:val="28"/>
          <w:szCs w:val="28"/>
        </w:rPr>
      </w:pPr>
    </w:p>
    <w:p w:rsidR="00785976" w:rsidRDefault="00785976" w:rsidP="002917FD">
      <w:pPr>
        <w:pStyle w:val="a6"/>
        <w:ind w:left="1068"/>
        <w:jc w:val="both"/>
        <w:rPr>
          <w:sz w:val="28"/>
          <w:szCs w:val="28"/>
        </w:rPr>
      </w:pPr>
    </w:p>
    <w:p w:rsidR="00785976" w:rsidRDefault="00785976" w:rsidP="002917FD">
      <w:pPr>
        <w:pStyle w:val="a6"/>
        <w:ind w:left="1068"/>
        <w:jc w:val="both"/>
        <w:rPr>
          <w:sz w:val="28"/>
          <w:szCs w:val="28"/>
        </w:rPr>
      </w:pPr>
    </w:p>
    <w:p w:rsidR="00785976" w:rsidRPr="00432A23" w:rsidRDefault="00785976" w:rsidP="002917FD">
      <w:pPr>
        <w:pStyle w:val="a6"/>
        <w:ind w:left="1068"/>
        <w:jc w:val="both"/>
        <w:rPr>
          <w:sz w:val="28"/>
          <w:szCs w:val="28"/>
        </w:rPr>
      </w:pPr>
    </w:p>
    <w:p w:rsidR="00980179" w:rsidRPr="00C6350E" w:rsidRDefault="00980179">
      <w:pPr>
        <w:rPr>
          <w:sz w:val="28"/>
          <w:szCs w:val="28"/>
        </w:rPr>
      </w:pPr>
      <w:r w:rsidRPr="00C6350E">
        <w:rPr>
          <w:sz w:val="28"/>
          <w:szCs w:val="28"/>
        </w:rPr>
        <w:t xml:space="preserve">Председатель Госкомитета </w:t>
      </w:r>
      <w:r w:rsidRPr="00C6350E">
        <w:rPr>
          <w:sz w:val="28"/>
          <w:szCs w:val="28"/>
        </w:rPr>
        <w:tab/>
      </w:r>
      <w:r w:rsidRPr="00C6350E">
        <w:rPr>
          <w:sz w:val="28"/>
          <w:szCs w:val="28"/>
        </w:rPr>
        <w:tab/>
      </w:r>
      <w:r w:rsidRPr="00C6350E">
        <w:rPr>
          <w:sz w:val="28"/>
          <w:szCs w:val="28"/>
        </w:rPr>
        <w:tab/>
      </w:r>
      <w:r w:rsidRPr="00C6350E">
        <w:rPr>
          <w:sz w:val="28"/>
          <w:szCs w:val="28"/>
        </w:rPr>
        <w:tab/>
      </w:r>
      <w:r w:rsidRPr="00C6350E">
        <w:rPr>
          <w:sz w:val="28"/>
          <w:szCs w:val="28"/>
        </w:rPr>
        <w:tab/>
      </w:r>
      <w:r w:rsidRPr="00C6350E">
        <w:rPr>
          <w:sz w:val="28"/>
          <w:szCs w:val="28"/>
        </w:rPr>
        <w:tab/>
      </w:r>
      <w:r w:rsidRPr="00C6350E">
        <w:rPr>
          <w:sz w:val="28"/>
          <w:szCs w:val="28"/>
        </w:rPr>
        <w:tab/>
        <w:t>Д.А.Кадиев</w:t>
      </w:r>
    </w:p>
    <w:p w:rsidR="00C6350E" w:rsidRDefault="00C6350E"/>
    <w:p w:rsidR="00E722DA" w:rsidRDefault="00E722DA"/>
    <w:p w:rsidR="00E722DA" w:rsidRDefault="00E722DA"/>
    <w:p w:rsidR="00E722DA" w:rsidRDefault="00E722DA"/>
    <w:p w:rsidR="00E722DA" w:rsidRDefault="00E722DA"/>
    <w:p w:rsidR="00E722DA" w:rsidRDefault="00E722DA"/>
    <w:p w:rsidR="00E722DA" w:rsidRDefault="00E722DA"/>
    <w:p w:rsidR="00E722DA" w:rsidRDefault="00E722DA"/>
    <w:p w:rsidR="00E722DA" w:rsidRDefault="00E722DA"/>
    <w:p w:rsidR="00E722DA" w:rsidRDefault="00E722DA"/>
    <w:p w:rsidR="00C6350E" w:rsidRPr="00C6350E" w:rsidRDefault="00C6350E">
      <w:proofErr w:type="spellStart"/>
      <w:r>
        <w:t>Исп.М.А.Умаева</w:t>
      </w:r>
      <w:proofErr w:type="spellEnd"/>
    </w:p>
    <w:sectPr w:rsidR="00C6350E" w:rsidRPr="00C6350E" w:rsidSect="006E78D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B20CF"/>
    <w:multiLevelType w:val="hybridMultilevel"/>
    <w:tmpl w:val="AD74A5AE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3CC5BE4"/>
    <w:multiLevelType w:val="hybridMultilevel"/>
    <w:tmpl w:val="149E4724"/>
    <w:lvl w:ilvl="0" w:tplc="D75C8A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D20DF5"/>
    <w:multiLevelType w:val="hybridMultilevel"/>
    <w:tmpl w:val="54768F4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AC74F2"/>
    <w:multiLevelType w:val="hybridMultilevel"/>
    <w:tmpl w:val="2910C5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974204"/>
    <w:multiLevelType w:val="hybridMultilevel"/>
    <w:tmpl w:val="9250B55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AB6524"/>
    <w:multiLevelType w:val="hybridMultilevel"/>
    <w:tmpl w:val="FEB03A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C857FC2"/>
    <w:multiLevelType w:val="hybridMultilevel"/>
    <w:tmpl w:val="F0161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506DA5"/>
    <w:multiLevelType w:val="hybridMultilevel"/>
    <w:tmpl w:val="71428F4C"/>
    <w:lvl w:ilvl="0" w:tplc="E5D0E59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11200A5"/>
    <w:multiLevelType w:val="hybridMultilevel"/>
    <w:tmpl w:val="F3BADC5E"/>
    <w:lvl w:ilvl="0" w:tplc="36B4EA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2A15E8A"/>
    <w:multiLevelType w:val="hybridMultilevel"/>
    <w:tmpl w:val="32E61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2C7ED8"/>
    <w:multiLevelType w:val="hybridMultilevel"/>
    <w:tmpl w:val="A76ED84C"/>
    <w:lvl w:ilvl="0" w:tplc="81F63C3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AC81B63"/>
    <w:multiLevelType w:val="hybridMultilevel"/>
    <w:tmpl w:val="9ADA10E0"/>
    <w:lvl w:ilvl="0" w:tplc="0419000F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C0B6BA0A">
      <w:start w:val="1"/>
      <w:numFmt w:val="decimal"/>
      <w:lvlText w:val="%2."/>
      <w:lvlJc w:val="left"/>
      <w:pPr>
        <w:ind w:left="1837" w:hanging="97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2">
    <w:nsid w:val="1B6B7DFD"/>
    <w:multiLevelType w:val="hybridMultilevel"/>
    <w:tmpl w:val="92961A5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854EF7"/>
    <w:multiLevelType w:val="hybridMultilevel"/>
    <w:tmpl w:val="2BEEBCBE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1DD0675A"/>
    <w:multiLevelType w:val="hybridMultilevel"/>
    <w:tmpl w:val="47EC97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1DF27B3"/>
    <w:multiLevelType w:val="hybridMultilevel"/>
    <w:tmpl w:val="8DAEF11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3B20DFC"/>
    <w:multiLevelType w:val="hybridMultilevel"/>
    <w:tmpl w:val="2EF4C27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23D37DCA"/>
    <w:multiLevelType w:val="hybridMultilevel"/>
    <w:tmpl w:val="E9E45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6B828D4"/>
    <w:multiLevelType w:val="hybridMultilevel"/>
    <w:tmpl w:val="1D4AF2F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9">
    <w:nsid w:val="2A5A0497"/>
    <w:multiLevelType w:val="hybridMultilevel"/>
    <w:tmpl w:val="8B3266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B547A20"/>
    <w:multiLevelType w:val="hybridMultilevel"/>
    <w:tmpl w:val="23A610B2"/>
    <w:lvl w:ilvl="0" w:tplc="C8ACFAA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D5E17E4"/>
    <w:multiLevelType w:val="hybridMultilevel"/>
    <w:tmpl w:val="977AB52A"/>
    <w:lvl w:ilvl="0" w:tplc="D75C8A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1BA5779"/>
    <w:multiLevelType w:val="hybridMultilevel"/>
    <w:tmpl w:val="1BD071C8"/>
    <w:lvl w:ilvl="0" w:tplc="81F63C3A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34956EA0"/>
    <w:multiLevelType w:val="hybridMultilevel"/>
    <w:tmpl w:val="4AFC2B6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36F107D0"/>
    <w:multiLevelType w:val="hybridMultilevel"/>
    <w:tmpl w:val="38744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78366C9"/>
    <w:multiLevelType w:val="hybridMultilevel"/>
    <w:tmpl w:val="5E58E0E4"/>
    <w:lvl w:ilvl="0" w:tplc="445022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78C22C6"/>
    <w:multiLevelType w:val="hybridMultilevel"/>
    <w:tmpl w:val="DC66C30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>
    <w:nsid w:val="3A185A42"/>
    <w:multiLevelType w:val="hybridMultilevel"/>
    <w:tmpl w:val="A91C1C68"/>
    <w:lvl w:ilvl="0" w:tplc="143A5C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3A56246C"/>
    <w:multiLevelType w:val="hybridMultilevel"/>
    <w:tmpl w:val="01C2B768"/>
    <w:lvl w:ilvl="0" w:tplc="23E679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3D0227F8"/>
    <w:multiLevelType w:val="hybridMultilevel"/>
    <w:tmpl w:val="260E4ABC"/>
    <w:lvl w:ilvl="0" w:tplc="69E2981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D9006B6"/>
    <w:multiLevelType w:val="hybridMultilevel"/>
    <w:tmpl w:val="6AF21EE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46D5AB8"/>
    <w:multiLevelType w:val="hybridMultilevel"/>
    <w:tmpl w:val="2EB0982E"/>
    <w:lvl w:ilvl="0" w:tplc="FD9CD59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45C13B7E"/>
    <w:multiLevelType w:val="hybridMultilevel"/>
    <w:tmpl w:val="C4CA09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>
    <w:nsid w:val="467245F2"/>
    <w:multiLevelType w:val="hybridMultilevel"/>
    <w:tmpl w:val="3FD08D4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A084709"/>
    <w:multiLevelType w:val="hybridMultilevel"/>
    <w:tmpl w:val="BBF059F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A697142"/>
    <w:multiLevelType w:val="multilevel"/>
    <w:tmpl w:val="58008B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>
    <w:nsid w:val="4C5116DB"/>
    <w:multiLevelType w:val="hybridMultilevel"/>
    <w:tmpl w:val="110A2A46"/>
    <w:lvl w:ilvl="0" w:tplc="0419000B">
      <w:start w:val="1"/>
      <w:numFmt w:val="bullet"/>
      <w:lvlText w:val="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4DA33B90"/>
    <w:multiLevelType w:val="hybridMultilevel"/>
    <w:tmpl w:val="E3BA16FC"/>
    <w:lvl w:ilvl="0" w:tplc="A364D0EE">
      <w:start w:val="1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>
    <w:nsid w:val="4FFE7695"/>
    <w:multiLevelType w:val="hybridMultilevel"/>
    <w:tmpl w:val="0B26F20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37E4279"/>
    <w:multiLevelType w:val="hybridMultilevel"/>
    <w:tmpl w:val="A942C1E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>
    <w:nsid w:val="57872560"/>
    <w:multiLevelType w:val="hybridMultilevel"/>
    <w:tmpl w:val="7018C718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5CE87D43"/>
    <w:multiLevelType w:val="hybridMultilevel"/>
    <w:tmpl w:val="6D4ECC7A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2">
    <w:nsid w:val="5D781561"/>
    <w:multiLevelType w:val="hybridMultilevel"/>
    <w:tmpl w:val="A3DCD84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E2926A8"/>
    <w:multiLevelType w:val="hybridMultilevel"/>
    <w:tmpl w:val="5B1A4BA2"/>
    <w:lvl w:ilvl="0" w:tplc="F244E4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5E441DDD"/>
    <w:multiLevelType w:val="hybridMultilevel"/>
    <w:tmpl w:val="BA3C32A8"/>
    <w:lvl w:ilvl="0" w:tplc="53E4BD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>
    <w:nsid w:val="5F8D61E4"/>
    <w:multiLevelType w:val="hybridMultilevel"/>
    <w:tmpl w:val="5CFC95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687C2847"/>
    <w:multiLevelType w:val="hybridMultilevel"/>
    <w:tmpl w:val="DD384EA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7">
    <w:nsid w:val="694849B8"/>
    <w:multiLevelType w:val="hybridMultilevel"/>
    <w:tmpl w:val="63B44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9C459D9"/>
    <w:multiLevelType w:val="hybridMultilevel"/>
    <w:tmpl w:val="4380F22C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6DE95EAA"/>
    <w:multiLevelType w:val="hybridMultilevel"/>
    <w:tmpl w:val="808E6530"/>
    <w:lvl w:ilvl="0" w:tplc="54386204">
      <w:start w:val="7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7696E5C0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b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0">
    <w:nsid w:val="71011642"/>
    <w:multiLevelType w:val="hybridMultilevel"/>
    <w:tmpl w:val="2D6A811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67F450E"/>
    <w:multiLevelType w:val="hybridMultilevel"/>
    <w:tmpl w:val="22FA2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8825FA8"/>
    <w:multiLevelType w:val="hybridMultilevel"/>
    <w:tmpl w:val="FA7047B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D9D3397"/>
    <w:multiLevelType w:val="hybridMultilevel"/>
    <w:tmpl w:val="E12CF1B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43"/>
  </w:num>
  <w:num w:numId="3">
    <w:abstractNumId w:val="9"/>
  </w:num>
  <w:num w:numId="4">
    <w:abstractNumId w:val="29"/>
  </w:num>
  <w:num w:numId="5">
    <w:abstractNumId w:val="35"/>
  </w:num>
  <w:num w:numId="6">
    <w:abstractNumId w:val="46"/>
  </w:num>
  <w:num w:numId="7">
    <w:abstractNumId w:val="18"/>
  </w:num>
  <w:num w:numId="8">
    <w:abstractNumId w:val="11"/>
  </w:num>
  <w:num w:numId="9">
    <w:abstractNumId w:val="37"/>
  </w:num>
  <w:num w:numId="10">
    <w:abstractNumId w:val="32"/>
  </w:num>
  <w:num w:numId="11">
    <w:abstractNumId w:val="16"/>
  </w:num>
  <w:num w:numId="12">
    <w:abstractNumId w:val="6"/>
  </w:num>
  <w:num w:numId="13">
    <w:abstractNumId w:val="10"/>
  </w:num>
  <w:num w:numId="14">
    <w:abstractNumId w:val="7"/>
  </w:num>
  <w:num w:numId="15">
    <w:abstractNumId w:val="14"/>
  </w:num>
  <w:num w:numId="16">
    <w:abstractNumId w:val="25"/>
  </w:num>
  <w:num w:numId="17">
    <w:abstractNumId w:val="51"/>
  </w:num>
  <w:num w:numId="18">
    <w:abstractNumId w:val="41"/>
  </w:num>
  <w:num w:numId="19">
    <w:abstractNumId w:val="27"/>
  </w:num>
  <w:num w:numId="20">
    <w:abstractNumId w:val="8"/>
  </w:num>
  <w:num w:numId="21">
    <w:abstractNumId w:val="3"/>
  </w:num>
  <w:num w:numId="22">
    <w:abstractNumId w:val="28"/>
  </w:num>
  <w:num w:numId="23">
    <w:abstractNumId w:val="42"/>
  </w:num>
  <w:num w:numId="24">
    <w:abstractNumId w:val="52"/>
  </w:num>
  <w:num w:numId="25">
    <w:abstractNumId w:val="34"/>
  </w:num>
  <w:num w:numId="26">
    <w:abstractNumId w:val="15"/>
  </w:num>
  <w:num w:numId="27">
    <w:abstractNumId w:val="12"/>
  </w:num>
  <w:num w:numId="28">
    <w:abstractNumId w:val="50"/>
  </w:num>
  <w:num w:numId="29">
    <w:abstractNumId w:val="4"/>
  </w:num>
  <w:num w:numId="30">
    <w:abstractNumId w:val="53"/>
  </w:num>
  <w:num w:numId="31">
    <w:abstractNumId w:val="38"/>
  </w:num>
  <w:num w:numId="32">
    <w:abstractNumId w:val="30"/>
  </w:num>
  <w:num w:numId="33">
    <w:abstractNumId w:val="47"/>
  </w:num>
  <w:num w:numId="34">
    <w:abstractNumId w:val="26"/>
  </w:num>
  <w:num w:numId="35">
    <w:abstractNumId w:val="23"/>
  </w:num>
  <w:num w:numId="36">
    <w:abstractNumId w:val="39"/>
  </w:num>
  <w:num w:numId="37">
    <w:abstractNumId w:val="48"/>
  </w:num>
  <w:num w:numId="38">
    <w:abstractNumId w:val="19"/>
  </w:num>
  <w:num w:numId="39">
    <w:abstractNumId w:val="0"/>
  </w:num>
  <w:num w:numId="40">
    <w:abstractNumId w:val="13"/>
  </w:num>
  <w:num w:numId="41">
    <w:abstractNumId w:val="33"/>
  </w:num>
  <w:num w:numId="42">
    <w:abstractNumId w:val="40"/>
  </w:num>
  <w:num w:numId="43">
    <w:abstractNumId w:val="5"/>
  </w:num>
  <w:num w:numId="44">
    <w:abstractNumId w:val="24"/>
  </w:num>
  <w:num w:numId="45">
    <w:abstractNumId w:val="2"/>
  </w:num>
  <w:num w:numId="46">
    <w:abstractNumId w:val="31"/>
  </w:num>
  <w:num w:numId="47">
    <w:abstractNumId w:val="44"/>
  </w:num>
  <w:num w:numId="48">
    <w:abstractNumId w:val="36"/>
  </w:num>
  <w:num w:numId="49">
    <w:abstractNumId w:val="21"/>
  </w:num>
  <w:num w:numId="50">
    <w:abstractNumId w:val="1"/>
  </w:num>
  <w:num w:numId="51">
    <w:abstractNumId w:val="17"/>
  </w:num>
  <w:num w:numId="52">
    <w:abstractNumId w:val="20"/>
  </w:num>
  <w:num w:numId="53">
    <w:abstractNumId w:val="22"/>
  </w:num>
  <w:num w:numId="54">
    <w:abstractNumId w:val="45"/>
  </w:num>
  <w:numIdMacAtCleanup w:val="4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EB3593"/>
    <w:rsid w:val="00001050"/>
    <w:rsid w:val="0000307B"/>
    <w:rsid w:val="00005868"/>
    <w:rsid w:val="000276D5"/>
    <w:rsid w:val="00071C47"/>
    <w:rsid w:val="000A6D4D"/>
    <w:rsid w:val="000D3537"/>
    <w:rsid w:val="000D4CBD"/>
    <w:rsid w:val="000F2B55"/>
    <w:rsid w:val="000F74B6"/>
    <w:rsid w:val="0013231C"/>
    <w:rsid w:val="00173A11"/>
    <w:rsid w:val="00175A5C"/>
    <w:rsid w:val="001814CD"/>
    <w:rsid w:val="001B2F58"/>
    <w:rsid w:val="00200803"/>
    <w:rsid w:val="00203ABC"/>
    <w:rsid w:val="00211926"/>
    <w:rsid w:val="00222A3A"/>
    <w:rsid w:val="0023306B"/>
    <w:rsid w:val="0024625B"/>
    <w:rsid w:val="0026326C"/>
    <w:rsid w:val="00263834"/>
    <w:rsid w:val="0027413B"/>
    <w:rsid w:val="002758D0"/>
    <w:rsid w:val="002917FD"/>
    <w:rsid w:val="002A2D4D"/>
    <w:rsid w:val="002C105C"/>
    <w:rsid w:val="002C1354"/>
    <w:rsid w:val="002E361F"/>
    <w:rsid w:val="00333CD4"/>
    <w:rsid w:val="00355BC9"/>
    <w:rsid w:val="00360DD7"/>
    <w:rsid w:val="00381323"/>
    <w:rsid w:val="003D213B"/>
    <w:rsid w:val="003E298A"/>
    <w:rsid w:val="00407F56"/>
    <w:rsid w:val="00425914"/>
    <w:rsid w:val="00432A23"/>
    <w:rsid w:val="0044581E"/>
    <w:rsid w:val="00462DAC"/>
    <w:rsid w:val="0048200D"/>
    <w:rsid w:val="004A003A"/>
    <w:rsid w:val="004D1C05"/>
    <w:rsid w:val="004F4311"/>
    <w:rsid w:val="00520D11"/>
    <w:rsid w:val="0054552F"/>
    <w:rsid w:val="00570DC9"/>
    <w:rsid w:val="005D0EFA"/>
    <w:rsid w:val="005E3304"/>
    <w:rsid w:val="00601D60"/>
    <w:rsid w:val="00606887"/>
    <w:rsid w:val="006279A3"/>
    <w:rsid w:val="006426F7"/>
    <w:rsid w:val="0064716C"/>
    <w:rsid w:val="00651E75"/>
    <w:rsid w:val="00654C01"/>
    <w:rsid w:val="00661C26"/>
    <w:rsid w:val="006653E3"/>
    <w:rsid w:val="00666116"/>
    <w:rsid w:val="0067175A"/>
    <w:rsid w:val="00680DAA"/>
    <w:rsid w:val="006A77F2"/>
    <w:rsid w:val="006B16FE"/>
    <w:rsid w:val="006E78DD"/>
    <w:rsid w:val="006F2632"/>
    <w:rsid w:val="006F53F9"/>
    <w:rsid w:val="007017E6"/>
    <w:rsid w:val="00750044"/>
    <w:rsid w:val="007534CF"/>
    <w:rsid w:val="00762444"/>
    <w:rsid w:val="00785976"/>
    <w:rsid w:val="007C5F16"/>
    <w:rsid w:val="007F35D8"/>
    <w:rsid w:val="007F3E27"/>
    <w:rsid w:val="00805242"/>
    <w:rsid w:val="00821C6D"/>
    <w:rsid w:val="00836C50"/>
    <w:rsid w:val="00843086"/>
    <w:rsid w:val="00854EB6"/>
    <w:rsid w:val="00890A44"/>
    <w:rsid w:val="009005EB"/>
    <w:rsid w:val="0093271B"/>
    <w:rsid w:val="00935364"/>
    <w:rsid w:val="00957B17"/>
    <w:rsid w:val="009734B7"/>
    <w:rsid w:val="00980179"/>
    <w:rsid w:val="00982AD9"/>
    <w:rsid w:val="009D16C3"/>
    <w:rsid w:val="009E1F2B"/>
    <w:rsid w:val="009E473B"/>
    <w:rsid w:val="00A74240"/>
    <w:rsid w:val="00A84ABB"/>
    <w:rsid w:val="00A9577B"/>
    <w:rsid w:val="00A9636C"/>
    <w:rsid w:val="00AC5D3B"/>
    <w:rsid w:val="00AF0178"/>
    <w:rsid w:val="00B2531B"/>
    <w:rsid w:val="00B46E9F"/>
    <w:rsid w:val="00B837D5"/>
    <w:rsid w:val="00BA6A13"/>
    <w:rsid w:val="00BB7772"/>
    <w:rsid w:val="00BC002C"/>
    <w:rsid w:val="00BD27F2"/>
    <w:rsid w:val="00BF7EE7"/>
    <w:rsid w:val="00C17033"/>
    <w:rsid w:val="00C43166"/>
    <w:rsid w:val="00C52DBF"/>
    <w:rsid w:val="00C61F03"/>
    <w:rsid w:val="00C6350E"/>
    <w:rsid w:val="00C73682"/>
    <w:rsid w:val="00C77E29"/>
    <w:rsid w:val="00CB01BB"/>
    <w:rsid w:val="00CB4715"/>
    <w:rsid w:val="00CF7C19"/>
    <w:rsid w:val="00D11F99"/>
    <w:rsid w:val="00D3111D"/>
    <w:rsid w:val="00D33E92"/>
    <w:rsid w:val="00D750FB"/>
    <w:rsid w:val="00D856F7"/>
    <w:rsid w:val="00D96602"/>
    <w:rsid w:val="00DA15F0"/>
    <w:rsid w:val="00E10BE0"/>
    <w:rsid w:val="00E12EF1"/>
    <w:rsid w:val="00E1309C"/>
    <w:rsid w:val="00E3026F"/>
    <w:rsid w:val="00E30F37"/>
    <w:rsid w:val="00E5589C"/>
    <w:rsid w:val="00E713FF"/>
    <w:rsid w:val="00E722DA"/>
    <w:rsid w:val="00EA6715"/>
    <w:rsid w:val="00EB3593"/>
    <w:rsid w:val="00EB50B6"/>
    <w:rsid w:val="00EB7B45"/>
    <w:rsid w:val="00ED03A6"/>
    <w:rsid w:val="00EF780D"/>
    <w:rsid w:val="00F003AE"/>
    <w:rsid w:val="00F03B65"/>
    <w:rsid w:val="00F07567"/>
    <w:rsid w:val="00F26131"/>
    <w:rsid w:val="00F30722"/>
    <w:rsid w:val="00F41273"/>
    <w:rsid w:val="00F71848"/>
    <w:rsid w:val="00F93A1C"/>
    <w:rsid w:val="00F96135"/>
    <w:rsid w:val="00FE3D9A"/>
    <w:rsid w:val="00FE4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B359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35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3">
    <w:name w:val="Гипертекстовая ссылка"/>
    <w:basedOn w:val="a0"/>
    <w:rsid w:val="00EB3593"/>
    <w:rPr>
      <w:b/>
      <w:bCs/>
      <w:color w:val="008000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20080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080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AF0178"/>
    <w:pPr>
      <w:ind w:left="720"/>
      <w:contextualSpacing/>
    </w:pPr>
  </w:style>
  <w:style w:type="character" w:customStyle="1" w:styleId="apple-converted-space">
    <w:name w:val="apple-converted-space"/>
    <w:basedOn w:val="a0"/>
    <w:rsid w:val="00E10BE0"/>
  </w:style>
  <w:style w:type="paragraph" w:customStyle="1" w:styleId="ConsPlusNormal">
    <w:name w:val="ConsPlusNormal"/>
    <w:rsid w:val="00F412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rmal (Web)"/>
    <w:basedOn w:val="a"/>
    <w:link w:val="a8"/>
    <w:rsid w:val="000F2B55"/>
    <w:pPr>
      <w:spacing w:before="187" w:after="133"/>
    </w:pPr>
  </w:style>
  <w:style w:type="character" w:customStyle="1" w:styleId="a8">
    <w:name w:val="Обычный (веб) Знак"/>
    <w:basedOn w:val="a0"/>
    <w:link w:val="a7"/>
    <w:rsid w:val="000F2B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3E298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3E298A"/>
    <w:rPr>
      <w:rFonts w:ascii="Calibri" w:eastAsia="Times New Roman" w:hAnsi="Calibri" w:cs="Times New Roman"/>
      <w:lang w:eastAsia="ru-RU"/>
    </w:rPr>
  </w:style>
  <w:style w:type="table" w:styleId="ab">
    <w:name w:val="Table Grid"/>
    <w:basedOn w:val="a1"/>
    <w:uiPriority w:val="59"/>
    <w:rsid w:val="006E78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44581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d">
    <w:name w:val="Strong"/>
    <w:basedOn w:val="a0"/>
    <w:qFormat/>
    <w:rsid w:val="0044581E"/>
    <w:rPr>
      <w:b/>
      <w:bCs/>
    </w:rPr>
  </w:style>
  <w:style w:type="paragraph" w:customStyle="1" w:styleId="ConsPlusNonformat">
    <w:name w:val="ConsPlusNonformat"/>
    <w:rsid w:val="0044581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e">
    <w:name w:val="Заголовок статьи"/>
    <w:basedOn w:val="a"/>
    <w:next w:val="a"/>
    <w:rsid w:val="00A84ABB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2">
    <w:name w:val="Body Text Indent 2"/>
    <w:basedOn w:val="a"/>
    <w:link w:val="20"/>
    <w:uiPriority w:val="99"/>
    <w:semiHidden/>
    <w:unhideWhenUsed/>
    <w:rsid w:val="00203ABC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03A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203ABC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Arial" w:hAnsi="Arial"/>
      <w:b/>
      <w:sz w:val="22"/>
      <w:szCs w:val="20"/>
    </w:rPr>
  </w:style>
  <w:style w:type="paragraph" w:customStyle="1" w:styleId="Style4">
    <w:name w:val="Style4"/>
    <w:basedOn w:val="a"/>
    <w:rsid w:val="00CB4715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basedOn w:val="a0"/>
    <w:rsid w:val="00CB4715"/>
    <w:rPr>
      <w:rFonts w:ascii="Times New Roman" w:hAnsi="Times New Roman" w:cs="Times New Roman" w:hint="default"/>
      <w:b/>
      <w:bCs/>
      <w:sz w:val="24"/>
      <w:szCs w:val="24"/>
    </w:rPr>
  </w:style>
  <w:style w:type="character" w:styleId="af">
    <w:name w:val="Hyperlink"/>
    <w:basedOn w:val="a0"/>
    <w:uiPriority w:val="99"/>
    <w:unhideWhenUsed/>
    <w:rsid w:val="00432A23"/>
    <w:rPr>
      <w:color w:val="0000FF" w:themeColor="hyperlink"/>
      <w:u w:val="single"/>
    </w:rPr>
  </w:style>
  <w:style w:type="character" w:customStyle="1" w:styleId="FontStyle14">
    <w:name w:val="Font Style14"/>
    <w:basedOn w:val="a0"/>
    <w:rsid w:val="00890A44"/>
    <w:rPr>
      <w:rFonts w:ascii="Times New Roman" w:hAnsi="Times New Roman" w:cs="Times New Roman"/>
      <w:sz w:val="26"/>
      <w:szCs w:val="26"/>
    </w:rPr>
  </w:style>
  <w:style w:type="paragraph" w:styleId="af0">
    <w:name w:val="Plain Text"/>
    <w:basedOn w:val="a"/>
    <w:link w:val="af1"/>
    <w:rsid w:val="00BB7772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rsid w:val="00BB7772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3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skomite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6968243</TotalTime>
  <Pages>40</Pages>
  <Words>12641</Words>
  <Characters>72055</Characters>
  <Application>Microsoft Office Word</Application>
  <DocSecurity>0</DocSecurity>
  <Lines>600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110</cp:revision>
  <cp:lastPrinted>2012-01-23T13:58:00Z</cp:lastPrinted>
  <dcterms:created xsi:type="dcterms:W3CDTF">2011-12-16T15:24:00Z</dcterms:created>
  <dcterms:modified xsi:type="dcterms:W3CDTF">2012-01-23T14:00:00Z</dcterms:modified>
</cp:coreProperties>
</file>